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Art Director · Brand Campaigns, Digital Experiences &amp; Social</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Art director and designer with 15+ years of agency, studio, and in-house experience bringing visual craft and strong concepts to a wide range of brands, including Netflix, STARZ, AstraZeneca, GSK, and WOW! Internet. Moves easily between accounts and project types, from brand campaigns and websites to social content and presentations, adapting tone and style to fit each brand. Turns creative briefs and strategy into original, on-brand work built to perform, and carries it from first concept through polished execution. Presents and defends creative decisions with confidence to internal teams and clients. Brings added range in UX/web design, front-end development, and motion, which helps design intent survive all the way to launch. Uses generative AI tools (Midjourney, Adobe Firefly, Claude) to explore more ideas and move faster, while keeping the thinking and the craft human.</w:t>
      </w:r>
    </w:p>
    <w:p>
      <w:pPr>
        <w:spacing w:before="180" w:after="60"/>
        <w:pBdr>
          <w:bottom w:val="single" w:sz="6" w:space="1" w:color="999999"/>
        </w:pBdr>
      </w:pPr>
      <w:r>
        <w:rPr>
          <w:b/>
          <w:sz w:val="22"/>
        </w:rPr>
        <w:t>SKILLS</w:t>
      </w:r>
    </w:p>
    <w:p>
      <w:pPr>
        <w:pStyle w:val="ListBullet"/>
      </w:pPr>
      <w:r>
        <w:rPr>
          <w:b/>
        </w:rPr>
        <w:t>Creative &amp; Craft:</w:t>
      </w:r>
      <w:r>
        <w:t xml:space="preserve"> Art direction · Concept development · Visual design · Typography &amp; layout · Brand identity &amp; systems</w:t>
      </w:r>
    </w:p>
    <w:p>
      <w:pPr>
        <w:pStyle w:val="ListBullet"/>
      </w:pPr>
      <w:r>
        <w:rPr>
          <w:b/>
        </w:rPr>
        <w:t>Channels:</w:t>
      </w:r>
      <w:r>
        <w:t xml:space="preserve"> Brand campaigns · Websites &amp; digital experiences · Social content · Video &amp; motion · Presentations</w:t>
      </w:r>
    </w:p>
    <w:p>
      <w:pPr>
        <w:pStyle w:val="ListBullet"/>
      </w:pPr>
      <w:r>
        <w:rPr>
          <w:b/>
        </w:rPr>
        <w:t>Collaboration:</w:t>
      </w:r>
      <w:r>
        <w:t xml:space="preserve"> Working from creative briefs · Client &amp; internal presentations · Constructive critique · Mentoring designers</w:t>
      </w:r>
    </w:p>
    <w:p>
      <w:pPr>
        <w:pStyle w:val="ListBullet"/>
      </w:pPr>
      <w:r>
        <w:rPr>
          <w:b/>
        </w:rPr>
        <w:t>Bonus Range:</w:t>
      </w:r>
      <w:r>
        <w:t xml:space="preserve"> UX/UI &amp; web design · Front-end development (HTML, CMS) · Motion graphics · Design systems</w:t>
      </w:r>
    </w:p>
    <w:p>
      <w:pPr>
        <w:pStyle w:val="ListBullet"/>
      </w:pPr>
      <w:r>
        <w:rPr>
          <w:b/>
        </w:rPr>
        <w:t>AI &amp; Emerging:</w:t>
      </w:r>
      <w:r>
        <w:t xml:space="preserve"> Midjourney · Adobe Firefly · Claude · AI-assisted concepting &amp; image generation</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Independent design studio working across multiple clients in media, entertainment, and consumer telecom.</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Juggle several clients at once, adapting visual style and tone to each brand while keeping every one consistent across video, social, and web.</w:t>
      </w:r>
    </w:p>
    <w:p>
      <w:pPr>
        <w:pStyle w:val="ListBullet"/>
      </w:pPr>
      <w:r>
        <w:t>Design and build websites from concept through front-end development and CMS setup, so the final product matches the design.</w:t>
      </w:r>
    </w:p>
    <w:p>
      <w:pPr>
        <w:pStyle w:val="ListBullet"/>
      </w:pPr>
      <w:r>
        <w:t>Design social campaigns and platform-specific assets for Instagram and other channels.</w:t>
      </w:r>
    </w:p>
    <w:p>
      <w:pPr>
        <w:pStyle w:val="ListBullet"/>
      </w:pPr>
      <w:r>
        <w:t>Built reusable UI templates and design resources in Figma that speed up delivery.</w:t>
      </w:r>
    </w:p>
    <w:p>
      <w:pPr>
        <w:pStyle w:val="ListBullet"/>
      </w:pPr>
      <w:r>
        <w:t>Use AI tools in concepting, image creation, and prototyping to explore more directions early, then refine the strongest ideas by hand.</w:t>
      </w:r>
    </w:p>
    <w:p>
      <w:pPr>
        <w:spacing w:before="120"/>
      </w:pPr>
      <w:r>
        <w:rPr>
          <w:b/>
        </w:rPr>
        <w:t xml:space="preserve">imre — Baltimore, MD (Remote) </w:t>
      </w:r>
      <w:r>
        <w:t>Senior Art Director</w:t>
      </w:r>
      <w:r>
        <w:rPr>
          <w:b/>
        </w:rPr>
        <w:t xml:space="preserve"> | 05/2022 – 01/2025 Art direction across digital, social, and video for several pharmaceutical brands, including AstraZeneca, GSK, and Aveo Oncology.</w:t>
      </w:r>
    </w:p>
    <w:p>
      <w:pPr>
        <w:pStyle w:val="ListBullet"/>
      </w:pPr>
      <w:r>
        <w:t>Art directed multi-channel social and video campaigns, using data visualization and motion graphics to create work that increased engagement and reach with patient and caregiver audiences.</w:t>
      </w:r>
    </w:p>
    <w:p>
      <w:pPr>
        <w:pStyle w:val="ListBullet"/>
      </w:pPr>
      <w:r>
        <w:t>Launched AstraZeneca's first-ever Pinterest campaign (Calquence), creating visuals built for a new platform.</w:t>
      </w:r>
    </w:p>
    <w:p>
      <w:pPr>
        <w:pStyle w:val="ListBullet"/>
      </w:pPr>
      <w:r>
        <w:t>Used audience insights and storytelling to rework the creative approach for the Calquence Cares Facebook community, keeping the work grounded in real audience needs.</w:t>
      </w:r>
    </w:p>
    <w:p>
      <w:pPr>
        <w:pStyle w:val="ListBullet"/>
      </w:pPr>
      <w:r>
        <w:t>Developed ideas with clients and internal teams in concept workshops, and presented and defended creative in client presentations to secure approval.</w:t>
      </w:r>
    </w:p>
    <w:p>
      <w:pPr>
        <w:pStyle w:val="ListBullet"/>
      </w:pPr>
      <w:r>
        <w:t>Built templates, style guides, and brand toolkits that kept each brand consistent and sped up approvals.</w:t>
      </w:r>
    </w:p>
    <w:p>
      <w:pPr>
        <w:pStyle w:val="ListBullet"/>
      </w:pPr>
      <w:r>
        <w:t>Designed presentation decks in PowerPoint and Google Slides.</w:t>
      </w:r>
    </w:p>
    <w:p>
      <w:pPr>
        <w:spacing w:before="120"/>
      </w:pPr>
      <w:r>
        <w:rPr>
          <w:b/>
        </w:rPr>
        <w:t xml:space="preserve">STARZ Entertainment — Englewood, CO </w:t>
      </w:r>
      <w:r>
        <w:t>Interactive Art Director</w:t>
      </w:r>
      <w:r>
        <w:rPr>
          <w:b/>
        </w:rPr>
        <w:t xml:space="preserve"> | 06/2012 – 05/2019</w:t>
      </w:r>
    </w:p>
    <w:p>
      <w:pPr>
        <w:pStyle w:val="ListBullet"/>
      </w:pPr>
      <w:r>
        <w:t>Art directed digital campaigns, websites, email, and interactive experiences for several internal teams: Digital Marketing, Originals Marketing, PR, and International.</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Created social and campaign content for the corporate brand and each original series, adapting the look to each show while keeping the STARZ brand consistent.</w:t>
      </w:r>
    </w:p>
    <w:p>
      <w:pPr>
        <w:pStyle w:val="ListBullet"/>
      </w:pPr>
      <w:r>
        <w:t>Worked closely with developers, introducing version control and peer-review workflows that smoothed the handoff from design to development.</w:t>
      </w:r>
    </w:p>
    <w:p>
      <w:pPr>
        <w:pStyle w:val="ListBullet"/>
      </w:pPr>
      <w:r>
        <w:t>Managed and mentored a team of 6 designers and developers, giving regular feedback and creative direction.</w:t>
      </w:r>
    </w:p>
    <w:p>
      <w:r>
        <w:rPr>
          <w:b/>
        </w:rPr>
        <w:t>Senior Interactive Designer</w:t>
      </w:r>
      <w:r>
        <w:t xml:space="preserve"> | 03/2008 – 06/2012</w:t>
      </w:r>
    </w:p>
    <w:p>
      <w:pPr>
        <w:pStyle w:val="ListBullet"/>
      </w:pPr>
      <w:r>
        <w:t>Designed integrated campaigns across web, social, banners, and email, with close attention to composition and layout.</w:t>
      </w:r>
    </w:p>
    <w:p>
      <w:pPr>
        <w:pStyle w:val="ListBullet"/>
      </w:pPr>
      <w:r>
        <w:t>Pushed the team to use more video content, which raised engagement and gave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Motion:</w:t>
      </w:r>
      <w:r>
        <w:t xml:space="preserve"> Adobe Creative Suite (Photoshop, Illustrator, InDesign, After Effects, Premiere Pro) · Figma · Sketch</w:t>
      </w:r>
    </w:p>
    <w:p>
      <w:pPr>
        <w:pStyle w:val="ListBullet"/>
      </w:pPr>
      <w:r>
        <w:rPr>
          <w:b/>
        </w:rPr>
        <w:t>Web:</w:t>
      </w:r>
      <w:r>
        <w:t xml:space="preserve"> HTML · CMS · SEO &amp; Analytics</w:t>
      </w:r>
    </w:p>
    <w:p>
      <w:pPr>
        <w:pStyle w:val="ListBullet"/>
      </w:pPr>
      <w:r>
        <w:rPr>
          <w:b/>
        </w:rPr>
        <w:t>AI:</w:t>
      </w:r>
      <w:r>
        <w:t xml:space="preserve"> Midjourney · Adobe Firefly · Claude · Antigravity</w:t>
      </w:r>
    </w:p>
    <w:p>
      <w:pPr>
        <w:pStyle w:val="ListBullet"/>
      </w:pPr>
      <w:r>
        <w:rPr>
          <w:b/>
        </w:rPr>
        <w:t>Presentation:</w:t>
      </w:r>
      <w:r>
        <w:t xml:space="preserve">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