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Hands-On Creative Lead · Digital Design, Web Experiences &amp; Brand Campaigns</w:t>
      </w:r>
    </w:p>
    <w:p>
      <w:r>
        <w:t xml:space="preserve">Denver, CO · 303.596.5415 · michael@mcsqdesign.com · </w:t>
      </w:r>
      <w:r>
        <w:rPr>
          <w:b/>
        </w:rPr>
        <w:t>Portfolio:</w:t>
      </w:r>
      <w:r>
        <w:t xml:space="preserve"> mcsqdesign.com</w:t>
      </w:r>
    </w:p>
    <w:p>
      <w:pPr>
        <w:spacing w:before="180" w:after="60"/>
        <w:pBdr>
          <w:bottom w:val="single" w:sz="6" w:space="1" w:color="999999"/>
        </w:pBdr>
      </w:pPr>
      <w:r>
        <w:rPr>
          <w:b/>
          <w:sz w:val="22"/>
        </w:rPr>
        <w:t>SUMMARY</w:t>
      </w:r>
    </w:p>
    <w:p>
      <w:r>
        <w:t>Hands-on digital designer and creative lead with 15+ years of personally designing and producing websites, landing pages, social content, and digital campaigns for global consumer brands, including Netflix, STARZ, AstraZeneca, GSK, and WOW! Internet. Takes ideas from concept to launch, from wireframes and prototypes to finished assets, front-end builds, and CMS setup, so the final experience matches the design. Uses website analytics and audience insights to spot opportunities, recommend design and content changes, and improve results. Adapts one consistent brand idea for different audiences, markets, and regions, including STARZ's International team, while meeting enterprise brand standards. Brings a people-side perspective from managing a team of six, running annual performance reviews, and playing a key role in hiring and selecting candidates at STARZ. Proficient in Figma and Adobe Creative Cloud, and quick to move from idea to finished work in fast-moving environments.</w:t>
      </w:r>
    </w:p>
    <w:p>
      <w:pPr>
        <w:spacing w:before="180" w:after="60"/>
        <w:pBdr>
          <w:bottom w:val="single" w:sz="6" w:space="1" w:color="999999"/>
        </w:pBdr>
      </w:pPr>
      <w:r>
        <w:rPr>
          <w:b/>
          <w:sz w:val="22"/>
        </w:rPr>
        <w:t>SKILLS</w:t>
      </w:r>
    </w:p>
    <w:p>
      <w:pPr>
        <w:pStyle w:val="ListBullet"/>
      </w:pPr>
      <w:r>
        <w:rPr>
          <w:b/>
        </w:rPr>
        <w:t>Digital &amp; Web Design:</w:t>
      </w:r>
      <w:r>
        <w:t xml:space="preserve"> Website &amp; landing page design · Responsive web design · Wireframes &amp; prototypes · Information hierarchy · UX/UI · Implementation specs</w:t>
      </w:r>
    </w:p>
    <w:p>
      <w:pPr>
        <w:pStyle w:val="ListBullet"/>
      </w:pPr>
      <w:r>
        <w:rPr>
          <w:b/>
        </w:rPr>
        <w:t>Campaigns &amp; Content:</w:t>
      </w:r>
      <w:r>
        <w:t xml:space="preserve"> Integrated digital campaigns · Social content · Email · Video &amp; motion · Data visualization &amp; infographics</w:t>
      </w:r>
    </w:p>
    <w:p>
      <w:pPr>
        <w:pStyle w:val="ListBullet"/>
      </w:pPr>
      <w:r>
        <w:rPr>
          <w:b/>
        </w:rPr>
        <w:t>Data &amp; Optimization:</w:t>
      </w:r>
      <w:r>
        <w:t xml:space="preserve"> Web analytics · SEO · Turning data into clear recommendations · Performance-informed design changes</w:t>
      </w:r>
    </w:p>
    <w:p>
      <w:pPr>
        <w:pStyle w:val="ListBullet"/>
      </w:pPr>
      <w:r>
        <w:rPr>
          <w:b/>
        </w:rPr>
        <w:t>Brand:</w:t>
      </w:r>
      <w:r>
        <w:t xml:space="preserve"> Enterprise brand standards · Adapting a brand idea across audiences &amp; regions · Brand toolkits, templates &amp; style guides · Typography</w:t>
      </w:r>
    </w:p>
    <w:p>
      <w:pPr>
        <w:pStyle w:val="ListBullet"/>
      </w:pPr>
      <w:r>
        <w:rPr>
          <w:b/>
        </w:rPr>
        <w:t>People &amp; Partners:</w:t>
      </w:r>
      <w:r>
        <w:t xml:space="preserve"> Hiring &amp; candidate selection · Team management · Cross-functional &amp; regional partners · Presenting to senior leadership</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Hands-on design and development studio for media, entertainment, and consumer telecom brands.</w:t>
      </w:r>
    </w:p>
    <w:p>
      <w:pPr>
        <w:pStyle w:val="ListBullet"/>
      </w:pPr>
      <w:r>
        <w:t>Personally design and build websites from concept through wireframes, visual design, front-end development, CMS setup, and ongoing content management.</w:t>
      </w:r>
    </w:p>
    <w:p>
      <w:pPr>
        <w:pStyle w:val="ListBullet"/>
      </w:pPr>
      <w:r>
        <w:t>Use SEO and analytics to understand how visitors find and use client sites, then recommend and make design and content changes that improve campaign performance.</w:t>
      </w:r>
    </w:p>
    <w:p>
      <w:pPr>
        <w:pStyle w:val="ListBullet"/>
      </w:pPr>
      <w:r>
        <w:t xml:space="preserve">Developed targeted campaigns for </w:t>
      </w:r>
      <w:r>
        <w:rPr>
          <w:b/>
        </w:rPr>
        <w:t>WOW! Internet</w:t>
      </w:r>
      <w:r>
        <w:t xml:space="preserve"> that drove </w:t>
      </w:r>
      <w:r>
        <w:rPr>
          <w:b/>
        </w:rPr>
        <w:t>~18% user growth</w:t>
      </w:r>
      <w:r>
        <w:t xml:space="preserve"> in newly acquired Midwest markets, adapting the brand message for new regional audiences.</w:t>
      </w:r>
    </w:p>
    <w:p>
      <w:pPr>
        <w:pStyle w:val="ListBullet"/>
      </w:pPr>
      <w:r>
        <w:t xml:space="preserve">Supported the digital campaign for </w:t>
      </w:r>
      <w:r>
        <w:rPr>
          <w:b/>
        </w:rPr>
        <w:t>Netflix's Paul vs. Tyson</w:t>
      </w:r>
      <w:r>
        <w:t xml:space="preserve"> live event, which reached </w:t>
      </w:r>
      <w:r>
        <w:rPr>
          <w:b/>
        </w:rPr>
        <w:t>60M+ households</w:t>
      </w:r>
      <w:r>
        <w:t>.</w:t>
      </w:r>
    </w:p>
    <w:p>
      <w:pPr>
        <w:pStyle w:val="ListBullet"/>
      </w:pPr>
      <w:r>
        <w:t>Design and produce social campaigns and platform-specific content for Instagram and other channels.</w:t>
      </w:r>
    </w:p>
    <w:p>
      <w:pPr>
        <w:pStyle w:val="ListBullet"/>
      </w:pPr>
      <w:r>
        <w:t>Built reusable UI templates and design-system resources in Figma that speed up production and keep brands consistent.</w:t>
      </w:r>
    </w:p>
    <w:p>
      <w:pPr>
        <w:pStyle w:val="ListBullet"/>
      </w:pPr>
      <w:r>
        <w:t>Use AI tools (Midjourney, Adobe Firefly, Claude) to explore concepts and prototype faster.</w:t>
      </w:r>
    </w:p>
    <w:p>
      <w:pPr>
        <w:spacing w:before="120"/>
      </w:pPr>
      <w:r>
        <w:rPr>
          <w:b/>
        </w:rPr>
        <w:t xml:space="preserve">imre — Baltimore, MD (Remote) </w:t>
      </w:r>
      <w:r>
        <w:t>Senior Art Director</w:t>
      </w:r>
      <w:r>
        <w:rPr>
          <w:b/>
        </w:rPr>
        <w:t xml:space="preserve"> | 05/2022 – 01/2025 Designed and art directed digital, social, and video work for major brands, including AstraZeneca, GSK, and Aveo Oncology.</w:t>
      </w:r>
    </w:p>
    <w:p>
      <w:pPr>
        <w:pStyle w:val="ListBullet"/>
      </w:pPr>
      <w:r>
        <w:t>Designed multi-channel social and video campaigns, using analytics and data visualization to shape content that increased engagement and reach with patient and caregiver audiences.</w:t>
      </w:r>
    </w:p>
    <w:p>
      <w:pPr>
        <w:pStyle w:val="ListBullet"/>
      </w:pPr>
      <w:r>
        <w:t>Launched AstraZeneca's first-ever Pinterest campaign (Calquence), expanding the brand onto a new platform.</w:t>
      </w:r>
    </w:p>
    <w:p>
      <w:pPr>
        <w:pStyle w:val="ListBullet"/>
      </w:pPr>
      <w:r>
        <w:t>Used audience insights to rework the creative strategy for the Calquence Cares Facebook community, making the content more relevant to the people it served.</w:t>
      </w:r>
    </w:p>
    <w:p>
      <w:pPr>
        <w:pStyle w:val="ListBullet"/>
      </w:pPr>
      <w:r>
        <w:t>Created work that met strict enterprise brand and regulatory standards.</w:t>
      </w:r>
    </w:p>
    <w:p>
      <w:pPr>
        <w:pStyle w:val="ListBullet"/>
      </w:pPr>
      <w:r>
        <w:t>Led concept workshops with clients and internal teams, and presented creative to senior stakeholders to win approval.</w:t>
      </w:r>
    </w:p>
    <w:p>
      <w:pPr>
        <w:pStyle w:val="ListBullet"/>
      </w:pPr>
      <w:r>
        <w:t>Built templates, style guides, and brand toolkits that sped up production and kept brand expression consistent.</w:t>
      </w:r>
    </w:p>
    <w:p>
      <w:pPr>
        <w:spacing w:before="120"/>
      </w:pPr>
      <w:r>
        <w:rPr>
          <w:b/>
        </w:rPr>
        <w:t xml:space="preserve">STARZ Entertainment — Englewood, CO </w:t>
      </w:r>
      <w:r>
        <w:t>Interactive Art Director</w:t>
      </w:r>
      <w:r>
        <w:rPr>
          <w:b/>
        </w:rPr>
        <w:t xml:space="preserve"> | 06/2012 – 05/2019</w:t>
      </w:r>
    </w:p>
    <w:p>
      <w:pPr>
        <w:pStyle w:val="ListBullet"/>
      </w:pPr>
      <w:r>
        <w:t>Designed and oversaw websites, digital campaigns, email, and interactive experiences for Digital Marketing, Originals Marketing, PR, and International teams, adapting the brand for audiences in different regions.</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w:t>
      </w:r>
    </w:p>
    <w:p>
      <w:pPr>
        <w:pStyle w:val="ListBullet"/>
      </w:pPr>
      <w:r>
        <w:t xml:space="preserve">Contributed to a </w:t>
      </w:r>
      <w:r>
        <w:rPr>
          <w:b/>
        </w:rPr>
        <w:t>35% year-over-year increase in STARZ app usage</w:t>
      </w:r>
      <w:r>
        <w:t xml:space="preserve"> through integrated digital campaigns.</w:t>
      </w:r>
    </w:p>
    <w:p>
      <w:pPr>
        <w:pStyle w:val="ListBullet"/>
      </w:pPr>
      <w:r>
        <w:t>Managed a team of 6 designers and developers, running annual performance reviews that directly shaped each person's annual bonus.</w:t>
      </w:r>
    </w:p>
    <w:p>
      <w:pPr>
        <w:pStyle w:val="ListBullet"/>
      </w:pPr>
      <w:r>
        <w:t>Played a key role in hiring and selecting candidates for positions on the STARZ Interactive team.</w:t>
      </w:r>
    </w:p>
    <w:p>
      <w:pPr>
        <w:pStyle w:val="ListBullet"/>
      </w:pPr>
      <w:r>
        <w:t>Kept the corporate brand and original series consistent across web, social, email, and in-app.</w:t>
      </w:r>
    </w:p>
    <w:p>
      <w:pPr>
        <w:pStyle w:val="ListBullet"/>
      </w:pPr>
      <w:r>
        <w:t>Produced executive presentations and digital collateral for corporate leadership and PR.</w:t>
      </w:r>
    </w:p>
    <w:p>
      <w:pPr>
        <w:pStyle w:val="ListBullet"/>
      </w:pPr>
      <w:r>
        <w:t>Introduced version control and peer-review workflows that smoothed handoffs between design and development.</w:t>
      </w:r>
    </w:p>
    <w:p>
      <w:r>
        <w:rPr>
          <w:b/>
        </w:rPr>
        <w:t>Senior Interactive Designer</w:t>
      </w:r>
      <w:r>
        <w:t xml:space="preserve"> | 03/2008 – 06/2012</w:t>
      </w:r>
    </w:p>
    <w:p>
      <w:pPr>
        <w:pStyle w:val="ListBullet"/>
      </w:pPr>
      <w:r>
        <w:t>Designed integrated campaigns across web, social, banners, and email, with close attention to composition and layout.</w:t>
      </w:r>
    </w:p>
    <w:p>
      <w:pPr>
        <w:pStyle w:val="ListBullet"/>
      </w:pPr>
      <w:r>
        <w:t>Championed greater use of video content, which raised engagement and gave original programming more visibility.</w:t>
      </w:r>
    </w:p>
    <w:p>
      <w:pPr>
        <w:pStyle w:val="ListBullet"/>
      </w:pPr>
      <w:r>
        <w:t>Trained the team in development skills, making the department more versatile.</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w:t>
      </w:r>
    </w:p>
    <w:p>
      <w:pPr>
        <w:pStyle w:val="ListBullet"/>
      </w:pPr>
      <w:r>
        <w:rPr>
          <w:b/>
        </w:rPr>
        <w:t>Design:</w:t>
      </w:r>
      <w:r>
        <w:t xml:space="preserve"> Figma · Adobe Creative Cloud (Photoshop, Illustrator, InDesign, After Effects, Premiere Pro) · Sketch</w:t>
      </w:r>
    </w:p>
    <w:p>
      <w:pPr>
        <w:pStyle w:val="ListBullet"/>
      </w:pPr>
      <w:r>
        <w:rPr>
          <w:b/>
        </w:rPr>
        <w:t>Web &amp; Analytics:</w:t>
      </w:r>
      <w:r>
        <w:t xml:space="preserve"> HTML · CMS · SEO · Web analytics</w:t>
      </w:r>
    </w:p>
    <w:p>
      <w:pPr>
        <w:pStyle w:val="ListBullet"/>
      </w:pPr>
      <w:r>
        <w:rPr>
          <w:b/>
        </w:rPr>
        <w:t>AI:</w:t>
      </w:r>
      <w:r>
        <w:t xml:space="preserve"> Midjourney · Adobe Firefly · Claude · Antigravity</w:t>
      </w:r>
    </w:p>
    <w:p>
      <w:pPr>
        <w:pStyle w:val="ListBullet"/>
      </w:pPr>
      <w:r>
        <w:rPr>
          <w:b/>
        </w:rPr>
        <w:t>Presentation:</w:t>
      </w:r>
      <w:r>
        <w:t xml:space="preserve"> PowerPoint · Google Slides · Microsoft Office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