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echo "&lt; form action='file.name' method='post' &gt;";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if($result = $conn-&gt;query(select country, country_id from country﻿))﻿﻿﻿﻿﻿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"&lt; select name='country' &gt;";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while($row = $result-&gt;fetch_array(MYSQLI_BOTH)) {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"&lt; option value=".$row['country_id']." &gt;".$row[0]."&lt; /option&gt;";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}﻿﻿﻿﻿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}﻿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"&lt; /select&gt;";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"&lt; input name='submitButton' type='submit' value='View this country's customers.' &gt;";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if(isset("submitButton"))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$countryID = $_POST['country'];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if($result = $conn-&gt;query(select c.first_name, c.last_name from customer c where customer.address_id in﻿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(select a.address_id from address a where address.city_id in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(select c.city_id in city c where c.country_id = $countryID))))﻿﻿﻿﻿﻿ 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while($row = $result-&gt;fetch_array(MYSQLI_BOTH)) 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$row['last_name'].", ".$row['first_name'];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$conn-&gt;close();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$conn = null;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  <w:t xml:space="preserve">create view customers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﻿﻿﻿with select customer.first_name, customer.Last_name, country.country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customer, country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 join customer, address, city, country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customer.address_id = address.address_id AND address.city_id = city.city_id AND city﻿﻿﻿﻿﻿﻿﻿﻿﻿﻿.country_id = country.country_id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ordered by country.country, customer.last_name;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  <w:t xml:space="preserve">select country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inner join (select city_id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city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 join address, customer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city.city_id = address.city_id AND address.address_id = customer.address_id)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on country.country_id != city.country_id;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