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color w:val="595959"/>
          <w:sz w:val="44"/>
          <w:szCs w:val="28"/>
        </w:rPr>
      </w:pPr>
      <w:r>
        <w:rPr/>
        <w:drawing>
          <wp:inline distL="0" distT="0" distB="0" distR="0">
            <wp:extent cx="1402505" cy="17071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2505" cy="1707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color w:val="808080"/>
          <w:sz w:val="10"/>
          <w:szCs w:val="18"/>
        </w:rPr>
      </w:pPr>
    </w:p>
    <w:p>
      <w:pPr>
        <w:pStyle w:val="style0"/>
        <w:rPr/>
      </w:pPr>
    </w:p>
    <w:p>
      <w:pPr>
        <w:pStyle w:val="style0"/>
        <w:spacing w:after="100" w:afterAutospacing="true" w:lineRule="auto" w:line="240"/>
        <w:jc w:val="left"/>
        <w:rPr/>
      </w:pP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SOFTWARE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CONTROL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entury Gothic" w:cs="宋体" w:eastAsia="宋体" w:hAnsi="Century Gothic" w:hint="default"/>
          <w:b w:val="false"/>
          <w:bCs w:val="false"/>
          <w:i w:val="false"/>
          <w:iCs w:val="false"/>
          <w:color w:val="44546a"/>
          <w:sz w:val="60"/>
          <w:szCs w:val="60"/>
          <w:highlight w:val="none"/>
          <w:vertAlign w:val="baseline"/>
          <w:em w:val="none"/>
          <w:lang w:val="en-US" w:eastAsia="en-US"/>
        </w:rPr>
        <w:t>PLAN</w:t>
      </w:r>
    </w:p>
    <w:p>
      <w:pPr>
        <w:pStyle w:val="style0"/>
        <w:spacing w:before="40" w:after="40" w:lineRule="auto" w:line="240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  <w:r>
        <w:rPr>
          <w:rFonts w:ascii="Century Gothic" w:hAnsi="Century Gothic"/>
          <w:color w:val="44546a"/>
          <w:sz w:val="48"/>
          <w:szCs w:val="48"/>
        </w:rPr>
        <w:t xml:space="preserve">Project </w:t>
      </w:r>
      <w:r>
        <w:rPr>
          <w:rFonts w:hAnsi="Century Gothic"/>
          <w:color w:val="44546a"/>
          <w:sz w:val="48"/>
          <w:szCs w:val="48"/>
          <w:lang w:val="en-US"/>
        </w:rPr>
        <w:t>Name :</w:t>
      </w: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olor w:val="44546a"/>
          <w:sz w:val="48"/>
          <w:szCs w:val="4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  <w:r>
        <w:rPr>
          <w:rFonts w:ascii="Century Gothic" w:hAnsi="Century Gothic"/>
          <w:noProof/>
          <w:color w:val="44546a"/>
          <w:sz w:val="48"/>
          <w:szCs w:val="4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4188882</wp:posOffset>
            </wp:positionH>
            <wp:positionV relativeFrom="page">
              <wp:posOffset>4472306</wp:posOffset>
            </wp:positionV>
            <wp:extent cx="3101615" cy="3749835"/>
            <wp:effectExtent l="0" t="0" r="0" b="0"/>
            <wp:wrapNone/>
            <wp:docPr id="1027" name="Picture 1" descr="Shape, background patter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1615" cy="374983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  <w:r>
        <w:rPr>
          <w:rFonts w:ascii="Century Gothic" w:hAnsi="Century Gothic"/>
          <w:caps/>
          <w:color w:val="1f4e79"/>
          <w:sz w:val="28"/>
          <w:szCs w:val="28"/>
        </w:rPr>
        <w:t xml:space="preserve">Project </w:t>
      </w:r>
      <w:r>
        <w:rPr>
          <w:rFonts w:hAnsi="Century Gothic"/>
          <w:caps/>
          <w:color w:val="1f4e79"/>
          <w:sz w:val="28"/>
          <w:szCs w:val="28"/>
          <w:lang w:val="en-US"/>
        </w:rPr>
        <w:t xml:space="preserve">ID: </w:t>
      </w:r>
    </w:p>
    <w:p>
      <w:pPr>
        <w:pStyle w:val="style157"/>
        <w:spacing w:before="40" w:after="40"/>
        <w:rPr>
          <w:rFonts w:ascii="Century Gothic" w:hAnsi="Century Gothic"/>
          <w:color w:val="1f4e79"/>
          <w:sz w:val="28"/>
          <w:szCs w:val="28"/>
        </w:rPr>
      </w:pPr>
    </w:p>
    <w:p>
      <w:pPr>
        <w:pStyle w:val="style157"/>
        <w:spacing w:before="40" w:after="40"/>
        <w:rPr>
          <w:rFonts w:ascii="Century Gothic" w:hAnsi="Century Gothic"/>
          <w:caps/>
          <w:color w:val="1f4e79"/>
          <w:sz w:val="28"/>
          <w:szCs w:val="28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</w:p>
    <w:p>
      <w:pPr>
        <w:pStyle w:val="style157"/>
        <w:spacing w:before="80" w:after="40"/>
        <w:rPr>
          <w:rFonts w:ascii="Century Gothic" w:hAnsi="Century Gothic"/>
          <w:caps/>
          <w:color w:val="8496b0"/>
          <w:sz w:val="28"/>
          <w:szCs w:val="24"/>
        </w:rPr>
      </w:pPr>
      <w:r>
        <w:rPr>
          <w:rFonts w:hAnsi="Century Gothic"/>
          <w:caps/>
          <w:color w:val="8496b0"/>
          <w:sz w:val="28"/>
          <w:szCs w:val="24"/>
          <w:lang w:val="en-US"/>
        </w:rPr>
        <w:t xml:space="preserve">DATE:           </w:t>
      </w:r>
      <w:r>
        <w:rPr>
          <w:rFonts w:ascii="Century Gothic" w:hAnsi="Century Gothic"/>
          <w:caps/>
          <w:color w:val="8496b0"/>
          <w:sz w:val="28"/>
          <w:szCs w:val="24"/>
        </w:rPr>
        <w:t>00/00/0000</w:t>
      </w:r>
    </w:p>
    <w:p>
      <w:pPr>
        <w:pStyle w:val="style0"/>
        <w:spacing w:lineRule="auto" w:line="240"/>
        <w:rPr>
          <w:rFonts w:cs="Times New Roman (Body CS)"/>
          <w:caps/>
          <w:color w:val="595959"/>
          <w:sz w:val="20"/>
          <w:szCs w:val="20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  <w:sectPr>
          <w:headerReference w:type="default" r:id="rId4"/>
          <w:footerReference w:type="default" r:id="rId5"/>
          <w:headerReference w:type="first" r:id="rId6"/>
          <w:footerReference w:type="first" r:id="rId7"/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bookmarkStart w:id="0" w:name="_Toc86433679"/>
    <w:p>
      <w:pPr>
        <w:pStyle w:val="style1"/>
        <w:tabs>
          <w:tab w:val="left" w:leader="none" w:pos="5288"/>
        </w:tabs>
        <w:spacing w:lineRule="auto" w:line="240"/>
        <w:ind w:left="0"/>
        <w:rPr>
          <w:color w:val="44546a"/>
          <w:sz w:val="40"/>
          <w:szCs w:val="44"/>
        </w:rPr>
      </w:pPr>
      <w:r>
        <w:rPr>
          <w:sz w:val="36"/>
          <w:szCs w:val="42"/>
        </w:rPr>
        <w:t>DOCUMENT CONTROL</w:t>
      </w:r>
      <w:bookmarkEnd w:id="0"/>
      <w:r>
        <w:rPr>
          <w:color w:val="44546a"/>
          <w:sz w:val="40"/>
          <w:szCs w:val="44"/>
        </w:rPr>
        <w:tab/>
      </w:r>
    </w:p>
    <w:tbl>
      <w:tblPr>
        <w:tblW w:w="5002" w:type="pct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1"/>
        <w:gridCol w:w="2429"/>
        <w:gridCol w:w="2406"/>
      </w:tblGrid>
      <w:tr>
        <w:trPr>
          <w:cantSplit/>
          <w:tblHeader/>
        </w:trPr>
        <w:tc>
          <w:tcPr>
            <w:tcW w:w="3855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FILE NAME</w:t>
            </w:r>
          </w:p>
        </w:tc>
        <w:tc>
          <w:tcPr>
            <w:tcW w:w="1143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DOCUMENT ID</w:t>
            </w:r>
          </w:p>
        </w:tc>
      </w:tr>
      <w:tr>
        <w:tblPrEx/>
        <w:trPr>
          <w:cantSplit/>
          <w:trHeight w:val="720" w:hRule="atLeast"/>
        </w:trPr>
        <w:tc>
          <w:tcPr>
            <w:tcW w:w="385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  <w:r>
              <w:rPr>
                <w:rFonts w:hAnsi="Century Gothic"/>
                <w:color w:val="000000"/>
                <w:sz w:val="20"/>
                <w:szCs w:val="28"/>
                <w:lang w:val="en-US"/>
              </w:rPr>
              <w:t>RC FLOOR SLAB QC CHECKLIST</w:t>
            </w:r>
          </w:p>
        </w:tc>
        <w:tc>
          <w:tcPr>
            <w:tcW w:w="1143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  <w:tr>
        <w:tblPrEx/>
        <w:trPr>
          <w:cantSplit/>
          <w:tblHeader/>
        </w:trPr>
        <w:tc>
          <w:tcPr>
            <w:tcW w:w="2699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rPr>
                <w:rFonts w:ascii="Century Gothic" w:hAnsi="Century Gothic"/>
                <w:color w:val="000000"/>
                <w:sz w:val="21"/>
                <w:szCs w:val="21"/>
              </w:rPr>
            </w:pPr>
            <w:r>
              <w:rPr>
                <w:rFonts w:hAnsi="Century Gothic"/>
                <w:color w:val="000000"/>
                <w:sz w:val="21"/>
                <w:szCs w:val="21"/>
                <w:lang w:val="en-US"/>
              </w:rPr>
              <w:t>Site Location</w:t>
            </w:r>
          </w:p>
        </w:tc>
        <w:tc>
          <w:tcPr>
            <w:tcW w:w="1156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ISSUE DATE</w:t>
            </w:r>
          </w:p>
        </w:tc>
        <w:tc>
          <w:tcPr>
            <w:tcW w:w="1145" w:type="pct"/>
            <w:tcBorders>
              <w:top w:val="single" w:sz="4" w:space="0" w:color="a6a6a6"/>
              <w:left w:val="single" w:sz="4" w:space="0" w:color="a6a6a6"/>
              <w:bottom w:val="single" w:sz="4" w:space="0" w:color="bfbfbf"/>
              <w:right w:val="single" w:sz="4" w:space="0" w:color="a6a6a6"/>
            </w:tcBorders>
            <w:shd w:val="clear" w:color="auto" w:fill="d9d9d9"/>
            <w:vAlign w:val="bottom"/>
            <w:hideMark/>
          </w:tcPr>
          <w:p>
            <w:pPr>
              <w:pStyle w:val="style4112"/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color w:val="000000"/>
                <w:sz w:val="16"/>
              </w:rPr>
              <w:t>LAST SAVED DATE</w:t>
            </w:r>
          </w:p>
        </w:tc>
      </w:tr>
      <w:tr>
        <w:tblPrEx/>
        <w:trPr>
          <w:cantSplit/>
          <w:trHeight w:val="720" w:hRule="atLeast"/>
        </w:trPr>
        <w:tc>
          <w:tcPr>
            <w:tcW w:w="269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  <w:tc>
          <w:tcPr>
            <w:tcW w:w="114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7f7f7"/>
            <w:vAlign w:val="center"/>
          </w:tcPr>
          <w:p>
            <w:pPr>
              <w:pStyle w:val="style4114"/>
              <w:jc w:val="center"/>
              <w:rPr>
                <w:rFonts w:ascii="Century Gothic" w:hAnsi="Century Gothic"/>
                <w:color w:val="000000"/>
                <w:sz w:val="20"/>
                <w:szCs w:val="28"/>
              </w:rPr>
            </w:pPr>
          </w:p>
        </w:tc>
      </w:tr>
    </w:tbl>
    <w:p>
      <w:pPr>
        <w:pStyle w:val="style1"/>
        <w:spacing w:after="0" w:lineRule="auto" w:line="276"/>
        <w:ind w:left="0"/>
        <w:rPr/>
      </w:pPr>
    </w:p>
    <w:bookmarkStart w:id="1" w:name="ColumnTitle_01"/>
    <w:bookmarkEnd w:id="1"/>
    <w:p>
      <w:pPr>
        <w:pStyle w:val="style0"/>
        <w:spacing w:after="0"/>
        <w:rPr/>
      </w:pPr>
    </w:p>
    <w:bookmarkStart w:id="2" w:name="_Toc86433681"/>
    <w:p>
      <w:pPr>
        <w:pStyle w:val="style1"/>
        <w:spacing w:after="0" w:lineRule="auto" w:line="276"/>
        <w:ind w:left="0"/>
        <w:rPr/>
      </w:pPr>
      <w:r>
        <w:rPr>
          <w:szCs w:val="28"/>
        </w:rPr>
        <w:t>DOCUMENT APPROVALS</w:t>
      </w:r>
      <w:bookmarkEnd w:id="2"/>
    </w:p>
    <w:tbl>
      <w:tblPr>
        <w:tblW w:w="10514" w:type="dxa"/>
        <w:tblInd w:w="-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13"/>
        <w:gridCol w:w="3330"/>
        <w:gridCol w:w="2610"/>
        <w:gridCol w:w="1961"/>
      </w:tblGrid>
      <w:tr>
        <w:trPr>
          <w:trHeight w:val="288" w:hRule="atLeast"/>
        </w:trPr>
        <w:tc>
          <w:tcPr>
            <w:tcW w:w="2613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10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SIGNATURE</w:t>
            </w:r>
          </w:p>
        </w:tc>
        <w:tc>
          <w:tcPr>
            <w:tcW w:w="1961" w:type="dxa"/>
            <w:tcBorders/>
            <w:shd w:val="clear" w:color="auto" w:fill="eaeef3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b/>
                <w:color w:val="000000"/>
                <w:sz w:val="16"/>
                <w:szCs w:val="16"/>
              </w:rPr>
            </w:pPr>
            <w:r>
              <w:rPr>
                <w:rFonts w:cs="Arial" w:eastAsia="Arial"/>
                <w:b/>
                <w:color w:val="000000"/>
                <w:sz w:val="16"/>
                <w:szCs w:val="16"/>
              </w:rPr>
              <w:t>DATE</w:t>
            </w: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 xml:space="preserve">Project </w:t>
            </w:r>
            <w:r>
              <w:rPr>
                <w:rFonts w:cs="Arial" w:eastAsia="Arial"/>
                <w:sz w:val="20"/>
                <w:szCs w:val="20"/>
                <w:lang w:val="en-US"/>
              </w:rPr>
              <w:t xml:space="preserve">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  <w:lang w:val="en-US"/>
              </w:rPr>
              <w:t xml:space="preserve">Structural engineers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  <w:r>
              <w:rPr>
                <w:rFonts w:cs="Arial" w:eastAsia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</w:rPr>
              <w:t>Quality Assurance Manager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2613" w:type="dxa"/>
            <w:tcBorders/>
            <w:shd w:val="clear" w:color="auto" w:fill="f7f9fb"/>
            <w:vAlign w:val="center"/>
          </w:tcPr>
          <w:p>
            <w:pPr>
              <w:pStyle w:val="style0"/>
              <w:spacing w:after="0" w:lineRule="auto" w:line="240"/>
              <w:contextualSpacing/>
              <w:rPr>
                <w:rFonts w:cs="Arial" w:eastAsia="Arial"/>
                <w:sz w:val="20"/>
                <w:szCs w:val="20"/>
              </w:rPr>
            </w:pPr>
            <w:r>
              <w:rPr>
                <w:rFonts w:cs="Arial" w:eastAsia="Arial"/>
                <w:sz w:val="20"/>
                <w:szCs w:val="20"/>
                <w:lang w:val="en-US"/>
              </w:rPr>
              <w:t xml:space="preserve">Supervising Architect 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  <w:tc>
          <w:tcPr>
            <w:tcW w:w="1961" w:type="dxa"/>
            <w:tcBorders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after="0" w:lineRule="auto" w:line="240"/>
              <w:jc w:val="center"/>
              <w:contextualSpacing/>
              <w:rPr>
                <w:rFonts w:cs="Arial" w:eastAsia="Arial"/>
                <w:color w:val="000000"/>
                <w:sz w:val="20"/>
                <w:szCs w:val="20"/>
              </w:rPr>
            </w:pPr>
          </w:p>
        </w:tc>
      </w:tr>
    </w:tbl>
    <w:p>
      <w:pPr>
        <w:pStyle w:val="style0"/>
        <w:rPr/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54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20" w:firstRow="1" w:lastRow="0" w:firstColumn="0" w:lastColumn="0" w:noHBand="0" w:noVBand="1"/>
      </w:tblPr>
      <w:tblGrid>
        <w:gridCol w:w="3139"/>
        <w:gridCol w:w="1078"/>
        <w:gridCol w:w="1025"/>
        <w:gridCol w:w="5103"/>
      </w:tblGrid>
      <w:tr>
        <w:trPr>
          <w:trHeight w:val="540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 xml:space="preserve">Description to be checked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Accept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Reject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Remarks</w:t>
            </w: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  <w:sz w:val="22"/>
                <w:szCs w:val="22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sz w:val="22"/>
                <w:szCs w:val="22"/>
                <w:lang w:val="en-US"/>
              </w:rPr>
              <w:t xml:space="preserve">Name, Date and Registration No of drawing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10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PRE-CHECKS</w:t>
            </w: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a sample wall been built and approved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samples of all wall materials approved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       Bricks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        Lintels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        Sand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471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         Clean water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Window &amp; frames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/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Doors &amp; frames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Brick reinforcing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                      damp course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SAMPLE WALL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Brick specified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Joint uniformity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Check Brickforce every 5 courses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b/>
                <w:bCs/>
                <w:iCs/>
                <w:color w:val="222a35"/>
              </w:rPr>
            </w:pPr>
            <w:r>
              <w:rPr>
                <w:rFonts w:cs="Arial" w:eastAsia="Arial" w:hAnsi="Century Gothic"/>
                <w:b/>
                <w:bCs/>
                <w:iCs/>
                <w:color w:val="222a35"/>
                <w:lang w:val="en-US"/>
              </w:rPr>
              <w:t>WORK IN PROGRESS WORK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 xml:space="preserve">Are set out profiles checked and approved?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cavity walls as per drawing and properly cleaned out?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cavity walls as per drawing and properly cleaned out?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all doors, windows, etc correctly bedded in?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all door frames fully grouted in?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brick reinforcing been used? between how many courses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Has damp proofing been applied as per drawing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copings, sills, paving, tiles, etc, beeded in correctly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wall plates true, level and beedded in?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brick joints correctly raked out?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Is completed work protected from mortar spillage?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  <w:tr>
        <w:tblPrEx/>
        <w:trPr>
          <w:trHeight w:val="56" w:hRule="atLeast"/>
        </w:trPr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  <w:r>
              <w:rPr>
                <w:rFonts w:cs="Arial" w:eastAsia="Arial" w:hAnsi="Century Gothic"/>
                <w:iCs/>
                <w:color w:val="222a35"/>
                <w:lang w:val="en-US"/>
              </w:rPr>
              <w:t>Are face brick clean? Do they need cleaning?</w:t>
              <w:cr/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0"/>
              </w:numPr>
              <w:spacing w:before="160" w:lineRule="auto" w:line="276"/>
              <w:ind w:left="0" w:firstLine="0"/>
              <w:contextualSpacing w:val="false"/>
              <w:rPr>
                <w:rFonts w:ascii="Century Gothic" w:cs="Arial" w:eastAsia="Arial" w:hAnsi="Century Gothic"/>
                <w:iCs/>
                <w:color w:val="222a35"/>
              </w:rPr>
            </w:pPr>
          </w:p>
        </w:tc>
      </w:tr>
    </w:tbl>
    <w:p>
      <w:pPr>
        <w:pStyle w:val="style179"/>
        <w:numPr>
          <w:ilvl w:val="0"/>
          <w:numId w:val="0"/>
        </w:numPr>
        <w:spacing w:before="160" w:lineRule="auto" w:line="276"/>
        <w:ind w:left="648" w:firstLine="0"/>
        <w:contextualSpacing w:val="false"/>
        <w:rPr>
          <w:rFonts w:ascii="Century Gothic" w:cs="Arial" w:eastAsia="Arial" w:hAnsi="Century Gothic"/>
          <w:iCs/>
          <w:color w:val="222a35"/>
        </w:rPr>
        <w:sectPr>
          <w:pgSz w:w="12240" w:h="15840" w:orient="portrait"/>
          <w:pgMar w:top="490" w:right="720" w:bottom="360" w:left="1008" w:header="490" w:footer="720" w:gutter="0"/>
          <w:cols w:space="720"/>
          <w:titlePg/>
          <w:docGrid w:linePitch="360"/>
        </w:sectPr>
      </w:pPr>
    </w:p>
    <w:tbl>
      <w:tblPr>
        <w:tblStyle w:val="style167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102"/>
        <w:gridCol w:w="7950"/>
      </w:tblGrid>
      <w:tr>
        <w:trPr/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  <w:lang w:val="en-US"/>
              </w:rPr>
              <w:t>GENERAL REMARKS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blPrEx/>
        <w:trPr>
          <w:trHeight w:val="3255" w:hRule="atLeast"/>
        </w:trPr>
        <w:tc>
          <w:tcPr>
            <w:tcW w:w="10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sz w:val="20"/>
                <w:szCs w:val="20"/>
              </w:rPr>
            </w:pPr>
          </w:p>
        </w:tc>
      </w:tr>
    </w:tbl>
    <w:p>
      <w:pPr>
        <w:pStyle w:val="style0"/>
        <w:spacing w:lineRule="auto" w:line="240"/>
        <w:rPr>
          <w:sz w:val="20"/>
          <w:szCs w:val="20"/>
        </w:rPr>
      </w:pPr>
    </w:p>
    <w:sectPr>
      <w:pgSz w:w="12240" w:h="15840" w:orient="portrait"/>
      <w:pgMar w:top="490" w:right="720" w:bottom="360" w:left="1008" w:header="49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/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10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lear" w:pos="9360"/>
      </w:tabs>
      <w:spacing w:lineRule="auto" w:line="360"/>
      <w:rPr>
        <w:bCs/>
        <w:sz w:val="20"/>
      </w:rPr>
    </w:pPr>
    <w:r>
      <w:rPr>
        <w:bCs/>
        <w:sz w:val="20"/>
      </w:rPr>
      <w:tab/>
    </w:r>
    <w:r>
      <w:rPr>
        <w:bCs/>
        <w:sz w:val="20"/>
      </w:rPr>
      <w:tab/>
    </w:r>
    <w:r>
      <w:rPr>
        <w:sz w:val="20"/>
      </w:rPr>
      <w:t xml:space="preserve">Page </w:t>
    </w:r>
    <w:r>
      <w:rPr>
        <w:bCs/>
        <w:sz w:val="20"/>
      </w:rPr>
      <w:fldChar w:fldCharType="begin"/>
    </w:r>
    <w:r>
      <w:rPr>
        <w:bCs/>
        <w:sz w:val="20"/>
      </w:rPr>
      <w:instrText xml:space="preserve"> PAGE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  <w:r>
      <w:rPr>
        <w:sz w:val="20"/>
      </w:rPr>
      <w:t xml:space="preserve"> of </w:t>
    </w:r>
    <w:r>
      <w:rPr>
        <w:bCs/>
        <w:sz w:val="20"/>
      </w:rPr>
      <w:fldChar w:fldCharType="begin"/>
    </w:r>
    <w:r>
      <w:rPr>
        <w:bCs/>
        <w:sz w:val="20"/>
      </w:rPr>
      <w:instrText xml:space="preserve"> NUMPAGES  \* Arabic  \* MERGEFORMAT </w:instrText>
    </w:r>
    <w:r>
      <w:rPr>
        <w:bCs/>
        <w:sz w:val="20"/>
      </w:rPr>
      <w:fldChar w:fldCharType="separate"/>
    </w:r>
    <w:r>
      <w:rPr>
        <w:bCs/>
        <w:noProof/>
        <w:sz w:val="20"/>
      </w:rPr>
      <w:t>11</w:t>
    </w:r>
    <w:r>
      <w:rPr>
        <w:bCs/>
        <w:sz w:val="20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lineRule="auto" w:line="240"/>
      <w:ind w:right="72"/>
      <w:jc w:val="right"/>
      <w:rPr>
        <w:color w:val="a6a6a6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5"/>
      <w:spacing w:after="0" w:lineRule="auto" w:line="240"/>
      <w:ind w:left="-806" w:right="158"/>
      <w:jc w:val="right"/>
      <w:rPr>
        <w:color w:val="a6a6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0000003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0000005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05865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7">
    <w:nsid w:val="0000000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multilevel"/>
    <w:tmpl w:val="9D1A8AF2"/>
    <w:lvl w:ilvl="0">
      <w:start w:val="1"/>
      <w:numFmt w:val="decimal"/>
      <w:lvlText w:val="%1."/>
      <w:lvlJc w:val="left"/>
      <w:pPr>
        <w:ind w:left="450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00000009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12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entury Gothic" w:hAnsi="Century Gothic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ind w:left="-1080" w:right="-1440"/>
      <w:outlineLvl w:val="0"/>
    </w:pPr>
    <w:rPr>
      <w:rFonts w:cs="Times New Roman (Body CS)"/>
      <w:caps/>
      <w:color w:val="595959"/>
      <w:sz w:val="2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lineRule="auto" w:line="240"/>
      <w:outlineLvl w:val="1"/>
    </w:pPr>
    <w:rPr>
      <w:color w:val="44546a"/>
      <w:sz w:val="24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spacing w:lineRule="auto" w:line="240"/>
      <w:ind w:left="720"/>
      <w:outlineLvl w:val="2"/>
    </w:pPr>
    <w:rPr>
      <w:color w:val="595959"/>
      <w:sz w:val="24"/>
    </w:rPr>
  </w:style>
  <w:style w:type="paragraph" w:styleId="style4">
    <w:name w:val="heading 4"/>
    <w:basedOn w:val="style0"/>
    <w:next w:val="style0"/>
    <w:link w:val="style4104"/>
    <w:qFormat/>
    <w:uiPriority w:val="9"/>
    <w:pPr>
      <w:keepNext/>
      <w:spacing w:after="0" w:lineRule="auto" w:line="240"/>
      <w:outlineLvl w:val="3"/>
    </w:pPr>
    <w:rPr>
      <w:i/>
      <w:sz w:val="24"/>
    </w:rPr>
  </w:style>
  <w:style w:type="paragraph" w:styleId="style5">
    <w:name w:val="heading 5"/>
    <w:basedOn w:val="style0"/>
    <w:next w:val="style0"/>
    <w:link w:val="style4105"/>
    <w:qFormat/>
    <w:uiPriority w:val="9"/>
    <w:pPr>
      <w:keepNext/>
      <w:ind w:left="-810" w:right="-90"/>
      <w:outlineLvl w:val="4"/>
    </w:pPr>
    <w:rPr>
      <w:b/>
      <w:sz w:val="28"/>
      <w:szCs w:val="28"/>
    </w:rPr>
  </w:style>
  <w:style w:type="paragraph" w:styleId="style6">
    <w:name w:val="heading 6"/>
    <w:basedOn w:val="style0"/>
    <w:next w:val="style0"/>
    <w:link w:val="style4106"/>
    <w:qFormat/>
    <w:uiPriority w:val="9"/>
    <w:pPr>
      <w:keepNext/>
      <w:ind w:left="-900" w:right="-90"/>
      <w:outlineLvl w:val="5"/>
    </w:pPr>
    <w:rPr>
      <w:b/>
      <w:sz w:val="28"/>
      <w:szCs w:val="28"/>
    </w:rPr>
  </w:style>
  <w:style w:type="paragraph" w:styleId="style7">
    <w:name w:val="heading 7"/>
    <w:basedOn w:val="style0"/>
    <w:next w:val="style0"/>
    <w:link w:val="style4107"/>
    <w:qFormat/>
    <w:uiPriority w:val="9"/>
    <w:pPr>
      <w:keepNext/>
      <w:outlineLvl w:val="6"/>
    </w:pPr>
    <w:rPr>
      <w:b/>
      <w:sz w:val="24"/>
    </w:rPr>
  </w:style>
  <w:style w:type="paragraph" w:styleId="style8">
    <w:name w:val="heading 8"/>
    <w:basedOn w:val="style0"/>
    <w:next w:val="style0"/>
    <w:link w:val="style4108"/>
    <w:qFormat/>
    <w:uiPriority w:val="9"/>
    <w:pPr>
      <w:keepNext/>
      <w:spacing w:after="0" w:lineRule="auto" w:line="240"/>
      <w:outlineLvl w:val="7"/>
    </w:pPr>
    <w:rPr>
      <w:b/>
      <w:color w:val="ffffff"/>
    </w:rPr>
  </w:style>
  <w:style w:type="paragraph" w:styleId="style9">
    <w:name w:val="heading 9"/>
    <w:basedOn w:val="style0"/>
    <w:next w:val="style0"/>
    <w:link w:val="style4109"/>
    <w:qFormat/>
    <w:uiPriority w:val="9"/>
    <w:pPr>
      <w:keepNext/>
      <w:spacing w:after="0" w:lineRule="auto" w:line="240"/>
      <w:outlineLvl w:val="8"/>
    </w:pPr>
    <w:rPr>
      <w:b/>
      <w:i/>
      <w:color w:val="ffffff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4c26e7d-0b55-405b-a3a5-e09b3af89549"/>
    <w:basedOn w:val="style65"/>
    <w:next w:val="style4097"/>
    <w:link w:val="style1"/>
    <w:uiPriority w:val="9"/>
    <w:rPr>
      <w:rFonts w:ascii="Century Gothic" w:cs="Times New Roman (Body CS)" w:hAnsi="Century Gothic"/>
      <w:caps/>
      <w:color w:val="595959"/>
      <w:sz w:val="28"/>
      <w:szCs w:val="48"/>
    </w:rPr>
  </w:style>
  <w:style w:type="character" w:customStyle="1" w:styleId="style4098">
    <w:name w:val="Heading 2 Char_7b3aec02-4a80-4e62-93a0-6d37c297f88b"/>
    <w:basedOn w:val="style65"/>
    <w:next w:val="style4098"/>
    <w:link w:val="style2"/>
    <w:uiPriority w:val="9"/>
    <w:rPr>
      <w:rFonts w:ascii="Century Gothic" w:hAnsi="Century Gothic"/>
      <w:color w:val="44546a"/>
      <w:sz w:val="24"/>
    </w:rPr>
  </w:style>
  <w:style w:type="paragraph" w:styleId="style66">
    <w:name w:val="Body Text"/>
    <w:basedOn w:val="style0"/>
    <w:next w:val="style66"/>
    <w:link w:val="style4099"/>
    <w:uiPriority w:val="99"/>
    <w:pPr>
      <w:spacing w:after="0"/>
    </w:pPr>
    <w:rPr>
      <w:sz w:val="24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sz w:val="24"/>
    </w:rPr>
  </w:style>
  <w:style w:type="paragraph" w:styleId="style43">
    <w:name w:val="endnote text"/>
    <w:basedOn w:val="style0"/>
    <w:next w:val="style43"/>
    <w:link w:val="style4100"/>
    <w:uiPriority w:val="99"/>
    <w:pPr>
      <w:spacing w:after="0" w:lineRule="auto" w:line="240"/>
    </w:pPr>
    <w:rPr>
      <w:sz w:val="20"/>
      <w:szCs w:val="20"/>
    </w:rPr>
  </w:style>
  <w:style w:type="character" w:customStyle="1" w:styleId="style4100">
    <w:name w:val="Endnote Text Char"/>
    <w:basedOn w:val="style65"/>
    <w:next w:val="style4100"/>
    <w:link w:val="style43"/>
    <w:uiPriority w:val="99"/>
    <w:rPr>
      <w:sz w:val="20"/>
      <w:szCs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table" w:styleId="style154">
    <w:name w:val="Table Grid"/>
    <w:basedOn w:val="style105"/>
    <w:next w:val="style154"/>
    <w:uiPriority w:val="9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1">
    <w:name w:val="Heading 3 Char_986ca096-dd19-46b9-ac35-af95bd791b81"/>
    <w:basedOn w:val="style65"/>
    <w:next w:val="style4101"/>
    <w:link w:val="style3"/>
    <w:uiPriority w:val="9"/>
    <w:rPr>
      <w:rFonts w:ascii="Century Gothic" w:hAnsi="Century Gothic"/>
      <w:color w:val="595959"/>
      <w:sz w:val="24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740041c6-fbd7-44ac-a39f-9b82478edc8a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5f1d7b83-e45a-42d7-b411-904a44652499"/>
    <w:basedOn w:val="style65"/>
    <w:next w:val="style4103"/>
    <w:link w:val="style32"/>
    <w:uiPriority w:val="99"/>
  </w:style>
  <w:style w:type="character" w:customStyle="1" w:styleId="style4104">
    <w:name w:val="Heading 4 Char_60b7f9ed-8c35-467e-be3d-18790ea3fec8"/>
    <w:basedOn w:val="style65"/>
    <w:next w:val="style4104"/>
    <w:link w:val="style4"/>
    <w:uiPriority w:val="9"/>
    <w:rPr>
      <w:i/>
      <w:sz w:val="24"/>
    </w:rPr>
  </w:style>
  <w:style w:type="character" w:customStyle="1" w:styleId="style4105">
    <w:name w:val="Heading 5 Char_4a515fef-0164-49e5-8bc5-8f2f2877b451"/>
    <w:basedOn w:val="style65"/>
    <w:next w:val="style4105"/>
    <w:link w:val="style5"/>
    <w:uiPriority w:val="9"/>
    <w:rPr>
      <w:b/>
      <w:sz w:val="28"/>
      <w:szCs w:val="28"/>
    </w:rPr>
  </w:style>
  <w:style w:type="character" w:customStyle="1" w:styleId="style4106">
    <w:name w:val="Heading 6 Char_4e0e2258-3b9d-40b5-a3b9-1fabb331c619"/>
    <w:basedOn w:val="style65"/>
    <w:next w:val="style4106"/>
    <w:link w:val="style6"/>
    <w:uiPriority w:val="9"/>
    <w:rPr>
      <w:b/>
      <w:sz w:val="28"/>
      <w:szCs w:val="28"/>
    </w:rPr>
  </w:style>
  <w:style w:type="character" w:customStyle="1" w:styleId="style4107">
    <w:name w:val="Heading 7 Char_3bcde7d0-b1dc-43ef-bdda-34b2eea0b847"/>
    <w:basedOn w:val="style65"/>
    <w:next w:val="style4107"/>
    <w:link w:val="style7"/>
    <w:uiPriority w:val="9"/>
    <w:rPr>
      <w:b/>
      <w:sz w:val="24"/>
    </w:rPr>
  </w:style>
  <w:style w:type="paragraph" w:styleId="style266">
    <w:name w:val="TOC Heading"/>
    <w:basedOn w:val="style1"/>
    <w:next w:val="style0"/>
    <w:qFormat/>
    <w:uiPriority w:val="39"/>
    <w:pPr>
      <w:keepLines/>
      <w:spacing w:before="240" w:after="0"/>
      <w:ind w:left="0" w:right="0"/>
      <w:outlineLvl w:val="9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19">
    <w:name w:val="toc 1"/>
    <w:basedOn w:val="style0"/>
    <w:next w:val="style0"/>
    <w:uiPriority w:val="39"/>
    <w:pPr>
      <w:spacing w:after="10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21">
    <w:name w:val="toc 3"/>
    <w:basedOn w:val="style0"/>
    <w:next w:val="style0"/>
    <w:uiPriority w:val="39"/>
    <w:pPr>
      <w:spacing w:after="100"/>
      <w:ind w:left="440"/>
    </w:pPr>
    <w:rPr/>
  </w:style>
  <w:style w:type="character" w:customStyle="1" w:styleId="style4108">
    <w:name w:val="Heading 8 Char_5d9d48db-c08d-45b8-87de-7c5637b28ded"/>
    <w:basedOn w:val="style65"/>
    <w:next w:val="style4108"/>
    <w:link w:val="style8"/>
    <w:uiPriority w:val="9"/>
    <w:rPr>
      <w:b/>
      <w:color w:val="ffffff"/>
    </w:rPr>
  </w:style>
  <w:style w:type="paragraph" w:styleId="style20">
    <w:name w:val="toc 2"/>
    <w:basedOn w:val="style0"/>
    <w:next w:val="style0"/>
    <w:uiPriority w:val="39"/>
    <w:pPr>
      <w:spacing w:after="100"/>
      <w:ind w:left="220"/>
    </w:pPr>
    <w:rPr/>
  </w:style>
  <w:style w:type="character" w:customStyle="1" w:styleId="style4109">
    <w:name w:val="Heading 9 Char_0276f151-a9e7-4453-a9e2-4c7dffa27922"/>
    <w:basedOn w:val="style65"/>
    <w:next w:val="style4109"/>
    <w:link w:val="style9"/>
    <w:uiPriority w:val="9"/>
    <w:rPr>
      <w:b/>
      <w:i/>
      <w:color w:val="ffffff"/>
    </w:rPr>
  </w:style>
  <w:style w:type="paragraph" w:styleId="style80">
    <w:name w:val="Body Text 2"/>
    <w:basedOn w:val="style0"/>
    <w:next w:val="style80"/>
    <w:link w:val="style4110"/>
    <w:uiPriority w:val="99"/>
    <w:pPr/>
    <w:rPr>
      <w:i/>
    </w:rPr>
  </w:style>
  <w:style w:type="character" w:customStyle="1" w:styleId="style4110">
    <w:name w:val="Body Text 2 Char"/>
    <w:basedOn w:val="style65"/>
    <w:next w:val="style4110"/>
    <w:link w:val="style80"/>
    <w:uiPriority w:val="99"/>
    <w:rPr>
      <w:i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hAnsi="Calibri"/>
    </w:rPr>
  </w:style>
  <w:style w:type="paragraph" w:styleId="style157">
    <w:name w:val="No Spacing"/>
    <w:next w:val="style157"/>
    <w:link w:val="style4111"/>
    <w:qFormat/>
    <w:uiPriority w:val="1"/>
    <w:pPr>
      <w:spacing w:after="0" w:lineRule="auto" w:line="240"/>
    </w:pPr>
    <w:rPr>
      <w:rFonts w:eastAsia="宋体"/>
    </w:rPr>
  </w:style>
  <w:style w:type="character" w:customStyle="1" w:styleId="style4111">
    <w:name w:val="No Spacing Char"/>
    <w:basedOn w:val="style65"/>
    <w:next w:val="style4111"/>
    <w:link w:val="style157"/>
    <w:uiPriority w:val="1"/>
    <w:rPr>
      <w:rFonts w:eastAsia="宋体"/>
    </w:rPr>
  </w:style>
  <w:style w:type="paragraph" w:customStyle="1" w:styleId="style4112">
    <w:name w:val="Table Heading"/>
    <w:next w:val="style4112"/>
    <w:pPr>
      <w:spacing w:before="60" w:after="60" w:lineRule="auto" w:line="240"/>
    </w:pPr>
    <w:rPr>
      <w:rFonts w:ascii="Arial" w:cs="Arial" w:eastAsia="Times New Roman" w:hAnsi="Arial"/>
      <w:b/>
    </w:rPr>
  </w:style>
  <w:style w:type="character" w:customStyle="1" w:styleId="style4113">
    <w:name w:val="Table Text Char"/>
    <w:next w:val="style4113"/>
    <w:link w:val="style4114"/>
    <w:rPr>
      <w:rFonts w:ascii="Arial" w:cs="Arial" w:hAnsi="Arial"/>
    </w:rPr>
  </w:style>
  <w:style w:type="paragraph" w:customStyle="1" w:styleId="style4114">
    <w:name w:val="Table Text"/>
    <w:next w:val="style4114"/>
    <w:link w:val="style4113"/>
    <w:qFormat/>
    <w:pPr>
      <w:spacing w:before="60" w:after="60" w:lineRule="auto" w:line="240"/>
    </w:pPr>
    <w:rPr>
      <w:rFonts w:ascii="Arial" w:cs="Arial" w:hAnsi="Arial"/>
    </w:rPr>
  </w:style>
  <w:style w:type="paragraph" w:styleId="style153">
    <w:name w:val="Balloon Text"/>
    <w:basedOn w:val="style0"/>
    <w:next w:val="style153"/>
    <w:link w:val="style411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5">
    <w:name w:val="Balloon Text Char"/>
    <w:basedOn w:val="style65"/>
    <w:next w:val="style4115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4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3F9-E41B-4F92-A3BB-4A9B6DAE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IC-Software-Quality-Control-Plan-Template_WORD.dotx</Template>
  <TotalTime>0</TotalTime>
  <Words>215</Words>
  <Pages>11</Pages>
  <Characters>1135</Characters>
  <Application>WPS Office</Application>
  <DocSecurity>0</DocSecurity>
  <Paragraphs>232</Paragraphs>
  <ScaleCrop>false</ScaleCrop>
  <LinksUpToDate>false</LinksUpToDate>
  <CharactersWithSpaces>1566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2021-11-12T21:35:00Z</dcterms:created>
  <dc:creator>ragaz</dc:creator>
  <lastModifiedBy>AQM-LX1</lastModifiedBy>
  <lastPrinted>2019-01-22T01:48:00Z</lastPrinted>
  <dcterms:modified xsi:type="dcterms:W3CDTF">2024-02-06T14:53:03Z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141b6d09de29491ea688f4c28a2321e2</vt:lpwstr>
  </property>
</Properties>
</file>