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7624" w14:textId="128ECF7F"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Assumptions used for Data Analysis:</w:t>
      </w:r>
    </w:p>
    <w:p w14:paraId="0BBAE4BA" w14:textId="1944931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17224886" w:rsidR="00C70F92" w:rsidRDefault="00C70F92" w:rsidP="00C70F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Thus, the time required to charge scooters via the bus is equal to:</w:t>
      </w:r>
    </w:p>
    <w:p w14:paraId="1944E85E" w14:textId="09EC097C" w:rsidR="00C70F92" w:rsidRPr="00C70F92" w:rsidRDefault="00C70F92"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5-average battery value of scooters in cluster</m:t>
              </m:r>
            </m:e>
          </m:d>
          <m:r>
            <w:rPr>
              <w:rFonts w:ascii="Cambria Math" w:hAnsi="Cambria Math" w:cs="Times New Roman"/>
              <w:sz w:val="24"/>
              <w:szCs w:val="24"/>
            </w:rPr>
            <m:t>*(number of scooters in cluster</m:t>
          </m:r>
          <m:r>
            <w:rPr>
              <w:rFonts w:ascii="Cambria Math" w:hAnsi="Cambria Math" w:cs="Times New Roman"/>
              <w:sz w:val="24"/>
              <w:szCs w:val="24"/>
            </w:rPr>
            <m:t>)</m:t>
          </m:r>
        </m:oMath>
      </m:oMathPara>
    </w:p>
    <w:p w14:paraId="3F348654" w14:textId="44A9E03D"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cluster is defined as a group of scooters within 0.4 radial units of the central point.</w:t>
      </w:r>
    </w:p>
    <w:p w14:paraId="6E84B086" w14:textId="77777777" w:rsidR="00C70F92" w:rsidRDefault="00C70F92">
      <w:pPr>
        <w:rPr>
          <w:rFonts w:ascii="Times New Roman" w:hAnsi="Times New Roman" w:cs="Times New Roman"/>
          <w:b/>
          <w:sz w:val="28"/>
          <w:szCs w:val="28"/>
        </w:rPr>
      </w:pPr>
    </w:p>
    <w:p w14:paraId="04FE9083" w14:textId="34FA93E8"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22FFB42" w14:textId="708D260D"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w:t>
      </w:r>
      <w:proofErr w:type="gramStart"/>
      <w:r w:rsidR="0080353E">
        <w:rPr>
          <w:rFonts w:ascii="Times New Roman" w:hAnsi="Times New Roman" w:cs="Times New Roman"/>
          <w:sz w:val="24"/>
          <w:szCs w:val="24"/>
        </w:rPr>
        <w:t>a</w:t>
      </w:r>
      <w:proofErr w:type="gramEnd"/>
      <w:r w:rsidR="0080353E">
        <w:rPr>
          <w:rFonts w:ascii="Times New Roman" w:hAnsi="Times New Roman" w:cs="Times New Roman"/>
          <w:sz w:val="24"/>
          <w:szCs w:val="24"/>
        </w:rPr>
        <w:t xml:space="preserve"> efficient plan to charge scooters after consumers are done using them.</w:t>
      </w:r>
    </w:p>
    <w:p w14:paraId="2E181E3F" w14:textId="0C090C77" w:rsidR="00C70F92" w:rsidRP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bookmarkStart w:id="0" w:name="_GoBack"/>
      <w:bookmarkEnd w:id="0"/>
    </w:p>
    <w:sectPr w:rsidR="00C70F92" w:rsidRPr="00C70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80353E"/>
    <w:rsid w:val="008357D1"/>
    <w:rsid w:val="009C0625"/>
    <w:rsid w:val="00C70F92"/>
    <w:rsid w:val="00DB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2</cp:revision>
  <dcterms:created xsi:type="dcterms:W3CDTF">2019-10-12T17:45:00Z</dcterms:created>
  <dcterms:modified xsi:type="dcterms:W3CDTF">2019-10-12T18:04:00Z</dcterms:modified>
</cp:coreProperties>
</file>