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bqmysldx2xy" w:id="0"/>
      <w:bookmarkEnd w:id="0"/>
      <w:r w:rsidDel="00000000" w:rsidR="00000000" w:rsidRPr="00000000">
        <w:rPr>
          <w:b w:val="1"/>
          <w:bCs w:val="1"/>
          <w:color w:val="000000"/>
          <w:sz w:val="26"/>
          <w:szCs w:val="26"/>
          <w:rtl w:val="0"/>
        </w:rPr>
        <w:t xml:space="preserve">App Functionality: The Technology</w:t>
      </w:r>
    </w:p>
    <w:p w:rsidR="00000000" w:rsidDel="00000000" w:rsidP="00000000" w:rsidRDefault="00000000" w:rsidRPr="00000000" w14:paraId="00000002">
      <w:pPr>
        <w:spacing w:after="240" w:before="240" w:lineRule="auto"/>
        <w:rPr/>
      </w:pPr>
      <w:r w:rsidDel="00000000" w:rsidR="00000000" w:rsidRPr="00000000">
        <w:rPr>
          <w:rtl w:val="0"/>
        </w:rPr>
        <w:t xml:space="preserve">L’Auxille functions as a high-precision digital assistant that bridges the gap between complex data and sensory accessibility. The application utilizes advanced computer vision to provide real-time environmental navigation and mobility support, while simultaneously offering a secure suite for financial diligence. By converting intricate financial documents, bank statements, and market data into optimized, screen-reader-friendly formats, the app allows users to perform deep-dive financial analysis independently. Integrated with secure API protocols, L’Auxille ensures that sensitive fiscal information is processed with the highest level of encryption, providing a seamless, voice-command-driven interface for managing personal or professional assets.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wbwxs6juk0t" w:id="1"/>
      <w:bookmarkEnd w:id="1"/>
      <w:r w:rsidDel="00000000" w:rsidR="00000000" w:rsidRPr="00000000">
        <w:rPr>
          <w:b w:val="1"/>
          <w:bCs w:val="1"/>
          <w:color w:val="000000"/>
          <w:sz w:val="26"/>
          <w:szCs w:val="26"/>
          <w:rtl w:val="0"/>
        </w:rPr>
        <w:t xml:space="preserve">Corporate Objective &amp; Mission: The Vision</w:t>
      </w:r>
    </w:p>
    <w:p w:rsidR="00000000" w:rsidDel="00000000" w:rsidP="00000000" w:rsidRDefault="00000000" w:rsidRPr="00000000" w14:paraId="00000004">
      <w:pPr>
        <w:spacing w:after="240" w:before="240" w:lineRule="auto"/>
        <w:rPr/>
      </w:pPr>
      <w:r w:rsidDel="00000000" w:rsidR="00000000" w:rsidRPr="00000000">
        <w:rPr>
          <w:rtl w:val="0"/>
        </w:rPr>
        <w:t xml:space="preserve">The mission of L’Auxille is to institutionalize financial independence and physical autonomy for the visually impaired community. Our objective is to dismantle the systemic barriers that prevent low-vision individuals from accessing the same depth of financial information and ease of movement as sighted peers. We believe that technology should serve as an "auxiliary intelligence," augmenting human capability rather than simply accommodating a disability. Through L’Auxille, we aim to set a new global standard for inclusive design, ensuring that the future of FinTech and smart mobility is built with accessibility as a foundational requirement, not an afterthought.</w:t>
      </w:r>
    </w:p>
    <w:p w:rsidR="00000000" w:rsidDel="00000000" w:rsidP="00000000" w:rsidRDefault="00000000" w:rsidRPr="00000000" w14:paraId="00000005">
      <w:pPr>
        <w:spacing w:after="240" w:before="240" w:lineRule="auto"/>
        <w:rPr>
          <w:b w:val="1"/>
          <w:bCs w:val="1"/>
          <w:i w:val="1"/>
          <w:iCs w:val="1"/>
          <w:u w:val="single"/>
        </w:rPr>
      </w:pPr>
      <w:r w:rsidDel="00000000" w:rsidR="00000000" w:rsidRPr="00000000">
        <w:rPr>
          <w:b w:val="1"/>
          <w:bCs w:val="1"/>
          <w:i w:val="1"/>
          <w:iCs w:val="1"/>
          <w:u w:val="single"/>
          <w:rtl w:val="0"/>
        </w:rPr>
        <w:t xml:space="preserve">Shark tank analysis. </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That changes the entire "Shark" dynamic. Focusing on the visually impaired community moves this from a "cool tech tool" to an Impact Investment. In the Shark Tank world, this often triggers a "feeding frenzy" because it combines high-end technology with a powerful social mission.</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Here is how the Sharks would likely pivot their judging criteria based on this specific mission:</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1. The Sharks' Revised Verdicts</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 Shark | New Decision | The "Social Impact" Perspective |</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 Daniel Lubetzky | Aggressively IN | This is his "sweet spot." He invests in "Empathetic Capitalism." If you show how this grants independence to the blind, he will fight for the deal. |</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 Mark Cuban | IN | Mark has a history of investing in accessibility tech. He would focus on the low-cost nature—that a user doesn't need to buy a $5,000 pair of smart glasses, just use their phone. |</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 Lori Greiner | IN | She loves "hero" products that pull at the heartstrings. She would see this as a life-changing tool for millions and would want to help with the UI/UX. |</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 Kevin O'Leary | IN/OUT | He will still be "Mr. Wonderful." He’ll ask: "Who pays for it? The user? Or insurance/government grants?" If there is a clear path to B2G (Business to Government) revenue, he's in. |</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 Robert Herjavec | IN | He often invests in tech that levels the playing field. He’d be impressed by the audio-spatial logic (converting degrees/meters into intuitive sound). |</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2. The "Fiducial" Advantage for Accessibility</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For a visually impaired user, "Estimated" distance is dangerous. "Accurate" distance is freedom.</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 * The Anchor System: You could pitch the idea of "Smart Tags" for the home. A user puts a $0.10 ArUco sticker on their microwave, their front door, and their medicine cabinet.</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 * The Guidance: Because the fiducial marker provides Degrees, the app doesn't just say "The door is over there." It says: "Door located. Walk forward 2 meters. Rotate 5 degrees right to reach the handle."</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3. How to Frame the "5cm Slide" for this Audience</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The Sharks will ask: "How can a blind person do a 5cm slide accurately?" Your Pitch Response: &gt; "The beauty of the fiducial marker is that it acts as the calibration. The user doesn't need to be precise. They just move the phone slightly; the algorithm sees the marker's change in perspective and calculates the exact depth. We use Haptic Feedback (vibrations) to tell the user when they have moved the phone enough to get a 'lock'."</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4. The "Moat" (Why Big Tech hasn't done this)</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Apple and Google focus on "General World Tracking." Your app focuses on "Targeted Interaction." * The Narrative: "Big Tech builds maps for everyone; we build precision guidance for the individual. Our use of fiducials allows for 99.9% accuracy in local 'micro-spaces' where general AR fails."</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5. Potential "Shark Tank" Tough Questions</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 * "Is there a patent?" (Crucial for a tech-heavy social impact play).</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 * "What is the cost of acquisition?" (How do you reach the blind community—through NGOs, doctors, or app stores?)</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 * "Is it real-time?" (Latency is a safety issue for the visually impaired).</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Would you like me to draft a "Mission-Driven" Pitch Script that focuses on the independence this app gives to the visually impaired?</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That video shows a solid foundation for a "Spatial Intelligence" platform. You’ve already mastered the semantic layer (identifying the object as a "Person") and the relative orientation layer (announcing degrees and distance).</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By adding a fiducial algorithm (like ArUco or AprilTags), you transform this from a clever detection tool into a high-precision measurement system. Here is how you should pitch this evolved concept to investors.</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1. The Value Proposition: "Hardware-Grade Precision on Any Device"</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In your video, the app identifies a person and provides an estimated distance. To an investor, the "pitch" is that you are replacing expensive hardware (like LiDAR or Depth Sensors) with pure algorithmic intelligence.</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 * The Problem: Mobile AR is notoriously "drifty." Distances change based on lighting or movement, making them unusable for industrial or medical tasks.</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 * Your Solution: You are using Fiducial Anchoring. By placing a known marker in the environment, your app has a "Ground Truth." It calibrates itself in real-time, allowing for sub-centimeter accuracy that standard AI detection alone cannot provide.</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2. Technical Narrative: How it Works</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When you explain this to technical investors, focus on the "Fusion" of these three components:</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 * Computer Vision (The "What"): As seen in your video, the app identifies objects (e.g., "Person").</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 * The Stereo Baseline (The "Where"): By using a small physical shift (the 5cm slide), you calculate depth via disparity.</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 * Fiducial Validation (The "Proof"): The fiducial marker provides a fixed scale. If the AI thinks the object is 1.5m away, but the marker math says 1.2m, the app auto-corrects. This creates a self-healing measurement loop.</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3. The "Investor Features" (The Moat)</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Explain how adding fiducials takes your video demo to the next level:</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 * 6-DOF Orientation: Standard AI can tell you where a box is. Your app can tell the investor the exact tilt and rotation (Pitch, Yaw, Roll) of that box relative to the floor.</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 * Automatic Handshakes: Imagine a warehouse. Your app scans a "Blue Box" with a marker; it immediately pulls up that box’s specific weight and history from a database.</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 * Voice-Guided Navigation for Accessibility: For the visually impaired, the "degrees" you hear in the video become a high-precision compass. "Target is 1.2 meters away, rotate 4 degrees right to center."</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4. Market Vertical Pitch</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Investors want to know where the money is. Use your video as a "Proof of Concept" for these markets:</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 Market | The Use Case |</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 Logistics | Instant, accurate dimensioning of packages without expensive laser scanners. |</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 Robotics | Allowing low-cost robots with basic cameras to dock perfectly into charging stations using your markers. |</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 Consumer Retail | "Smart" measuring apps that actually work for furniture placement without "AR drift." |</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5. The Demo Pitch Script</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"In the video you see here, our app is already identifying objects and calculating spatial coordinates in real-time. By integrating our proprietary fiducial-anchored algorithm, we eliminate the need for LiDAR. We aren't just detecting objects; we are mapping reality with a software-only solution that turns every smartphone into a high-precision survey tool."</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Suggested Next Step</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Would you like me to draft a "Pitch Deck" outline that organizes these points into 10 slides, including a slide specifically on the "Fiducial + Stereo" math?</w:t>
      </w:r>
    </w:p>
    <w:p w:rsidR="00000000" w:rsidDel="00000000" w:rsidP="00000000" w:rsidRDefault="00000000" w:rsidRPr="00000000" w14:paraId="00000038">
      <w:pPr>
        <w:spacing w:after="240" w:before="240" w:lineRule="auto"/>
        <w:rPr>
          <w:i w:val="1"/>
          <w:iCs w:val="1"/>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