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394" w:rsidRDefault="00F95394" w:rsidP="00F95394">
      <w:pPr>
        <w:jc w:val="center"/>
        <w:rPr>
          <w:rFonts w:ascii="Times New Roman" w:hAnsi="Times New Roman"/>
          <w:b/>
          <w:sz w:val="24"/>
          <w:szCs w:val="24"/>
        </w:rPr>
      </w:pPr>
    </w:p>
    <w:p w:rsidR="00F95394" w:rsidRPr="00234AEE" w:rsidRDefault="00F95394" w:rsidP="00F95394">
      <w:pPr>
        <w:jc w:val="center"/>
        <w:rPr>
          <w:b/>
          <w:color w:val="FFFFFF"/>
          <w:sz w:val="28"/>
          <w:szCs w:val="28"/>
        </w:rPr>
      </w:pPr>
      <w:r>
        <w:rPr>
          <w:b/>
          <w:noProof/>
          <w:color w:val="FFFFFF"/>
          <w:sz w:val="28"/>
          <w:szCs w:val="28"/>
        </w:rPr>
        <w:drawing>
          <wp:anchor distT="0" distB="0" distL="114300" distR="114300" simplePos="0" relativeHeight="251661312" behindDoc="0" locked="0" layoutInCell="1" allowOverlap="1">
            <wp:simplePos x="0" y="0"/>
            <wp:positionH relativeFrom="column">
              <wp:posOffset>2714625</wp:posOffset>
            </wp:positionH>
            <wp:positionV relativeFrom="paragraph">
              <wp:posOffset>-158115</wp:posOffset>
            </wp:positionV>
            <wp:extent cx="589915" cy="914400"/>
            <wp:effectExtent l="0" t="0" r="635" b="0"/>
            <wp:wrapSquare wrapText="bothSides"/>
            <wp:docPr id="3" name="Picture 3" descr="C:\Documents and Settings\tim_ayah\Local Settings\Temporary Internet Files\Content.IE5\ZEFWYT5B\582411_521080427922743_348240748_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tim_ayah\Local Settings\Temporary Internet Files\Content.IE5\ZEFWYT5B\582411_521080427922743_348240748_n[1].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9915" cy="914400"/>
                    </a:xfrm>
                    <a:prstGeom prst="rect">
                      <a:avLst/>
                    </a:prstGeom>
                    <a:noFill/>
                    <a:ln>
                      <a:noFill/>
                    </a:ln>
                  </pic:spPr>
                </pic:pic>
              </a:graphicData>
            </a:graphic>
          </wp:anchor>
        </w:drawing>
      </w:r>
    </w:p>
    <w:p w:rsidR="00F95394" w:rsidRDefault="00F95394" w:rsidP="00F95394">
      <w:pPr>
        <w:jc w:val="center"/>
        <w:rPr>
          <w:b/>
          <w:sz w:val="28"/>
          <w:szCs w:val="28"/>
        </w:rPr>
      </w:pPr>
    </w:p>
    <w:p w:rsidR="00F95394" w:rsidRDefault="00F95394" w:rsidP="00F95394">
      <w:pPr>
        <w:jc w:val="center"/>
        <w:rPr>
          <w:sz w:val="28"/>
          <w:szCs w:val="28"/>
        </w:rPr>
      </w:pPr>
    </w:p>
    <w:p w:rsidR="00F95394" w:rsidRPr="00D92AED" w:rsidRDefault="00F95394" w:rsidP="00F95394">
      <w:pPr>
        <w:jc w:val="center"/>
        <w:rPr>
          <w:sz w:val="28"/>
          <w:szCs w:val="28"/>
        </w:rPr>
      </w:pPr>
      <w:r w:rsidRPr="00D92AED">
        <w:rPr>
          <w:sz w:val="28"/>
          <w:szCs w:val="28"/>
        </w:rPr>
        <w:t>TECHNICAL UNIVERSITY OF KENYA</w:t>
      </w:r>
    </w:p>
    <w:p w:rsidR="00F95394" w:rsidRPr="00D92AED" w:rsidRDefault="00F95394" w:rsidP="00F95394">
      <w:pPr>
        <w:jc w:val="center"/>
        <w:rPr>
          <w:sz w:val="28"/>
          <w:szCs w:val="28"/>
        </w:rPr>
      </w:pPr>
      <w:r w:rsidRPr="00D92AED">
        <w:rPr>
          <w:sz w:val="28"/>
          <w:szCs w:val="28"/>
        </w:rPr>
        <w:t>FACULTY OF APPLIED SCIENCES AND TECHNOLOGY</w:t>
      </w:r>
    </w:p>
    <w:p w:rsidR="00F95394" w:rsidRPr="00D92AED" w:rsidRDefault="00F95394" w:rsidP="00F95394">
      <w:pPr>
        <w:jc w:val="center"/>
        <w:rPr>
          <w:sz w:val="28"/>
          <w:szCs w:val="28"/>
        </w:rPr>
      </w:pPr>
      <w:r w:rsidRPr="00D92AED">
        <w:rPr>
          <w:sz w:val="28"/>
          <w:szCs w:val="28"/>
        </w:rPr>
        <w:t>SCHOOL OF COMPUTING &amp; INFORMATION TECHNOLOGY</w:t>
      </w:r>
    </w:p>
    <w:p w:rsidR="00F95394" w:rsidRPr="00D92AED" w:rsidRDefault="00F95394" w:rsidP="00F95394">
      <w:pPr>
        <w:jc w:val="center"/>
        <w:rPr>
          <w:sz w:val="28"/>
          <w:szCs w:val="28"/>
        </w:rPr>
      </w:pPr>
      <w:r>
        <w:rPr>
          <w:sz w:val="28"/>
          <w:szCs w:val="28"/>
        </w:rPr>
        <w:t xml:space="preserve">END OF SEMESTER </w:t>
      </w:r>
      <w:r w:rsidR="002D3793">
        <w:rPr>
          <w:sz w:val="28"/>
          <w:szCs w:val="28"/>
        </w:rPr>
        <w:t>OCTOBER</w:t>
      </w:r>
      <w:r>
        <w:rPr>
          <w:sz w:val="28"/>
          <w:szCs w:val="28"/>
        </w:rPr>
        <w:t xml:space="preserve"> 2017</w:t>
      </w:r>
      <w:r w:rsidRPr="00D92AED">
        <w:rPr>
          <w:sz w:val="28"/>
          <w:szCs w:val="28"/>
        </w:rPr>
        <w:t xml:space="preserve"> EXAMINATION SERIES</w:t>
      </w:r>
    </w:p>
    <w:p w:rsidR="00F95394" w:rsidRPr="00D92AED" w:rsidRDefault="00F95394" w:rsidP="00F95394">
      <w:pPr>
        <w:jc w:val="center"/>
        <w:rPr>
          <w:sz w:val="28"/>
          <w:szCs w:val="28"/>
        </w:rPr>
      </w:pPr>
      <w:r>
        <w:rPr>
          <w:sz w:val="28"/>
          <w:szCs w:val="28"/>
        </w:rPr>
        <w:t>THIRD</w:t>
      </w:r>
      <w:r w:rsidRPr="00D92AED">
        <w:rPr>
          <w:sz w:val="28"/>
          <w:szCs w:val="28"/>
        </w:rPr>
        <w:t xml:space="preserve"> SEMESTER EXAMINATIONS 201</w:t>
      </w:r>
      <w:r>
        <w:rPr>
          <w:sz w:val="28"/>
          <w:szCs w:val="28"/>
        </w:rPr>
        <w:t>6</w:t>
      </w:r>
      <w:r w:rsidRPr="00D92AED">
        <w:rPr>
          <w:sz w:val="28"/>
          <w:szCs w:val="28"/>
        </w:rPr>
        <w:t>/201</w:t>
      </w:r>
      <w:r>
        <w:rPr>
          <w:sz w:val="28"/>
          <w:szCs w:val="28"/>
        </w:rPr>
        <w:t>7</w:t>
      </w:r>
    </w:p>
    <w:p w:rsidR="00F95394" w:rsidRPr="00D92AED" w:rsidRDefault="00F95394" w:rsidP="00F95394">
      <w:pPr>
        <w:jc w:val="center"/>
        <w:rPr>
          <w:sz w:val="28"/>
          <w:szCs w:val="28"/>
        </w:rPr>
      </w:pPr>
      <w:r>
        <w:rPr>
          <w:sz w:val="28"/>
          <w:szCs w:val="28"/>
        </w:rPr>
        <w:t>THIRD</w:t>
      </w:r>
      <w:r w:rsidRPr="00D92AED">
        <w:rPr>
          <w:sz w:val="28"/>
          <w:szCs w:val="28"/>
        </w:rPr>
        <w:t xml:space="preserve"> YEAR EXAMINATIONS FOR THE DEGREE OF</w:t>
      </w:r>
    </w:p>
    <w:p w:rsidR="00F95394" w:rsidRPr="00D92AED" w:rsidRDefault="00F95394" w:rsidP="00F95394">
      <w:pPr>
        <w:jc w:val="center"/>
        <w:rPr>
          <w:sz w:val="28"/>
          <w:szCs w:val="28"/>
        </w:rPr>
      </w:pPr>
      <w:r w:rsidRPr="00D92AED">
        <w:rPr>
          <w:sz w:val="28"/>
          <w:szCs w:val="28"/>
        </w:rPr>
        <w:t>BACHELOR OF TECHNOLOGY IN C</w:t>
      </w:r>
      <w:r>
        <w:rPr>
          <w:sz w:val="28"/>
          <w:szCs w:val="28"/>
        </w:rPr>
        <w:t>OMMUNICATION AND COMPUTER NETWORKS</w:t>
      </w:r>
      <w:bookmarkStart w:id="0" w:name="_GoBack"/>
      <w:bookmarkEnd w:id="0"/>
    </w:p>
    <w:p w:rsidR="00F95394" w:rsidRPr="00DB02A5" w:rsidRDefault="00F95394" w:rsidP="00F95394">
      <w:pPr>
        <w:jc w:val="center"/>
        <w:rPr>
          <w:b/>
          <w:sz w:val="28"/>
          <w:szCs w:val="28"/>
          <w:u w:val="single"/>
        </w:rPr>
      </w:pPr>
      <w:r>
        <w:rPr>
          <w:b/>
          <w:sz w:val="28"/>
          <w:szCs w:val="28"/>
          <w:u w:val="single"/>
        </w:rPr>
        <w:t>ECCI 3209: LAN DESIGN, INSTALLATION AND CONFIGURATION</w:t>
      </w:r>
    </w:p>
    <w:p w:rsidR="00F95394" w:rsidRDefault="00F95394" w:rsidP="00F95394">
      <w:pPr>
        <w:spacing w:after="120"/>
        <w:rPr>
          <w:b/>
        </w:rPr>
      </w:pPr>
      <w:r w:rsidRPr="00D92AED">
        <w:t>TIME: 2 Hours</w:t>
      </w:r>
      <w:r w:rsidRPr="00D92AED">
        <w:tab/>
      </w:r>
      <w:r w:rsidRPr="00D92AED">
        <w:tab/>
      </w:r>
      <w:r w:rsidRPr="00D92AED">
        <w:tab/>
      </w:r>
      <w:r w:rsidRPr="00D92AED">
        <w:tab/>
      </w:r>
      <w:r w:rsidRPr="00D92AED">
        <w:tab/>
      </w:r>
      <w:r w:rsidRPr="00D92AED">
        <w:tab/>
      </w:r>
      <w:r w:rsidRPr="00D92AED">
        <w:tab/>
      </w:r>
      <w:r>
        <w:rPr>
          <w:b/>
        </w:rPr>
        <w:t xml:space="preserve">                          </w:t>
      </w:r>
      <w:r w:rsidR="002D3793">
        <w:rPr>
          <w:b/>
        </w:rPr>
        <w:t>OCTOBER</w:t>
      </w:r>
      <w:r>
        <w:rPr>
          <w:b/>
        </w:rPr>
        <w:t xml:space="preserve"> 2017</w:t>
      </w:r>
      <w:r>
        <w:rPr>
          <w:b/>
        </w:rPr>
        <w:tab/>
      </w:r>
    </w:p>
    <w:p w:rsidR="00F95394" w:rsidRDefault="00AF383B" w:rsidP="00F95394">
      <w:pPr>
        <w:pBdr>
          <w:bottom w:val="double" w:sz="2" w:space="2" w:color="000000"/>
        </w:pBdr>
        <w:spacing w:after="120"/>
        <w:rPr>
          <w:rFonts w:ascii="Arial Narrow" w:hAnsi="Arial Narrow" w:cs="Arial"/>
          <w:b/>
          <w:bCs/>
          <w:sz w:val="28"/>
          <w:szCs w:val="28"/>
          <w:u w:val="single"/>
        </w:rPr>
      </w:pPr>
      <w:r w:rsidRPr="00AF383B">
        <w:rPr>
          <w:noProof/>
          <w:lang w:val="en-GB" w:eastAsia="en-GB"/>
        </w:rPr>
        <w:pict>
          <v:line id="Straight Connector 2" o:spid="_x0000_s1026" style="position:absolute;flip:y;z-index:251659264;visibility:visible" from="-13.65pt,9.8pt" to="514.0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" strokeweight=".79mm">
            <v:stroke joinstyle="miter"/>
          </v:line>
        </w:pict>
      </w:r>
    </w:p>
    <w:p w:rsidR="00F95394" w:rsidRPr="00606EA8" w:rsidRDefault="00F95394" w:rsidP="00F95394">
      <w:pPr>
        <w:pBdr>
          <w:bottom w:val="double" w:sz="2" w:space="2" w:color="000000"/>
        </w:pBdr>
        <w:spacing w:after="120"/>
        <w:rPr>
          <w:rFonts w:ascii="Arial Narrow" w:hAnsi="Arial Narrow" w:cs="Arial"/>
          <w:b/>
          <w:bCs/>
          <w:sz w:val="28"/>
          <w:szCs w:val="28"/>
          <w:u w:val="single"/>
        </w:rPr>
      </w:pPr>
      <w:r w:rsidRPr="00606EA8">
        <w:rPr>
          <w:rFonts w:ascii="Arial Narrow" w:hAnsi="Arial Narrow" w:cs="Arial"/>
          <w:b/>
          <w:bCs/>
          <w:sz w:val="28"/>
          <w:szCs w:val="28"/>
          <w:u w:val="single"/>
        </w:rPr>
        <w:t>Instructions to candidates:</w:t>
      </w:r>
    </w:p>
    <w:p w:rsidR="00F95394" w:rsidRDefault="00F95394" w:rsidP="00F95394">
      <w:pPr>
        <w:pBdr>
          <w:bottom w:val="double" w:sz="2" w:space="2" w:color="000000"/>
        </w:pBdr>
        <w:rPr>
          <w:rFonts w:ascii="Arial Narrow" w:hAnsi="Arial Narrow" w:cs="Arial"/>
          <w:bCs/>
          <w:sz w:val="28"/>
          <w:szCs w:val="28"/>
        </w:rPr>
      </w:pPr>
      <w:r w:rsidRPr="005A6B73">
        <w:rPr>
          <w:rFonts w:ascii="Arial Narrow" w:hAnsi="Arial Narrow" w:cs="Arial"/>
          <w:bCs/>
          <w:sz w:val="28"/>
          <w:szCs w:val="28"/>
        </w:rPr>
        <w:t xml:space="preserve"> This paper consists of FIVE Questions.  </w:t>
      </w:r>
    </w:p>
    <w:p w:rsidR="00F95394" w:rsidRDefault="00F95394" w:rsidP="00F95394">
      <w:pPr>
        <w:pBdr>
          <w:bottom w:val="double" w:sz="2" w:space="2" w:color="000000"/>
        </w:pBdr>
        <w:rPr>
          <w:rFonts w:ascii="Arial Narrow" w:hAnsi="Arial Narrow" w:cs="Arial"/>
          <w:bCs/>
          <w:sz w:val="28"/>
          <w:szCs w:val="28"/>
        </w:rPr>
      </w:pPr>
      <w:r w:rsidRPr="005A6B73">
        <w:rPr>
          <w:rFonts w:ascii="Arial Narrow" w:hAnsi="Arial Narrow" w:cs="Arial"/>
          <w:bCs/>
          <w:sz w:val="28"/>
          <w:szCs w:val="28"/>
        </w:rPr>
        <w:t>Answer Question ONE [30 Marks] and any other TWO Questions [20 Marks Each].</w:t>
      </w:r>
    </w:p>
    <w:p w:rsidR="00F95394" w:rsidRDefault="00F95394" w:rsidP="00F95394">
      <w:pPr>
        <w:pBdr>
          <w:bottom w:val="double" w:sz="2" w:space="2" w:color="000000"/>
        </w:pBdr>
        <w:rPr>
          <w:rFonts w:ascii="Arial Narrow" w:hAnsi="Arial Narrow" w:cs="Arial"/>
          <w:bCs/>
          <w:sz w:val="28"/>
          <w:szCs w:val="28"/>
        </w:rPr>
      </w:pPr>
      <w:r w:rsidRPr="005A6B73">
        <w:rPr>
          <w:rFonts w:ascii="Arial Narrow" w:hAnsi="Arial Narrow" w:cs="Arial"/>
          <w:bCs/>
          <w:sz w:val="28"/>
          <w:szCs w:val="28"/>
        </w:rPr>
        <w:t>Write your college number on the answer sheet.</w:t>
      </w:r>
    </w:p>
    <w:p w:rsidR="00F95394" w:rsidRDefault="00F95394" w:rsidP="00F95394">
      <w:pPr>
        <w:pBdr>
          <w:bottom w:val="double" w:sz="2" w:space="2" w:color="000000"/>
        </w:pBdr>
        <w:rPr>
          <w:bCs/>
          <w:sz w:val="28"/>
          <w:szCs w:val="28"/>
        </w:rPr>
      </w:pPr>
      <w:r w:rsidRPr="005A6B73">
        <w:rPr>
          <w:bCs/>
          <w:sz w:val="28"/>
          <w:szCs w:val="28"/>
        </w:rPr>
        <w:t xml:space="preserve">This paper consists of </w:t>
      </w:r>
      <w:r>
        <w:rPr>
          <w:bCs/>
          <w:sz w:val="28"/>
          <w:szCs w:val="28"/>
        </w:rPr>
        <w:t>3</w:t>
      </w:r>
      <w:r w:rsidRPr="005A6B73">
        <w:rPr>
          <w:bCs/>
          <w:sz w:val="28"/>
          <w:szCs w:val="28"/>
        </w:rPr>
        <w:t xml:space="preserve"> printed pages</w:t>
      </w:r>
    </w:p>
    <w:p w:rsidR="00F95394" w:rsidRDefault="00F95394" w:rsidP="00F95394">
      <w:pPr>
        <w:pStyle w:val="Footer"/>
        <w:jc w:val="center"/>
        <w:rPr>
          <w:b/>
          <w:bCs/>
        </w:rPr>
      </w:pPr>
      <w:r>
        <w:rPr>
          <w:b/>
          <w:bCs/>
        </w:rPr>
        <w:t>C</w:t>
      </w:r>
      <w:r w:rsidRPr="00300FF8">
        <w:rPr>
          <w:b/>
          <w:bCs/>
        </w:rPr>
        <w:t>andidate</w:t>
      </w:r>
      <w:r>
        <w:rPr>
          <w:b/>
          <w:bCs/>
        </w:rPr>
        <w:t>s</w:t>
      </w:r>
      <w:r w:rsidRPr="00300FF8">
        <w:rPr>
          <w:b/>
          <w:bCs/>
        </w:rPr>
        <w:t xml:space="preserve"> should check the question paper to ascertain that allthe pages are printed as indicated and that no questions are missing.</w:t>
      </w:r>
    </w:p>
    <w:p w:rsidR="00F95394" w:rsidRDefault="00AF383B" w:rsidP="00F95394">
      <w:pPr>
        <w:jc w:val="both"/>
        <w:rPr>
          <w:rFonts w:ascii="Book Antiqua" w:hAnsi="Book Antiqua"/>
        </w:rPr>
      </w:pPr>
      <w:r w:rsidRPr="00AF383B">
        <w:rPr>
          <w:noProof/>
          <w:lang w:val="en-GB" w:eastAsia="en-GB"/>
        </w:rPr>
        <w:pict>
          <v:line id="Straight Connector 1" o:spid="_x0000_s1027" style="position:absolute;left:0;text-align:left;flip:y;z-index:251660288;visibility:visible" from="-37.65pt,7.85pt" to="521.4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" strokeweight="1pt">
            <v:stroke joinstyle="miter"/>
          </v:line>
        </w:pict>
      </w:r>
    </w:p>
    <w:p w:rsidR="00F95394" w:rsidRDefault="00F95394" w:rsidP="00F95394">
      <w:pPr>
        <w:jc w:val="center"/>
        <w:rPr>
          <w:rFonts w:ascii="Arial Narrow" w:hAnsi="Arial Narrow" w:cs="Arial Narrow"/>
          <w:b/>
          <w:bCs/>
        </w:rPr>
      </w:pPr>
      <w:r w:rsidRPr="00300FF8">
        <w:rPr>
          <w:i/>
          <w:iCs/>
          <w:sz w:val="20"/>
          <w:szCs w:val="20"/>
        </w:rPr>
        <w:t xml:space="preserve">© </w:t>
      </w:r>
      <w:r w:rsidR="002D3793">
        <w:rPr>
          <w:i/>
          <w:iCs/>
          <w:sz w:val="20"/>
          <w:szCs w:val="20"/>
        </w:rPr>
        <w:t>October</w:t>
      </w:r>
      <w:r>
        <w:rPr>
          <w:i/>
          <w:iCs/>
          <w:sz w:val="20"/>
          <w:szCs w:val="20"/>
        </w:rPr>
        <w:t xml:space="preserve"> 2017 </w:t>
      </w:r>
      <w:r w:rsidRPr="00300FF8">
        <w:rPr>
          <w:i/>
          <w:iCs/>
          <w:sz w:val="20"/>
          <w:szCs w:val="20"/>
        </w:rPr>
        <w:t>The</w:t>
      </w:r>
      <w:r>
        <w:rPr>
          <w:i/>
          <w:iCs/>
          <w:sz w:val="20"/>
          <w:szCs w:val="20"/>
        </w:rPr>
        <w:t xml:space="preserve"> technical </w:t>
      </w:r>
      <w:r w:rsidRPr="00300FF8">
        <w:rPr>
          <w:i/>
          <w:iCs/>
          <w:sz w:val="20"/>
          <w:szCs w:val="20"/>
        </w:rPr>
        <w:t xml:space="preserve">University </w:t>
      </w:r>
      <w:r>
        <w:rPr>
          <w:i/>
          <w:iCs/>
          <w:sz w:val="20"/>
          <w:szCs w:val="20"/>
        </w:rPr>
        <w:t xml:space="preserve">of </w:t>
      </w:r>
      <w:r w:rsidRPr="00300FF8">
        <w:rPr>
          <w:i/>
          <w:iCs/>
          <w:sz w:val="20"/>
          <w:szCs w:val="20"/>
        </w:rPr>
        <w:t>Kenya</w:t>
      </w:r>
      <w:r>
        <w:rPr>
          <w:i/>
          <w:iCs/>
          <w:sz w:val="20"/>
          <w:szCs w:val="20"/>
        </w:rPr>
        <w:t xml:space="preserve"> Examinations</w:t>
      </w:r>
    </w:p>
    <w:p w:rsidR="00F95394" w:rsidRDefault="00F95394" w:rsidP="00F95394">
      <w:pPr>
        <w:jc w:val="center"/>
        <w:rPr>
          <w:rFonts w:ascii="Times New Roman" w:hAnsi="Times New Roman"/>
          <w:b/>
          <w:sz w:val="24"/>
          <w:szCs w:val="24"/>
        </w:rPr>
      </w:pPr>
    </w:p>
    <w:p w:rsidR="00F95394" w:rsidRDefault="00F95394" w:rsidP="00F95394">
      <w:pPr>
        <w:spacing w:after="0" w:line="360" w:lineRule="auto"/>
        <w:jc w:val="both"/>
        <w:rPr>
          <w:b/>
          <w:sz w:val="24"/>
          <w:szCs w:val="24"/>
        </w:rPr>
      </w:pPr>
    </w:p>
    <w:p w:rsidR="00F95394" w:rsidRDefault="00F95394" w:rsidP="00F95394">
      <w:pPr>
        <w:spacing w:after="0" w:line="360" w:lineRule="auto"/>
        <w:jc w:val="both"/>
        <w:rPr>
          <w:b/>
          <w:sz w:val="24"/>
          <w:szCs w:val="24"/>
        </w:rPr>
      </w:pPr>
    </w:p>
    <w:p w:rsidR="00F95394" w:rsidRPr="00F854B8" w:rsidRDefault="00F95394" w:rsidP="00F95394">
      <w:pPr>
        <w:spacing w:after="0" w:line="360" w:lineRule="auto"/>
        <w:jc w:val="both"/>
        <w:rPr>
          <w:b/>
          <w:sz w:val="24"/>
          <w:szCs w:val="24"/>
        </w:rPr>
      </w:pPr>
      <w:r w:rsidRPr="00F854B8">
        <w:rPr>
          <w:b/>
          <w:sz w:val="24"/>
          <w:szCs w:val="24"/>
        </w:rPr>
        <w:lastRenderedPageBreak/>
        <w:t>QUESTION ONE (30 MARKS) COMPULSORY</w:t>
      </w:r>
    </w:p>
    <w:p w:rsidR="00F95394" w:rsidRPr="00F95394" w:rsidRDefault="00F95394" w:rsidP="00F95394">
      <w:pPr>
        <w:pStyle w:val="ListParagraph"/>
        <w:numPr>
          <w:ilvl w:val="0"/>
          <w:numId w:val="1"/>
        </w:numPr>
        <w:spacing w:after="0" w:line="360" w:lineRule="auto"/>
        <w:jc w:val="both"/>
        <w:rPr>
          <w:sz w:val="24"/>
          <w:szCs w:val="24"/>
        </w:rPr>
      </w:pPr>
      <w:r w:rsidRPr="00F95394">
        <w:rPr>
          <w:sz w:val="24"/>
          <w:szCs w:val="24"/>
        </w:rPr>
        <w:t>List and explain the functions of the seven layers of the OSI Model (7marks)</w:t>
      </w:r>
    </w:p>
    <w:p w:rsidR="00F95394" w:rsidRPr="00F95394" w:rsidRDefault="00F95394" w:rsidP="00F95394">
      <w:pPr>
        <w:pStyle w:val="ListParagraph"/>
        <w:numPr>
          <w:ilvl w:val="0"/>
          <w:numId w:val="1"/>
        </w:numPr>
        <w:spacing w:after="0" w:line="360" w:lineRule="auto"/>
        <w:jc w:val="both"/>
        <w:rPr>
          <w:sz w:val="24"/>
          <w:szCs w:val="24"/>
        </w:rPr>
      </w:pPr>
      <w:r w:rsidRPr="00F95394">
        <w:rPr>
          <w:sz w:val="24"/>
          <w:szCs w:val="24"/>
        </w:rPr>
        <w:t>Outline four components of a local area network (8marks)</w:t>
      </w:r>
    </w:p>
    <w:p w:rsidR="00F95394" w:rsidRPr="00F95394" w:rsidRDefault="00F95394" w:rsidP="00F95394">
      <w:pPr>
        <w:pStyle w:val="ListParagraph"/>
        <w:numPr>
          <w:ilvl w:val="0"/>
          <w:numId w:val="1"/>
        </w:numPr>
        <w:spacing w:after="0" w:line="360" w:lineRule="auto"/>
        <w:jc w:val="both"/>
        <w:rPr>
          <w:sz w:val="24"/>
          <w:szCs w:val="24"/>
        </w:rPr>
      </w:pPr>
      <w:r w:rsidRPr="00F95394">
        <w:rPr>
          <w:sz w:val="24"/>
          <w:szCs w:val="24"/>
        </w:rPr>
        <w:t>Distinguish between IEEE 802.11 AND IEEE 802.3 standards (10marks)</w:t>
      </w:r>
    </w:p>
    <w:p w:rsidR="00F95394" w:rsidRPr="00F95394" w:rsidRDefault="00F95394" w:rsidP="00F95394">
      <w:pPr>
        <w:pStyle w:val="ListParagraph"/>
        <w:numPr>
          <w:ilvl w:val="0"/>
          <w:numId w:val="1"/>
        </w:numPr>
        <w:spacing w:after="0" w:line="360" w:lineRule="auto"/>
        <w:jc w:val="both"/>
        <w:rPr>
          <w:sz w:val="24"/>
          <w:szCs w:val="24"/>
          <w:lang w:val="en-GB"/>
        </w:rPr>
      </w:pPr>
      <w:r w:rsidRPr="00F95394">
        <w:rPr>
          <w:sz w:val="24"/>
          <w:szCs w:val="24"/>
          <w:lang w:val="en-GB"/>
        </w:rPr>
        <w:t>Explain the use of the following cables:- straight-through cable, rollover cable, and crossover cables ( 5 marks )</w:t>
      </w:r>
    </w:p>
    <w:p w:rsidR="00F95394" w:rsidRDefault="00F95394" w:rsidP="00F95394">
      <w:pPr>
        <w:spacing w:after="0" w:line="360" w:lineRule="auto"/>
        <w:jc w:val="both"/>
        <w:rPr>
          <w:b/>
          <w:sz w:val="24"/>
          <w:szCs w:val="24"/>
        </w:rPr>
      </w:pPr>
      <w:r w:rsidRPr="004907E3">
        <w:rPr>
          <w:b/>
          <w:sz w:val="24"/>
          <w:szCs w:val="24"/>
        </w:rPr>
        <w:t>QUESTION TWO (20 MARKS)</w:t>
      </w:r>
    </w:p>
    <w:p w:rsidR="00F95394" w:rsidRPr="00F95394" w:rsidRDefault="00F95394" w:rsidP="00F95394">
      <w:pPr>
        <w:pStyle w:val="ListParagraph"/>
        <w:numPr>
          <w:ilvl w:val="0"/>
          <w:numId w:val="2"/>
        </w:numPr>
        <w:spacing w:after="0" w:line="360" w:lineRule="auto"/>
        <w:jc w:val="both"/>
        <w:rPr>
          <w:sz w:val="24"/>
          <w:szCs w:val="24"/>
        </w:rPr>
      </w:pPr>
      <w:r w:rsidRPr="00F95394">
        <w:rPr>
          <w:sz w:val="24"/>
          <w:szCs w:val="24"/>
        </w:rPr>
        <w:t>Identify the distinction between a “service” and “protocol” (4 marks)</w:t>
      </w:r>
    </w:p>
    <w:p w:rsidR="00F95394" w:rsidRPr="00F95394" w:rsidRDefault="00F95394" w:rsidP="00F95394">
      <w:pPr>
        <w:pStyle w:val="ListParagraph"/>
        <w:numPr>
          <w:ilvl w:val="0"/>
          <w:numId w:val="2"/>
        </w:numPr>
        <w:spacing w:after="0" w:line="360" w:lineRule="auto"/>
        <w:jc w:val="both"/>
        <w:rPr>
          <w:sz w:val="24"/>
          <w:szCs w:val="24"/>
        </w:rPr>
      </w:pPr>
      <w:r w:rsidRPr="00F95394">
        <w:rPr>
          <w:sz w:val="24"/>
          <w:szCs w:val="24"/>
        </w:rPr>
        <w:t xml:space="preserve">State 3 error-detecting codes (3 marks) </w:t>
      </w:r>
    </w:p>
    <w:p w:rsidR="00F95394" w:rsidRPr="00F95394" w:rsidRDefault="00F95394" w:rsidP="00F95394">
      <w:pPr>
        <w:pStyle w:val="ListParagraph"/>
        <w:numPr>
          <w:ilvl w:val="0"/>
          <w:numId w:val="2"/>
        </w:numPr>
        <w:spacing w:after="0" w:line="360" w:lineRule="auto"/>
        <w:jc w:val="both"/>
        <w:rPr>
          <w:sz w:val="24"/>
          <w:szCs w:val="24"/>
        </w:rPr>
      </w:pPr>
      <w:r w:rsidRPr="00F95394">
        <w:rPr>
          <w:sz w:val="24"/>
          <w:szCs w:val="24"/>
        </w:rPr>
        <w:t>List 7 steps followed for a complete communication process (7marks)</w:t>
      </w:r>
    </w:p>
    <w:p w:rsidR="00F95394" w:rsidRPr="00F95394" w:rsidRDefault="00F95394" w:rsidP="00F95394">
      <w:pPr>
        <w:pStyle w:val="ListParagraph"/>
        <w:numPr>
          <w:ilvl w:val="0"/>
          <w:numId w:val="2"/>
        </w:numPr>
        <w:spacing w:after="0" w:line="360" w:lineRule="auto"/>
        <w:jc w:val="both"/>
        <w:rPr>
          <w:sz w:val="24"/>
          <w:szCs w:val="24"/>
        </w:rPr>
      </w:pPr>
      <w:r w:rsidRPr="00F95394">
        <w:rPr>
          <w:sz w:val="24"/>
          <w:szCs w:val="24"/>
        </w:rPr>
        <w:t>Give the meanings and use of the following i) SMTP ii) DNS iii) TELNET (6marks)</w:t>
      </w:r>
    </w:p>
    <w:p w:rsidR="00F95394" w:rsidRPr="004907E3" w:rsidRDefault="00F95394" w:rsidP="00F95394">
      <w:pPr>
        <w:spacing w:after="0" w:line="360" w:lineRule="auto"/>
        <w:jc w:val="both"/>
        <w:rPr>
          <w:b/>
          <w:sz w:val="24"/>
          <w:szCs w:val="24"/>
        </w:rPr>
      </w:pPr>
      <w:r w:rsidRPr="004907E3">
        <w:rPr>
          <w:b/>
          <w:sz w:val="24"/>
          <w:szCs w:val="24"/>
        </w:rPr>
        <w:t>QUESTION T</w:t>
      </w:r>
      <w:r>
        <w:rPr>
          <w:b/>
          <w:sz w:val="24"/>
          <w:szCs w:val="24"/>
        </w:rPr>
        <w:t>HREE</w:t>
      </w:r>
      <w:r w:rsidRPr="004907E3">
        <w:rPr>
          <w:b/>
          <w:sz w:val="24"/>
          <w:szCs w:val="24"/>
        </w:rPr>
        <w:t xml:space="preserve"> (20 MARKS)</w:t>
      </w:r>
    </w:p>
    <w:p w:rsidR="00F95394" w:rsidRPr="00F95394" w:rsidRDefault="00F95394" w:rsidP="00F95394">
      <w:pPr>
        <w:pStyle w:val="ListParagraph"/>
        <w:numPr>
          <w:ilvl w:val="0"/>
          <w:numId w:val="3"/>
        </w:numPr>
        <w:spacing w:after="0" w:line="360" w:lineRule="auto"/>
        <w:jc w:val="both"/>
        <w:rPr>
          <w:sz w:val="24"/>
          <w:szCs w:val="24"/>
        </w:rPr>
      </w:pPr>
      <w:r w:rsidRPr="00F95394">
        <w:rPr>
          <w:sz w:val="24"/>
          <w:szCs w:val="24"/>
        </w:rPr>
        <w:t>With the use of a diagram, describe the implementation peer-to-peer networks (5marks)</w:t>
      </w:r>
    </w:p>
    <w:p w:rsidR="00F95394" w:rsidRPr="00F95394" w:rsidRDefault="00F95394" w:rsidP="00F95394">
      <w:pPr>
        <w:pStyle w:val="ListParagraph"/>
        <w:numPr>
          <w:ilvl w:val="0"/>
          <w:numId w:val="3"/>
        </w:numPr>
        <w:spacing w:after="0" w:line="360" w:lineRule="auto"/>
        <w:jc w:val="both"/>
        <w:rPr>
          <w:sz w:val="24"/>
          <w:szCs w:val="24"/>
        </w:rPr>
      </w:pPr>
      <w:r w:rsidRPr="00F95394">
        <w:rPr>
          <w:sz w:val="24"/>
          <w:szCs w:val="24"/>
        </w:rPr>
        <w:t>Outline how the transport layer ensures “reliable delivery” (3 marks)</w:t>
      </w:r>
    </w:p>
    <w:p w:rsidR="00F95394" w:rsidRPr="00F95394" w:rsidRDefault="00F95394" w:rsidP="00F95394">
      <w:pPr>
        <w:pStyle w:val="ListParagraph"/>
        <w:numPr>
          <w:ilvl w:val="0"/>
          <w:numId w:val="3"/>
        </w:numPr>
        <w:tabs>
          <w:tab w:val="left" w:pos="5625"/>
        </w:tabs>
        <w:spacing w:after="0" w:line="360" w:lineRule="auto"/>
        <w:jc w:val="both"/>
        <w:rPr>
          <w:sz w:val="24"/>
          <w:szCs w:val="24"/>
        </w:rPr>
      </w:pPr>
      <w:r w:rsidRPr="00F95394">
        <w:rPr>
          <w:sz w:val="24"/>
          <w:szCs w:val="24"/>
        </w:rPr>
        <w:t>Explain the use of “netstat” and “nslookup” (4 marks)</w:t>
      </w:r>
    </w:p>
    <w:p w:rsidR="00F95394" w:rsidRPr="00F95394" w:rsidRDefault="00F95394" w:rsidP="00F95394">
      <w:pPr>
        <w:pStyle w:val="ListParagraph"/>
        <w:numPr>
          <w:ilvl w:val="0"/>
          <w:numId w:val="3"/>
        </w:numPr>
        <w:tabs>
          <w:tab w:val="left" w:pos="5625"/>
        </w:tabs>
        <w:spacing w:after="0" w:line="360" w:lineRule="auto"/>
        <w:jc w:val="both"/>
        <w:rPr>
          <w:sz w:val="24"/>
          <w:szCs w:val="24"/>
        </w:rPr>
      </w:pPr>
      <w:r w:rsidRPr="00F95394">
        <w:rPr>
          <w:sz w:val="24"/>
          <w:szCs w:val="24"/>
        </w:rPr>
        <w:t>Using a diagram, illustrate the parts of a coaxial cable detailing the functions of each part (8 marks)</w:t>
      </w:r>
    </w:p>
    <w:p w:rsidR="00F95394" w:rsidRPr="00F95394" w:rsidRDefault="00F95394" w:rsidP="00F95394">
      <w:pPr>
        <w:tabs>
          <w:tab w:val="left" w:pos="5625"/>
        </w:tabs>
        <w:spacing w:after="0" w:line="360" w:lineRule="auto"/>
        <w:jc w:val="both"/>
        <w:rPr>
          <w:sz w:val="24"/>
          <w:szCs w:val="24"/>
        </w:rPr>
      </w:pPr>
      <w:r w:rsidRPr="004907E3">
        <w:rPr>
          <w:b/>
          <w:sz w:val="24"/>
          <w:szCs w:val="24"/>
        </w:rPr>
        <w:t xml:space="preserve">QUESTION </w:t>
      </w:r>
      <w:r>
        <w:rPr>
          <w:b/>
          <w:sz w:val="24"/>
          <w:szCs w:val="24"/>
        </w:rPr>
        <w:t>FOUR</w:t>
      </w:r>
      <w:r w:rsidRPr="004907E3">
        <w:rPr>
          <w:b/>
          <w:sz w:val="24"/>
          <w:szCs w:val="24"/>
        </w:rPr>
        <w:t xml:space="preserve"> (20 MARKS)</w:t>
      </w:r>
      <w:r w:rsidRPr="00F95394">
        <w:rPr>
          <w:sz w:val="24"/>
          <w:szCs w:val="24"/>
        </w:rPr>
        <w:tab/>
      </w:r>
    </w:p>
    <w:p w:rsidR="00F95394" w:rsidRPr="00F95394" w:rsidRDefault="00F95394" w:rsidP="00F95394">
      <w:pPr>
        <w:pStyle w:val="ListParagraph"/>
        <w:numPr>
          <w:ilvl w:val="0"/>
          <w:numId w:val="5"/>
        </w:numPr>
        <w:tabs>
          <w:tab w:val="left" w:pos="5625"/>
        </w:tabs>
        <w:spacing w:after="0" w:line="360" w:lineRule="auto"/>
        <w:jc w:val="both"/>
        <w:rPr>
          <w:sz w:val="24"/>
          <w:szCs w:val="24"/>
        </w:rPr>
      </w:pPr>
      <w:r w:rsidRPr="00F95394">
        <w:rPr>
          <w:sz w:val="24"/>
          <w:szCs w:val="24"/>
        </w:rPr>
        <w:t>State 3 basic characteristics of IP Version 4 (3 marks)</w:t>
      </w:r>
    </w:p>
    <w:p w:rsidR="00F95394" w:rsidRPr="00F95394" w:rsidRDefault="00F95394" w:rsidP="00F95394">
      <w:pPr>
        <w:pStyle w:val="ListParagraph"/>
        <w:numPr>
          <w:ilvl w:val="0"/>
          <w:numId w:val="5"/>
        </w:numPr>
        <w:tabs>
          <w:tab w:val="left" w:pos="5625"/>
        </w:tabs>
        <w:spacing w:after="0" w:line="360" w:lineRule="auto"/>
        <w:jc w:val="both"/>
        <w:rPr>
          <w:sz w:val="24"/>
          <w:szCs w:val="24"/>
        </w:rPr>
      </w:pPr>
      <w:r w:rsidRPr="00F95394">
        <w:rPr>
          <w:sz w:val="24"/>
          <w:szCs w:val="24"/>
        </w:rPr>
        <w:t xml:space="preserve">Compare and contrast use of fiber optics and copper wire (6 marks) </w:t>
      </w:r>
    </w:p>
    <w:p w:rsidR="00F95394" w:rsidRPr="00F95394" w:rsidRDefault="00F95394" w:rsidP="00F95394">
      <w:pPr>
        <w:pStyle w:val="ListParagraph"/>
        <w:numPr>
          <w:ilvl w:val="0"/>
          <w:numId w:val="5"/>
        </w:numPr>
        <w:tabs>
          <w:tab w:val="left" w:pos="5625"/>
        </w:tabs>
        <w:spacing w:after="0" w:line="360" w:lineRule="auto"/>
        <w:jc w:val="both"/>
        <w:rPr>
          <w:sz w:val="24"/>
          <w:szCs w:val="24"/>
        </w:rPr>
      </w:pPr>
      <w:r w:rsidRPr="00F95394">
        <w:rPr>
          <w:sz w:val="24"/>
          <w:szCs w:val="24"/>
        </w:rPr>
        <w:t>Differentiate between a “switch” and “router” (4 marks)</w:t>
      </w:r>
    </w:p>
    <w:p w:rsidR="00F95394" w:rsidRDefault="00F95394" w:rsidP="00F95394">
      <w:pPr>
        <w:pStyle w:val="ListParagraph"/>
        <w:numPr>
          <w:ilvl w:val="0"/>
          <w:numId w:val="5"/>
        </w:numPr>
        <w:tabs>
          <w:tab w:val="left" w:pos="5625"/>
        </w:tabs>
        <w:spacing w:after="0" w:line="360" w:lineRule="auto"/>
        <w:jc w:val="both"/>
        <w:rPr>
          <w:sz w:val="24"/>
          <w:szCs w:val="24"/>
        </w:rPr>
      </w:pPr>
      <w:r w:rsidRPr="00F95394">
        <w:rPr>
          <w:sz w:val="24"/>
          <w:szCs w:val="24"/>
        </w:rPr>
        <w:t>The Internet is roughly doubling in size every 18 months. Although no one really knows for sure, one estimate put the number of hosts on it at 600 million in 2009. Use these data to compute the expected number of Internet hosts in the year 2018. Do you believe this? Explain why or why not. (7 marks)</w:t>
      </w:r>
    </w:p>
    <w:p w:rsidR="00F95394" w:rsidRDefault="00F95394" w:rsidP="00F95394">
      <w:pPr>
        <w:tabs>
          <w:tab w:val="left" w:pos="5625"/>
        </w:tabs>
        <w:spacing w:after="0" w:line="360" w:lineRule="auto"/>
        <w:jc w:val="both"/>
        <w:rPr>
          <w:sz w:val="24"/>
          <w:szCs w:val="24"/>
        </w:rPr>
      </w:pPr>
    </w:p>
    <w:p w:rsidR="00F95394" w:rsidRDefault="00F95394" w:rsidP="00F95394">
      <w:pPr>
        <w:tabs>
          <w:tab w:val="left" w:pos="5625"/>
        </w:tabs>
        <w:spacing w:after="0" w:line="360" w:lineRule="auto"/>
        <w:jc w:val="both"/>
        <w:rPr>
          <w:sz w:val="24"/>
          <w:szCs w:val="24"/>
        </w:rPr>
      </w:pPr>
    </w:p>
    <w:p w:rsidR="00F95394" w:rsidRDefault="00F95394" w:rsidP="00F95394">
      <w:pPr>
        <w:tabs>
          <w:tab w:val="left" w:pos="5625"/>
        </w:tabs>
        <w:spacing w:after="0" w:line="360" w:lineRule="auto"/>
        <w:jc w:val="both"/>
        <w:rPr>
          <w:sz w:val="24"/>
          <w:szCs w:val="24"/>
        </w:rPr>
      </w:pPr>
    </w:p>
    <w:p w:rsidR="00F95394" w:rsidRDefault="00F95394" w:rsidP="00F95394">
      <w:pPr>
        <w:tabs>
          <w:tab w:val="left" w:pos="5625"/>
        </w:tabs>
        <w:spacing w:after="0" w:line="360" w:lineRule="auto"/>
        <w:jc w:val="both"/>
        <w:rPr>
          <w:sz w:val="24"/>
          <w:szCs w:val="24"/>
        </w:rPr>
      </w:pPr>
    </w:p>
    <w:p w:rsidR="00F95394" w:rsidRPr="00F95394" w:rsidRDefault="00F95394" w:rsidP="00F95394">
      <w:pPr>
        <w:tabs>
          <w:tab w:val="left" w:pos="5625"/>
        </w:tabs>
        <w:spacing w:after="0" w:line="360" w:lineRule="auto"/>
        <w:jc w:val="both"/>
        <w:rPr>
          <w:sz w:val="24"/>
          <w:szCs w:val="24"/>
        </w:rPr>
      </w:pPr>
    </w:p>
    <w:p w:rsidR="00F95394" w:rsidRPr="004907E3" w:rsidRDefault="00F95394" w:rsidP="00F95394">
      <w:pPr>
        <w:spacing w:after="0" w:line="360" w:lineRule="auto"/>
        <w:jc w:val="both"/>
        <w:rPr>
          <w:b/>
          <w:sz w:val="24"/>
          <w:szCs w:val="24"/>
        </w:rPr>
      </w:pPr>
      <w:r w:rsidRPr="004907E3">
        <w:rPr>
          <w:b/>
          <w:sz w:val="24"/>
          <w:szCs w:val="24"/>
        </w:rPr>
        <w:lastRenderedPageBreak/>
        <w:t xml:space="preserve">QUESTION </w:t>
      </w:r>
      <w:r>
        <w:rPr>
          <w:b/>
          <w:sz w:val="24"/>
          <w:szCs w:val="24"/>
        </w:rPr>
        <w:t>FIVE</w:t>
      </w:r>
      <w:r w:rsidRPr="004907E3">
        <w:rPr>
          <w:b/>
          <w:sz w:val="24"/>
          <w:szCs w:val="24"/>
        </w:rPr>
        <w:t xml:space="preserve"> (20 MARKS)</w:t>
      </w:r>
    </w:p>
    <w:p w:rsidR="00F95394" w:rsidRPr="00F95394" w:rsidRDefault="00F95394" w:rsidP="00F95394">
      <w:pPr>
        <w:pStyle w:val="ListParagraph"/>
        <w:numPr>
          <w:ilvl w:val="0"/>
          <w:numId w:val="6"/>
        </w:numPr>
        <w:tabs>
          <w:tab w:val="left" w:pos="5625"/>
        </w:tabs>
        <w:spacing w:after="0" w:line="360" w:lineRule="auto"/>
        <w:jc w:val="both"/>
        <w:rPr>
          <w:sz w:val="24"/>
          <w:szCs w:val="24"/>
        </w:rPr>
      </w:pPr>
      <w:r w:rsidRPr="00F95394">
        <w:rPr>
          <w:sz w:val="24"/>
          <w:szCs w:val="24"/>
        </w:rPr>
        <w:t>State 3 functions of the Data Link layer (3 marks)</w:t>
      </w:r>
    </w:p>
    <w:p w:rsidR="00F95394" w:rsidRPr="00F95394" w:rsidRDefault="00F95394" w:rsidP="00F95394">
      <w:pPr>
        <w:pStyle w:val="ListParagraph"/>
        <w:numPr>
          <w:ilvl w:val="0"/>
          <w:numId w:val="6"/>
        </w:numPr>
        <w:tabs>
          <w:tab w:val="left" w:pos="5625"/>
        </w:tabs>
        <w:spacing w:after="0" w:line="360" w:lineRule="auto"/>
        <w:jc w:val="both"/>
        <w:rPr>
          <w:sz w:val="24"/>
          <w:szCs w:val="24"/>
        </w:rPr>
      </w:pPr>
      <w:r w:rsidRPr="00F95394">
        <w:rPr>
          <w:sz w:val="24"/>
          <w:szCs w:val="24"/>
        </w:rPr>
        <w:t>List 4 error-correcting codes (4 marks)</w:t>
      </w:r>
    </w:p>
    <w:p w:rsidR="00F95394" w:rsidRPr="00F95394" w:rsidRDefault="00F95394" w:rsidP="00F95394">
      <w:pPr>
        <w:pStyle w:val="ListParagraph"/>
        <w:numPr>
          <w:ilvl w:val="0"/>
          <w:numId w:val="6"/>
        </w:numPr>
        <w:tabs>
          <w:tab w:val="left" w:pos="5625"/>
        </w:tabs>
        <w:spacing w:after="0" w:line="360" w:lineRule="auto"/>
        <w:jc w:val="both"/>
        <w:rPr>
          <w:sz w:val="24"/>
          <w:szCs w:val="24"/>
          <w:lang w:val="en-GB"/>
        </w:rPr>
      </w:pPr>
      <w:r w:rsidRPr="00F95394">
        <w:rPr>
          <w:sz w:val="24"/>
          <w:szCs w:val="24"/>
          <w:lang w:val="en-GB"/>
        </w:rPr>
        <w:t>Explain the main difference between TCP and UDP? (2 marks)</w:t>
      </w:r>
    </w:p>
    <w:p w:rsidR="00F95394" w:rsidRPr="00F95394" w:rsidRDefault="00F95394" w:rsidP="00F95394">
      <w:pPr>
        <w:pStyle w:val="ListParagraph"/>
        <w:numPr>
          <w:ilvl w:val="0"/>
          <w:numId w:val="6"/>
        </w:numPr>
        <w:tabs>
          <w:tab w:val="left" w:pos="5625"/>
        </w:tabs>
        <w:spacing w:after="0" w:line="360" w:lineRule="auto"/>
        <w:jc w:val="both"/>
        <w:rPr>
          <w:sz w:val="24"/>
          <w:szCs w:val="24"/>
        </w:rPr>
      </w:pPr>
      <w:r w:rsidRPr="00F95394">
        <w:rPr>
          <w:sz w:val="24"/>
          <w:szCs w:val="24"/>
        </w:rPr>
        <w:t>List the 2 subnetworks of the network 192.168.10.0 whose subnet mask is 255.255.255.128 (4 marks)</w:t>
      </w:r>
    </w:p>
    <w:p w:rsidR="00F95394" w:rsidRPr="00F95394" w:rsidRDefault="00F95394" w:rsidP="00F95394">
      <w:pPr>
        <w:pStyle w:val="ListParagraph"/>
        <w:numPr>
          <w:ilvl w:val="0"/>
          <w:numId w:val="6"/>
        </w:numPr>
        <w:tabs>
          <w:tab w:val="left" w:pos="5625"/>
        </w:tabs>
        <w:spacing w:after="0" w:line="360" w:lineRule="auto"/>
        <w:jc w:val="both"/>
        <w:rPr>
          <w:sz w:val="24"/>
          <w:szCs w:val="24"/>
        </w:rPr>
      </w:pPr>
      <w:r w:rsidRPr="00F95394">
        <w:rPr>
          <w:sz w:val="24"/>
          <w:szCs w:val="24"/>
          <w:lang w:val="en-GB"/>
        </w:rPr>
        <w:t>Given a class C address 192.168.15.0 and suppose that four departments, A, B, C, and D, request 15, 20, 25, and 26 addresses, create an addressing scheme using VLSM (variable length subnet masking) that meets the requirements shown in the diagram, conserving the maximum number of addresses for future growth.</w:t>
      </w:r>
      <w:r w:rsidRPr="00F95394">
        <w:rPr>
          <w:sz w:val="24"/>
          <w:szCs w:val="24"/>
        </w:rPr>
        <w:t xml:space="preserve"> (7 marks)</w:t>
      </w:r>
    </w:p>
    <w:p w:rsidR="00AC39A1" w:rsidRPr="00F95394" w:rsidRDefault="00AC39A1" w:rsidP="00F95394"/>
    <w:sectPr w:rsidR="00AC39A1" w:rsidRPr="00F95394" w:rsidSect="00F854B8">
      <w:footerReference w:type="default" r:id="rId8"/>
      <w:pgSz w:w="12240" w:h="15840"/>
      <w:pgMar w:top="72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3765" w:rsidRDefault="00123765" w:rsidP="00AF383B">
      <w:pPr>
        <w:spacing w:after="0" w:line="240" w:lineRule="auto"/>
      </w:pPr>
      <w:r>
        <w:separator/>
      </w:r>
    </w:p>
  </w:endnote>
  <w:endnote w:type="continuationSeparator" w:id="1">
    <w:p w:rsidR="00123765" w:rsidRDefault="00123765" w:rsidP="00AF38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altName w:val="Arial"/>
    <w:charset w:val="00"/>
    <w:family w:val="swiss"/>
    <w:pitch w:val="variable"/>
    <w:sig w:usb0="00000000" w:usb1="D200FDFF" w:usb2="0A24602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DCD" w:rsidRDefault="003E7A8C">
    <w:pPr>
      <w:pStyle w:val="Footer"/>
    </w:pPr>
    <w:r>
      <w:t xml:space="preserve">Page </w:t>
    </w:r>
    <w:r w:rsidR="00AF383B">
      <w:rPr>
        <w:b/>
      </w:rPr>
      <w:fldChar w:fldCharType="begin"/>
    </w:r>
    <w:r>
      <w:rPr>
        <w:b/>
      </w:rPr>
      <w:instrText xml:space="preserve"> PAGE </w:instrText>
    </w:r>
    <w:r w:rsidR="00AF383B">
      <w:rPr>
        <w:b/>
      </w:rPr>
      <w:fldChar w:fldCharType="separate"/>
    </w:r>
    <w:r w:rsidR="002D3793">
      <w:rPr>
        <w:b/>
        <w:noProof/>
      </w:rPr>
      <w:t>1</w:t>
    </w:r>
    <w:r w:rsidR="00AF383B">
      <w:rPr>
        <w:b/>
      </w:rPr>
      <w:fldChar w:fldCharType="end"/>
    </w:r>
    <w:r>
      <w:t xml:space="preserve"> of </w:t>
    </w:r>
    <w:r w:rsidR="00AF383B">
      <w:rPr>
        <w:b/>
      </w:rPr>
      <w:fldChar w:fldCharType="begin"/>
    </w:r>
    <w:r>
      <w:rPr>
        <w:b/>
      </w:rPr>
      <w:instrText xml:space="preserve"> NUMPAGES  </w:instrText>
    </w:r>
    <w:r w:rsidR="00AF383B">
      <w:rPr>
        <w:b/>
      </w:rPr>
      <w:fldChar w:fldCharType="separate"/>
    </w:r>
    <w:r w:rsidR="002D3793">
      <w:rPr>
        <w:b/>
        <w:noProof/>
      </w:rPr>
      <w:t>3</w:t>
    </w:r>
    <w:r w:rsidR="00AF383B">
      <w:rPr>
        <w:b/>
      </w:rPr>
      <w:fldChar w:fldCharType="end"/>
    </w:r>
  </w:p>
  <w:p w:rsidR="00F854B8" w:rsidRDefault="001237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3765" w:rsidRDefault="00123765" w:rsidP="00AF383B">
      <w:pPr>
        <w:spacing w:after="0" w:line="240" w:lineRule="auto"/>
      </w:pPr>
      <w:r>
        <w:separator/>
      </w:r>
    </w:p>
  </w:footnote>
  <w:footnote w:type="continuationSeparator" w:id="1">
    <w:p w:rsidR="00123765" w:rsidRDefault="00123765" w:rsidP="00AF38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1EC7"/>
    <w:multiLevelType w:val="hybridMultilevel"/>
    <w:tmpl w:val="CAE43BF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F335F2"/>
    <w:multiLevelType w:val="hybridMultilevel"/>
    <w:tmpl w:val="8D2438C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68A69DF"/>
    <w:multiLevelType w:val="hybridMultilevel"/>
    <w:tmpl w:val="996EB6F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C8560C2"/>
    <w:multiLevelType w:val="hybridMultilevel"/>
    <w:tmpl w:val="8EAE173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BA60521"/>
    <w:multiLevelType w:val="hybridMultilevel"/>
    <w:tmpl w:val="0866B3A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C841C01"/>
    <w:multiLevelType w:val="hybridMultilevel"/>
    <w:tmpl w:val="24E60CE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E5DB2"/>
    <w:rsid w:val="00012200"/>
    <w:rsid w:val="00066CBC"/>
    <w:rsid w:val="000A44FE"/>
    <w:rsid w:val="000E2AD8"/>
    <w:rsid w:val="00115E11"/>
    <w:rsid w:val="00123765"/>
    <w:rsid w:val="001635AB"/>
    <w:rsid w:val="001C07C9"/>
    <w:rsid w:val="001F47A0"/>
    <w:rsid w:val="002000F3"/>
    <w:rsid w:val="00212C6E"/>
    <w:rsid w:val="00220D67"/>
    <w:rsid w:val="00230FCF"/>
    <w:rsid w:val="00235AE5"/>
    <w:rsid w:val="00240439"/>
    <w:rsid w:val="00262A3B"/>
    <w:rsid w:val="002A716D"/>
    <w:rsid w:val="002D3793"/>
    <w:rsid w:val="003B661D"/>
    <w:rsid w:val="003E0946"/>
    <w:rsid w:val="003E7A8C"/>
    <w:rsid w:val="00466259"/>
    <w:rsid w:val="00472554"/>
    <w:rsid w:val="004B0B4A"/>
    <w:rsid w:val="005670AC"/>
    <w:rsid w:val="00585CD1"/>
    <w:rsid w:val="005D249B"/>
    <w:rsid w:val="005E4BD1"/>
    <w:rsid w:val="00612D41"/>
    <w:rsid w:val="0065755C"/>
    <w:rsid w:val="006B3603"/>
    <w:rsid w:val="00731476"/>
    <w:rsid w:val="007E5DB2"/>
    <w:rsid w:val="008113AD"/>
    <w:rsid w:val="00831E65"/>
    <w:rsid w:val="008A62BD"/>
    <w:rsid w:val="00926895"/>
    <w:rsid w:val="009C015A"/>
    <w:rsid w:val="009F6BD4"/>
    <w:rsid w:val="009F71BE"/>
    <w:rsid w:val="00A31781"/>
    <w:rsid w:val="00A4015D"/>
    <w:rsid w:val="00A63E2C"/>
    <w:rsid w:val="00A729FA"/>
    <w:rsid w:val="00AC39A1"/>
    <w:rsid w:val="00AF383B"/>
    <w:rsid w:val="00B46C49"/>
    <w:rsid w:val="00B8287B"/>
    <w:rsid w:val="00B9499A"/>
    <w:rsid w:val="00BB3922"/>
    <w:rsid w:val="00C54C59"/>
    <w:rsid w:val="00C82E24"/>
    <w:rsid w:val="00CB04ED"/>
    <w:rsid w:val="00CC7E64"/>
    <w:rsid w:val="00CE6B1B"/>
    <w:rsid w:val="00CF238E"/>
    <w:rsid w:val="00D2297C"/>
    <w:rsid w:val="00D74BA2"/>
    <w:rsid w:val="00D75847"/>
    <w:rsid w:val="00DA07EB"/>
    <w:rsid w:val="00E039CA"/>
    <w:rsid w:val="00E70B16"/>
    <w:rsid w:val="00E82018"/>
    <w:rsid w:val="00EF1361"/>
    <w:rsid w:val="00F13AFD"/>
    <w:rsid w:val="00F95394"/>
    <w:rsid w:val="00FB08A6"/>
    <w:rsid w:val="00FD7E8A"/>
    <w:rsid w:val="00FE5F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DB2"/>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E5DB2"/>
    <w:pPr>
      <w:widowControl w:val="0"/>
      <w:suppressLineNumbers/>
      <w:tabs>
        <w:tab w:val="center" w:pos="4986"/>
        <w:tab w:val="right" w:pos="9972"/>
      </w:tabs>
      <w:suppressAutoHyphens/>
      <w:spacing w:after="0" w:line="240" w:lineRule="auto"/>
    </w:pPr>
    <w:rPr>
      <w:rFonts w:ascii="Times New Roman" w:eastAsia="DejaVu Sans" w:hAnsi="Times New Roman"/>
      <w:kern w:val="1"/>
      <w:sz w:val="24"/>
      <w:szCs w:val="24"/>
      <w:lang w:eastAsia="ar-SA"/>
    </w:rPr>
  </w:style>
  <w:style w:type="character" w:customStyle="1" w:styleId="FooterChar">
    <w:name w:val="Footer Char"/>
    <w:basedOn w:val="DefaultParagraphFont"/>
    <w:link w:val="Footer"/>
    <w:uiPriority w:val="99"/>
    <w:rsid w:val="007E5DB2"/>
    <w:rPr>
      <w:rFonts w:ascii="Times New Roman" w:eastAsia="DejaVu Sans" w:hAnsi="Times New Roman" w:cs="Times New Roman"/>
      <w:kern w:val="1"/>
      <w:sz w:val="24"/>
      <w:szCs w:val="24"/>
      <w:lang w:val="en-US" w:eastAsia="ar-SA"/>
    </w:rPr>
  </w:style>
  <w:style w:type="character" w:styleId="Hyperlink">
    <w:name w:val="Hyperlink"/>
    <w:basedOn w:val="DefaultParagraphFont"/>
    <w:uiPriority w:val="99"/>
    <w:unhideWhenUsed/>
    <w:rsid w:val="00F95394"/>
    <w:rPr>
      <w:color w:val="0000FF" w:themeColor="hyperlink"/>
      <w:u w:val="single"/>
    </w:rPr>
  </w:style>
  <w:style w:type="paragraph" w:styleId="BalloonText">
    <w:name w:val="Balloon Text"/>
    <w:basedOn w:val="Normal"/>
    <w:link w:val="BalloonTextChar"/>
    <w:uiPriority w:val="99"/>
    <w:semiHidden/>
    <w:unhideWhenUsed/>
    <w:rsid w:val="00F95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394"/>
    <w:rPr>
      <w:rFonts w:ascii="Tahoma" w:eastAsia="Calibri" w:hAnsi="Tahoma" w:cs="Tahoma"/>
      <w:sz w:val="16"/>
      <w:szCs w:val="16"/>
      <w:lang w:val="en-US"/>
    </w:rPr>
  </w:style>
  <w:style w:type="paragraph" w:styleId="ListParagraph">
    <w:name w:val="List Paragraph"/>
    <w:basedOn w:val="Normal"/>
    <w:uiPriority w:val="34"/>
    <w:qFormat/>
    <w:rsid w:val="00F953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DB2"/>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E5DB2"/>
    <w:pPr>
      <w:widowControl w:val="0"/>
      <w:suppressLineNumbers/>
      <w:tabs>
        <w:tab w:val="center" w:pos="4986"/>
        <w:tab w:val="right" w:pos="9972"/>
      </w:tabs>
      <w:suppressAutoHyphens/>
      <w:spacing w:after="0" w:line="240" w:lineRule="auto"/>
    </w:pPr>
    <w:rPr>
      <w:rFonts w:ascii="Times New Roman" w:eastAsia="DejaVu Sans" w:hAnsi="Times New Roman"/>
      <w:kern w:val="1"/>
      <w:sz w:val="24"/>
      <w:szCs w:val="24"/>
      <w:lang w:eastAsia="ar-SA"/>
    </w:rPr>
  </w:style>
  <w:style w:type="character" w:customStyle="1" w:styleId="FooterChar">
    <w:name w:val="Footer Char"/>
    <w:basedOn w:val="DefaultParagraphFont"/>
    <w:link w:val="Footer"/>
    <w:uiPriority w:val="99"/>
    <w:rsid w:val="007E5DB2"/>
    <w:rPr>
      <w:rFonts w:ascii="Times New Roman" w:eastAsia="DejaVu Sans" w:hAnsi="Times New Roman" w:cs="Times New Roman"/>
      <w:kern w:val="1"/>
      <w:sz w:val="24"/>
      <w:szCs w:val="24"/>
      <w:lang w:val="en-US" w:eastAsia="ar-SA"/>
    </w:rPr>
  </w:style>
  <w:style w:type="character" w:styleId="Hyperlink">
    <w:name w:val="Hyperlink"/>
    <w:basedOn w:val="DefaultParagraphFont"/>
    <w:uiPriority w:val="99"/>
    <w:unhideWhenUsed/>
    <w:rsid w:val="00F95394"/>
    <w:rPr>
      <w:color w:val="0000FF" w:themeColor="hyperlink"/>
      <w:u w:val="single"/>
    </w:rPr>
  </w:style>
  <w:style w:type="paragraph" w:styleId="BalloonText">
    <w:name w:val="Balloon Text"/>
    <w:basedOn w:val="Normal"/>
    <w:link w:val="BalloonTextChar"/>
    <w:uiPriority w:val="99"/>
    <w:semiHidden/>
    <w:unhideWhenUsed/>
    <w:rsid w:val="00F95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394"/>
    <w:rPr>
      <w:rFonts w:ascii="Tahoma" w:eastAsia="Calibri" w:hAnsi="Tahoma" w:cs="Tahoma"/>
      <w:sz w:val="16"/>
      <w:szCs w:val="16"/>
      <w:lang w:val="en-US"/>
    </w:rPr>
  </w:style>
  <w:style w:type="paragraph" w:styleId="ListParagraph">
    <w:name w:val="List Paragraph"/>
    <w:basedOn w:val="Normal"/>
    <w:uiPriority w:val="34"/>
    <w:qFormat/>
    <w:rsid w:val="00F9539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Sammy</dc:creator>
  <cp:lastModifiedBy>Alfred</cp:lastModifiedBy>
  <cp:revision>2</cp:revision>
  <cp:lastPrinted>2017-07-26T22:25:00Z</cp:lastPrinted>
  <dcterms:created xsi:type="dcterms:W3CDTF">2017-09-26T10:15:00Z</dcterms:created>
  <dcterms:modified xsi:type="dcterms:W3CDTF">2017-09-26T10:15:00Z</dcterms:modified>
</cp:coreProperties>
</file>