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7FF" w:rsidRPr="00F83DFE" w:rsidRDefault="001A39C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83D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5750" cy="952500"/>
            <wp:effectExtent l="0" t="0" r="0" b="0"/>
            <wp:docPr id="1" name="Picture 1" descr="http://tukenya.ac.ke/sites/all/themes/tuk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kenya.ac.ke/sites/all/themes/tuk/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CC" w:rsidRPr="00F83DFE" w:rsidRDefault="00F83DFE" w:rsidP="001A39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DESCRIPTION FOR </w:t>
      </w:r>
      <w:r w:rsidR="00BC6E0F">
        <w:rPr>
          <w:rFonts w:ascii="Times New Roman" w:hAnsi="Times New Roman" w:cs="Times New Roman"/>
          <w:b/>
          <w:sz w:val="24"/>
          <w:szCs w:val="24"/>
        </w:rPr>
        <w:t>ENTREPRENEURSHIP DEVELOPMENT FOR DEGREE</w:t>
      </w:r>
      <w:r w:rsidRPr="00F83DFE">
        <w:rPr>
          <w:rFonts w:ascii="Times New Roman" w:hAnsi="Times New Roman" w:cs="Times New Roman"/>
          <w:b/>
          <w:sz w:val="24"/>
          <w:szCs w:val="24"/>
        </w:rPr>
        <w:t xml:space="preserve"> PROGRAMS</w:t>
      </w:r>
    </w:p>
    <w:tbl>
      <w:tblPr>
        <w:tblStyle w:val="TableGrid"/>
        <w:tblW w:w="864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831"/>
        <w:gridCol w:w="2764"/>
        <w:gridCol w:w="5045"/>
      </w:tblGrid>
      <w:tr w:rsidR="00F83DFE" w:rsidRPr="00F83DFE" w:rsidTr="00F83DFE">
        <w:tc>
          <w:tcPr>
            <w:tcW w:w="831" w:type="dxa"/>
          </w:tcPr>
          <w:p w:rsidR="00F83DFE" w:rsidRPr="00F83DFE" w:rsidRDefault="00F83D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4" w:type="dxa"/>
          </w:tcPr>
          <w:p w:rsidR="00F83DFE" w:rsidRPr="00F83DFE" w:rsidRDefault="00F83D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5" w:type="dxa"/>
          </w:tcPr>
          <w:p w:rsidR="00F83DFE" w:rsidRPr="00F83DFE" w:rsidRDefault="00F83D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3DFE" w:rsidRPr="00F83DFE" w:rsidTr="00F83DFE">
        <w:tc>
          <w:tcPr>
            <w:tcW w:w="831" w:type="dxa"/>
          </w:tcPr>
          <w:p w:rsidR="00F83DFE" w:rsidRPr="00F83DFE" w:rsidRDefault="00F83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4" w:type="dxa"/>
          </w:tcPr>
          <w:p w:rsidR="00F83DFE" w:rsidRPr="00F83DFE" w:rsidRDefault="00F83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5" w:type="dxa"/>
          </w:tcPr>
          <w:p w:rsidR="00F83DFE" w:rsidRPr="00F83DFE" w:rsidRDefault="00F83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DFE" w:rsidRPr="00F83DFE" w:rsidTr="00F83DFE">
        <w:tc>
          <w:tcPr>
            <w:tcW w:w="831" w:type="dxa"/>
          </w:tcPr>
          <w:p w:rsidR="00F83DFE" w:rsidRPr="00F83DFE" w:rsidRDefault="00F83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4" w:type="dxa"/>
          </w:tcPr>
          <w:p w:rsidR="00F83DFE" w:rsidRPr="00F83DFE" w:rsidRDefault="00F83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  <w:r w:rsidR="005433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ENTREPRENEURSHIP</w:t>
            </w:r>
          </w:p>
        </w:tc>
        <w:tc>
          <w:tcPr>
            <w:tcW w:w="5045" w:type="dxa"/>
          </w:tcPr>
          <w:p w:rsidR="00F83DFE" w:rsidRPr="00F83DFE" w:rsidRDefault="00F83DFE" w:rsidP="00FD61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Definition of Entrepreneurship</w:t>
            </w:r>
          </w:p>
          <w:p w:rsidR="00F83DFE" w:rsidRPr="00F83DFE" w:rsidRDefault="000B4C33" w:rsidP="00FD61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 is an</w:t>
            </w:r>
            <w:r w:rsidR="00F83DFE" w:rsidRPr="00F83DFE">
              <w:rPr>
                <w:rFonts w:ascii="Times New Roman" w:hAnsi="Times New Roman" w:cs="Times New Roman"/>
                <w:sz w:val="24"/>
                <w:szCs w:val="24"/>
              </w:rPr>
              <w:t xml:space="preserve"> Entrepreneur</w:t>
            </w:r>
          </w:p>
          <w:p w:rsidR="00F83DFE" w:rsidRPr="00F83DFE" w:rsidRDefault="000B4C33" w:rsidP="00FD61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3DFE" w:rsidRPr="00F83DFE">
              <w:rPr>
                <w:rFonts w:ascii="Times New Roman" w:hAnsi="Times New Roman" w:cs="Times New Roman"/>
                <w:sz w:val="24"/>
                <w:szCs w:val="24"/>
              </w:rPr>
              <w:t>Self-employment</w:t>
            </w:r>
          </w:p>
          <w:p w:rsidR="00F83DFE" w:rsidRPr="000B4C33" w:rsidRDefault="00F83DFE" w:rsidP="000B4C3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Importance of entrepreneurship</w:t>
            </w:r>
            <w:r w:rsidR="000B4C33">
              <w:rPr>
                <w:rFonts w:ascii="Times New Roman" w:hAnsi="Times New Roman" w:cs="Times New Roman"/>
                <w:sz w:val="24"/>
                <w:szCs w:val="24"/>
              </w:rPr>
              <w:t xml:space="preserve"> to national development</w:t>
            </w:r>
          </w:p>
        </w:tc>
      </w:tr>
      <w:tr w:rsidR="00F83DFE" w:rsidRPr="00F83DFE" w:rsidTr="00F83DFE">
        <w:tc>
          <w:tcPr>
            <w:tcW w:w="831" w:type="dxa"/>
          </w:tcPr>
          <w:p w:rsidR="00F83DFE" w:rsidRPr="00F83DFE" w:rsidRDefault="00F83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4" w:type="dxa"/>
          </w:tcPr>
          <w:p w:rsidR="00F83DFE" w:rsidRPr="00F83DFE" w:rsidRDefault="00F83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b/>
                <w:sz w:val="24"/>
                <w:szCs w:val="24"/>
              </w:rPr>
              <w:t>BUSINESS IDEAS AND</w:t>
            </w:r>
            <w:r w:rsidR="008A50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83DFE">
              <w:rPr>
                <w:rFonts w:ascii="Times New Roman" w:hAnsi="Times New Roman" w:cs="Times New Roman"/>
                <w:b/>
                <w:sz w:val="24"/>
                <w:szCs w:val="24"/>
              </w:rPr>
              <w:t>OPPORTUNITIES</w:t>
            </w:r>
          </w:p>
        </w:tc>
        <w:tc>
          <w:tcPr>
            <w:tcW w:w="5045" w:type="dxa"/>
          </w:tcPr>
          <w:p w:rsidR="00F83DFE" w:rsidRPr="00F83DFE" w:rsidRDefault="00F83DFE" w:rsidP="002B4B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Definition of Business Idea</w:t>
            </w:r>
          </w:p>
          <w:p w:rsidR="00F83DFE" w:rsidRDefault="00F83DFE" w:rsidP="002B4B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Sources of Business Ideas and Opportunities</w:t>
            </w:r>
          </w:p>
          <w:p w:rsidR="000B4C33" w:rsidRPr="000B4C33" w:rsidRDefault="000B4C33" w:rsidP="000B4C3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B4C33">
              <w:rPr>
                <w:rFonts w:ascii="Times New Roman" w:hAnsi="Times New Roman" w:cs="Times New Roman"/>
                <w:sz w:val="24"/>
                <w:szCs w:val="24"/>
              </w:rPr>
              <w:t>From  Business</w:t>
            </w:r>
            <w:proofErr w:type="gramEnd"/>
            <w:r w:rsidRPr="000B4C33">
              <w:rPr>
                <w:rFonts w:ascii="Times New Roman" w:hAnsi="Times New Roman" w:cs="Times New Roman"/>
                <w:sz w:val="24"/>
                <w:szCs w:val="24"/>
              </w:rPr>
              <w:t xml:space="preserve"> Idea to Business Opportunity</w:t>
            </w:r>
          </w:p>
          <w:p w:rsidR="00F83DFE" w:rsidRPr="000B4C33" w:rsidRDefault="00F83DFE" w:rsidP="000B4C3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Evaluating Business Opportunities</w:t>
            </w:r>
          </w:p>
        </w:tc>
      </w:tr>
      <w:tr w:rsidR="00F83DFE" w:rsidRPr="00F83DFE" w:rsidTr="00F83DFE">
        <w:tc>
          <w:tcPr>
            <w:tcW w:w="831" w:type="dxa"/>
          </w:tcPr>
          <w:p w:rsidR="00F83DFE" w:rsidRPr="00F83DFE" w:rsidRDefault="00F83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4" w:type="dxa"/>
          </w:tcPr>
          <w:p w:rsidR="00F83DFE" w:rsidRPr="00F83DFE" w:rsidRDefault="00F83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b/>
                <w:sz w:val="24"/>
                <w:szCs w:val="24"/>
              </w:rPr>
              <w:t>INNOVAT</w:t>
            </w:r>
            <w:r w:rsidR="005433D5">
              <w:rPr>
                <w:rFonts w:ascii="Times New Roman" w:hAnsi="Times New Roman" w:cs="Times New Roman"/>
                <w:b/>
                <w:sz w:val="24"/>
                <w:szCs w:val="24"/>
              </w:rPr>
              <w:t>ION AND CREATIVITY</w:t>
            </w:r>
          </w:p>
        </w:tc>
        <w:tc>
          <w:tcPr>
            <w:tcW w:w="5045" w:type="dxa"/>
          </w:tcPr>
          <w:p w:rsidR="00F83DFE" w:rsidRPr="000B4C33" w:rsidRDefault="00F83DFE" w:rsidP="000B4C3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Defining Innovation</w:t>
            </w:r>
            <w:r w:rsidR="000B4C3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0B4C33">
              <w:rPr>
                <w:rFonts w:ascii="Times New Roman" w:hAnsi="Times New Roman" w:cs="Times New Roman"/>
                <w:sz w:val="24"/>
                <w:szCs w:val="24"/>
              </w:rPr>
              <w:t>Creativity</w:t>
            </w:r>
          </w:p>
          <w:p w:rsidR="00F83DFE" w:rsidRPr="00F83DFE" w:rsidRDefault="00F83DFE" w:rsidP="00AE72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Importance of Innovation and Crea</w:t>
            </w:r>
            <w:r w:rsidR="000B4C33">
              <w:rPr>
                <w:rFonts w:ascii="Times New Roman" w:hAnsi="Times New Roman" w:cs="Times New Roman"/>
                <w:sz w:val="24"/>
                <w:szCs w:val="24"/>
              </w:rPr>
              <w:t>tivity in Entrepreneurship growth</w:t>
            </w:r>
          </w:p>
          <w:p w:rsidR="00F83DFE" w:rsidRPr="00F83DFE" w:rsidRDefault="00F83DFE" w:rsidP="00AE72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Sources of Innovation</w:t>
            </w:r>
            <w:r w:rsidR="000B4C33">
              <w:rPr>
                <w:rFonts w:ascii="Times New Roman" w:hAnsi="Times New Roman" w:cs="Times New Roman"/>
                <w:sz w:val="24"/>
                <w:szCs w:val="24"/>
              </w:rPr>
              <w:t xml:space="preserve"> and creativity</w:t>
            </w:r>
          </w:p>
          <w:p w:rsidR="00F83DFE" w:rsidRDefault="00F83DFE" w:rsidP="00AE72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Types of Innovation</w:t>
            </w:r>
          </w:p>
          <w:p w:rsidR="00F83DFE" w:rsidRPr="000B4C33" w:rsidRDefault="000B4C33" w:rsidP="000B4C3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 and Innovation</w:t>
            </w:r>
          </w:p>
          <w:p w:rsidR="00F83DFE" w:rsidRPr="00F83DFE" w:rsidRDefault="00F83DFE" w:rsidP="00AE72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B4C33">
              <w:rPr>
                <w:rFonts w:ascii="Times New Roman" w:hAnsi="Times New Roman" w:cs="Times New Roman"/>
                <w:sz w:val="24"/>
                <w:szCs w:val="24"/>
              </w:rPr>
              <w:t>echnology</w:t>
            </w: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 xml:space="preserve"> Transfer</w:t>
            </w:r>
          </w:p>
          <w:p w:rsidR="00F83DFE" w:rsidRPr="00F83DFE" w:rsidRDefault="00F83DFE" w:rsidP="00AE72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Commercializing</w:t>
            </w:r>
            <w:r w:rsidR="000B4C33">
              <w:rPr>
                <w:rFonts w:ascii="Times New Roman" w:hAnsi="Times New Roman" w:cs="Times New Roman"/>
                <w:sz w:val="24"/>
                <w:szCs w:val="24"/>
              </w:rPr>
              <w:t xml:space="preserve"> of new </w:t>
            </w: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Innovation</w:t>
            </w:r>
            <w:r w:rsidR="000B4C33">
              <w:rPr>
                <w:rFonts w:ascii="Times New Roman" w:hAnsi="Times New Roman" w:cs="Times New Roman"/>
                <w:sz w:val="24"/>
                <w:szCs w:val="24"/>
              </w:rPr>
              <w:t>s/ ideas</w:t>
            </w:r>
          </w:p>
        </w:tc>
      </w:tr>
      <w:tr w:rsidR="00F83DFE" w:rsidRPr="00F83DFE" w:rsidTr="00F83DFE">
        <w:tc>
          <w:tcPr>
            <w:tcW w:w="831" w:type="dxa"/>
          </w:tcPr>
          <w:p w:rsidR="00F83DFE" w:rsidRPr="00F83DFE" w:rsidRDefault="00F83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4" w:type="dxa"/>
          </w:tcPr>
          <w:p w:rsidR="00F83DFE" w:rsidRPr="00F83DFE" w:rsidRDefault="00543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</w:t>
            </w:r>
            <w:r w:rsidR="00F83DFE" w:rsidRPr="00F83DFE">
              <w:rPr>
                <w:rFonts w:ascii="Times New Roman" w:hAnsi="Times New Roman" w:cs="Times New Roman"/>
                <w:b/>
                <w:sz w:val="24"/>
                <w:szCs w:val="24"/>
              </w:rPr>
              <w:t>BUSINESS ENVIRONMENT</w:t>
            </w:r>
          </w:p>
        </w:tc>
        <w:tc>
          <w:tcPr>
            <w:tcW w:w="5045" w:type="dxa"/>
          </w:tcPr>
          <w:p w:rsidR="00F83DFE" w:rsidRPr="00F83DFE" w:rsidRDefault="00F83DFE" w:rsidP="004A5B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Understanding the Business Environment</w:t>
            </w:r>
            <w:r w:rsidR="000B4C33">
              <w:rPr>
                <w:rFonts w:ascii="Times New Roman" w:hAnsi="Times New Roman" w:cs="Times New Roman"/>
                <w:sz w:val="24"/>
                <w:szCs w:val="24"/>
              </w:rPr>
              <w:t xml:space="preserve">; Internal and External factors </w:t>
            </w:r>
          </w:p>
          <w:p w:rsidR="00F83DFE" w:rsidRPr="000B4C33" w:rsidRDefault="00F83DFE" w:rsidP="000B4C3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Evaluating the Business Environment</w:t>
            </w:r>
            <w:r w:rsidR="000B4C33">
              <w:rPr>
                <w:rFonts w:ascii="Times New Roman" w:hAnsi="Times New Roman" w:cs="Times New Roman"/>
                <w:sz w:val="24"/>
                <w:szCs w:val="24"/>
              </w:rPr>
              <w:t xml:space="preserve">: PESTEL analysis </w:t>
            </w:r>
          </w:p>
          <w:p w:rsidR="00F83DFE" w:rsidRPr="00F83DFE" w:rsidRDefault="00F83DFE" w:rsidP="004A5B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Industry Analysis</w:t>
            </w:r>
          </w:p>
          <w:p w:rsidR="00F83DFE" w:rsidRPr="00F83DFE" w:rsidRDefault="00CA65AC" w:rsidP="004A5B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Competition</w:t>
            </w:r>
            <w:r w:rsidR="00F83DFE" w:rsidRPr="00F83DFE">
              <w:rPr>
                <w:rFonts w:ascii="Times New Roman" w:hAnsi="Times New Roman" w:cs="Times New Roman"/>
                <w:sz w:val="24"/>
                <w:szCs w:val="24"/>
              </w:rPr>
              <w:t xml:space="preserve"> Analysis</w:t>
            </w:r>
          </w:p>
          <w:p w:rsidR="00F83DFE" w:rsidRPr="00F83DFE" w:rsidRDefault="00F83DFE" w:rsidP="004A5B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Doing Business in Kenya</w:t>
            </w:r>
          </w:p>
        </w:tc>
      </w:tr>
      <w:tr w:rsidR="00F83DFE" w:rsidRPr="00F83DFE" w:rsidTr="00F83DFE">
        <w:tc>
          <w:tcPr>
            <w:tcW w:w="831" w:type="dxa"/>
          </w:tcPr>
          <w:p w:rsidR="00F83DFE" w:rsidRPr="00F83DFE" w:rsidRDefault="00F83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64" w:type="dxa"/>
          </w:tcPr>
          <w:p w:rsidR="00F83DFE" w:rsidRPr="00F83DFE" w:rsidRDefault="005433D5" w:rsidP="00F527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ENTREPRENEURIAL PROCESS</w:t>
            </w:r>
          </w:p>
        </w:tc>
        <w:tc>
          <w:tcPr>
            <w:tcW w:w="5045" w:type="dxa"/>
          </w:tcPr>
          <w:p w:rsidR="00F83DFE" w:rsidRPr="002F2AE4" w:rsidRDefault="000B4C33" w:rsidP="004A5B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2AE4">
              <w:rPr>
                <w:rFonts w:ascii="Times New Roman" w:hAnsi="Times New Roman" w:cs="Times New Roman"/>
                <w:sz w:val="24"/>
                <w:szCs w:val="24"/>
              </w:rPr>
              <w:t xml:space="preserve">The business life cycle </w:t>
            </w:r>
          </w:p>
          <w:p w:rsidR="000B4C33" w:rsidRPr="00F83DFE" w:rsidRDefault="000B4C33" w:rsidP="004A5B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2AE4">
              <w:rPr>
                <w:rFonts w:ascii="Times New Roman" w:hAnsi="Times New Roman" w:cs="Times New Roman"/>
                <w:sz w:val="24"/>
                <w:szCs w:val="24"/>
              </w:rPr>
              <w:t>Business startup and growth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83DFE" w:rsidRPr="00F83DFE" w:rsidTr="00F83DFE">
        <w:tc>
          <w:tcPr>
            <w:tcW w:w="831" w:type="dxa"/>
          </w:tcPr>
          <w:p w:rsidR="00F83DFE" w:rsidRPr="00F83DFE" w:rsidRDefault="00F83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64" w:type="dxa"/>
          </w:tcPr>
          <w:p w:rsidR="00F83DFE" w:rsidRPr="00F83DFE" w:rsidRDefault="005433D5" w:rsidP="000C6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FINANCING BUSINESSES IN KENYA</w:t>
            </w:r>
          </w:p>
        </w:tc>
        <w:tc>
          <w:tcPr>
            <w:tcW w:w="5045" w:type="dxa"/>
          </w:tcPr>
          <w:p w:rsidR="00F83DFE" w:rsidRPr="00F83DFE" w:rsidRDefault="000B4C33" w:rsidP="004A5B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Sources of business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finance </w:t>
            </w:r>
            <w:r w:rsidR="00CA65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="00CA65AC">
              <w:rPr>
                <w:rFonts w:ascii="Times New Roman" w:hAnsi="Times New Roman" w:cs="Times New Roman"/>
                <w:sz w:val="24"/>
                <w:szCs w:val="24"/>
              </w:rPr>
              <w:t xml:space="preserve"> Advantages and disadvantages </w:t>
            </w:r>
          </w:p>
          <w:p w:rsidR="00F83DFE" w:rsidRPr="00F83DFE" w:rsidRDefault="00CA65AC" w:rsidP="004A5B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Venture capital,</w:t>
            </w:r>
            <w:r w:rsidR="000B4C33">
              <w:rPr>
                <w:rFonts w:ascii="Times New Roman" w:hAnsi="Times New Roman" w:cs="Times New Roman"/>
                <w:sz w:val="24"/>
                <w:szCs w:val="24"/>
              </w:rPr>
              <w:t xml:space="preserve"> private Equity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Angel financing </w:t>
            </w:r>
            <w:r w:rsidR="000B4C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83DFE" w:rsidRPr="00F83DFE" w:rsidRDefault="00CA65AC" w:rsidP="004A5B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Financing impact ventures </w:t>
            </w:r>
          </w:p>
        </w:tc>
      </w:tr>
      <w:tr w:rsidR="00F83DFE" w:rsidRPr="00F83DFE" w:rsidTr="00F83DFE">
        <w:tc>
          <w:tcPr>
            <w:tcW w:w="831" w:type="dxa"/>
          </w:tcPr>
          <w:p w:rsidR="00F83DFE" w:rsidRPr="00F83DFE" w:rsidRDefault="00F83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764" w:type="dxa"/>
          </w:tcPr>
          <w:p w:rsidR="00F83DFE" w:rsidRPr="00F83DFE" w:rsidRDefault="00543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TENDERING AND CONTRACTS </w:t>
            </w:r>
          </w:p>
        </w:tc>
        <w:tc>
          <w:tcPr>
            <w:tcW w:w="5045" w:type="dxa"/>
          </w:tcPr>
          <w:p w:rsidR="000B4C33" w:rsidRPr="000B4C33" w:rsidRDefault="000B4C33" w:rsidP="000B4C3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4C33">
              <w:rPr>
                <w:rFonts w:ascii="Times New Roman" w:hAnsi="Times New Roman" w:cs="Times New Roman"/>
                <w:sz w:val="24"/>
                <w:szCs w:val="24"/>
              </w:rPr>
              <w:t>Tendering Procedure for Public Procurement and Supply</w:t>
            </w:r>
          </w:p>
          <w:p w:rsidR="000B4C33" w:rsidRPr="000B4C33" w:rsidRDefault="000B4C33" w:rsidP="000B4C3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4C33">
              <w:rPr>
                <w:rFonts w:ascii="Times New Roman" w:hAnsi="Times New Roman" w:cs="Times New Roman"/>
                <w:sz w:val="24"/>
                <w:szCs w:val="24"/>
              </w:rPr>
              <w:t>Negotiable Instruments</w:t>
            </w:r>
          </w:p>
          <w:p w:rsidR="000B4C33" w:rsidRPr="000B4C33" w:rsidRDefault="000B4C33" w:rsidP="000B4C3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4C33">
              <w:rPr>
                <w:rFonts w:ascii="Times New Roman" w:hAnsi="Times New Roman" w:cs="Times New Roman"/>
                <w:sz w:val="24"/>
                <w:szCs w:val="24"/>
              </w:rPr>
              <w:t>Employment Contracts</w:t>
            </w:r>
          </w:p>
          <w:p w:rsidR="00F83DFE" w:rsidRPr="000B4C33" w:rsidRDefault="00F83DFE" w:rsidP="000B4C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DFE" w:rsidRPr="00F83DFE" w:rsidTr="00F83DFE">
        <w:tc>
          <w:tcPr>
            <w:tcW w:w="831" w:type="dxa"/>
          </w:tcPr>
          <w:p w:rsidR="00F83DFE" w:rsidRPr="00F83DFE" w:rsidRDefault="00F83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64" w:type="dxa"/>
          </w:tcPr>
          <w:p w:rsidR="00F83DFE" w:rsidRPr="00F83DFE" w:rsidRDefault="00D61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GLOBALIZATION AND CONTEMPORARY ISSUES IN ENTREPRENEURSHIP</w:t>
            </w:r>
          </w:p>
        </w:tc>
        <w:tc>
          <w:tcPr>
            <w:tcW w:w="5045" w:type="dxa"/>
          </w:tcPr>
          <w:p w:rsidR="00F83DFE" w:rsidRPr="00D61F2E" w:rsidRDefault="00D61F2E" w:rsidP="00D61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entrepreneurial spectrum :Social Entrepreneurship, Ethical Entrepreneurship, Responsible Entrepreneurship , The Green revolution, Concept of Shared Value Vs CSR</w:t>
            </w:r>
          </w:p>
        </w:tc>
      </w:tr>
      <w:tr w:rsidR="00F83DFE" w:rsidRPr="00F83DFE" w:rsidTr="00F83DFE">
        <w:tc>
          <w:tcPr>
            <w:tcW w:w="831" w:type="dxa"/>
          </w:tcPr>
          <w:p w:rsidR="00F83DFE" w:rsidRPr="00F83DFE" w:rsidRDefault="00F83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64" w:type="dxa"/>
          </w:tcPr>
          <w:p w:rsidR="00F83DFE" w:rsidRPr="00F83DFE" w:rsidRDefault="00F83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b/>
                <w:sz w:val="24"/>
                <w:szCs w:val="24"/>
              </w:rPr>
              <w:t>ENTERPRISE MANAGEMENT</w:t>
            </w:r>
          </w:p>
        </w:tc>
        <w:tc>
          <w:tcPr>
            <w:tcW w:w="5045" w:type="dxa"/>
          </w:tcPr>
          <w:p w:rsidR="005433D5" w:rsidRPr="005433D5" w:rsidRDefault="005433D5" w:rsidP="005433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433D5">
              <w:rPr>
                <w:rFonts w:ascii="Times New Roman" w:hAnsi="Times New Roman" w:cs="Times New Roman"/>
                <w:sz w:val="24"/>
                <w:szCs w:val="24"/>
              </w:rPr>
              <w:t>Managing Change</w:t>
            </w:r>
          </w:p>
          <w:p w:rsidR="005433D5" w:rsidRPr="005433D5" w:rsidRDefault="005433D5" w:rsidP="005433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433D5">
              <w:rPr>
                <w:rFonts w:ascii="Times New Roman" w:hAnsi="Times New Roman" w:cs="Times New Roman"/>
                <w:sz w:val="24"/>
                <w:szCs w:val="24"/>
              </w:rPr>
              <w:t>Coping with Competition</w:t>
            </w:r>
          </w:p>
          <w:p w:rsidR="005433D5" w:rsidRPr="005433D5" w:rsidRDefault="005433D5" w:rsidP="005433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433D5">
              <w:rPr>
                <w:rFonts w:ascii="Times New Roman" w:hAnsi="Times New Roman" w:cs="Times New Roman"/>
                <w:sz w:val="24"/>
                <w:szCs w:val="24"/>
              </w:rPr>
              <w:t>Risk Management</w:t>
            </w:r>
          </w:p>
          <w:p w:rsidR="005433D5" w:rsidRPr="005433D5" w:rsidRDefault="005433D5" w:rsidP="005433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433D5">
              <w:rPr>
                <w:rFonts w:ascii="Times New Roman" w:hAnsi="Times New Roman" w:cs="Times New Roman"/>
                <w:sz w:val="24"/>
                <w:szCs w:val="24"/>
              </w:rPr>
              <w:t>Goal Setting</w:t>
            </w:r>
          </w:p>
          <w:p w:rsidR="005433D5" w:rsidRDefault="005433D5" w:rsidP="005433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433D5">
              <w:rPr>
                <w:rFonts w:ascii="Times New Roman" w:hAnsi="Times New Roman" w:cs="Times New Roman"/>
                <w:sz w:val="24"/>
                <w:szCs w:val="24"/>
              </w:rPr>
              <w:t>Time Management</w:t>
            </w:r>
          </w:p>
          <w:p w:rsidR="00F83DFE" w:rsidRPr="005433D5" w:rsidRDefault="00F83DFE" w:rsidP="000805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433D5">
              <w:rPr>
                <w:rFonts w:ascii="Times New Roman" w:hAnsi="Times New Roman" w:cs="Times New Roman"/>
                <w:sz w:val="24"/>
                <w:szCs w:val="24"/>
              </w:rPr>
              <w:t>Production and Operations Management</w:t>
            </w:r>
          </w:p>
          <w:p w:rsidR="00F83DFE" w:rsidRPr="00F83DFE" w:rsidRDefault="00F83DFE" w:rsidP="004A5B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Marketing Management</w:t>
            </w:r>
          </w:p>
          <w:p w:rsidR="00F83DFE" w:rsidRPr="00F83DFE" w:rsidRDefault="00F83DFE" w:rsidP="004A5B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3DFE">
              <w:rPr>
                <w:rFonts w:ascii="Times New Roman" w:hAnsi="Times New Roman" w:cs="Times New Roman"/>
                <w:sz w:val="24"/>
                <w:szCs w:val="24"/>
              </w:rPr>
              <w:t>Effective Resource Utilization</w:t>
            </w:r>
          </w:p>
        </w:tc>
      </w:tr>
    </w:tbl>
    <w:p w:rsidR="001A39CC" w:rsidRPr="00F83DFE" w:rsidRDefault="001A39CC" w:rsidP="000317B3">
      <w:pPr>
        <w:rPr>
          <w:rFonts w:ascii="Times New Roman" w:hAnsi="Times New Roman" w:cs="Times New Roman"/>
          <w:b/>
          <w:sz w:val="24"/>
          <w:szCs w:val="24"/>
        </w:rPr>
      </w:pPr>
    </w:p>
    <w:p w:rsidR="00F83DFE" w:rsidRPr="00F83DFE" w:rsidRDefault="00F83DFE" w:rsidP="000317B3">
      <w:pPr>
        <w:rPr>
          <w:rFonts w:ascii="Times New Roman" w:hAnsi="Times New Roman" w:cs="Times New Roman"/>
          <w:b/>
          <w:sz w:val="24"/>
          <w:szCs w:val="24"/>
        </w:rPr>
      </w:pPr>
      <w:r w:rsidRPr="00F83DFE">
        <w:rPr>
          <w:rFonts w:ascii="Times New Roman" w:hAnsi="Times New Roman" w:cs="Times New Roman"/>
          <w:b/>
          <w:sz w:val="24"/>
          <w:szCs w:val="24"/>
        </w:rPr>
        <w:t xml:space="preserve">NB: </w:t>
      </w:r>
    </w:p>
    <w:p w:rsidR="00F83DFE" w:rsidRPr="00F83DFE" w:rsidRDefault="00F83DFE" w:rsidP="000317B3">
      <w:pPr>
        <w:rPr>
          <w:rFonts w:ascii="Times New Roman" w:hAnsi="Times New Roman" w:cs="Times New Roman"/>
          <w:b/>
          <w:sz w:val="24"/>
          <w:szCs w:val="24"/>
        </w:rPr>
      </w:pPr>
      <w:r w:rsidRPr="00F83DFE">
        <w:rPr>
          <w:rFonts w:ascii="Times New Roman" w:hAnsi="Times New Roman" w:cs="Times New Roman"/>
          <w:b/>
          <w:sz w:val="24"/>
          <w:szCs w:val="24"/>
        </w:rPr>
        <w:t>This covers all the main topics and su</w:t>
      </w:r>
      <w:r w:rsidR="00BC6E0F">
        <w:rPr>
          <w:rFonts w:ascii="Times New Roman" w:hAnsi="Times New Roman" w:cs="Times New Roman"/>
          <w:b/>
          <w:sz w:val="24"/>
          <w:szCs w:val="24"/>
        </w:rPr>
        <w:t>btopics to be covered at degree</w:t>
      </w:r>
      <w:r w:rsidRPr="00F83DFE">
        <w:rPr>
          <w:rFonts w:ascii="Times New Roman" w:hAnsi="Times New Roman" w:cs="Times New Roman"/>
          <w:b/>
          <w:sz w:val="24"/>
          <w:szCs w:val="24"/>
        </w:rPr>
        <w:t xml:space="preserve"> level. </w:t>
      </w:r>
      <w:r>
        <w:rPr>
          <w:rFonts w:ascii="Times New Roman" w:hAnsi="Times New Roman" w:cs="Times New Roman"/>
          <w:b/>
          <w:sz w:val="24"/>
          <w:szCs w:val="24"/>
        </w:rPr>
        <w:t>This is derived from the summarized curriculum.</w:t>
      </w:r>
    </w:p>
    <w:sectPr w:rsidR="00F83DFE" w:rsidRPr="00F83DFE" w:rsidSect="002160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145" w:rsidRDefault="00330145" w:rsidP="004A5B1F">
      <w:pPr>
        <w:spacing w:after="0" w:line="240" w:lineRule="auto"/>
      </w:pPr>
      <w:r>
        <w:separator/>
      </w:r>
    </w:p>
  </w:endnote>
  <w:endnote w:type="continuationSeparator" w:id="0">
    <w:p w:rsidR="00330145" w:rsidRDefault="00330145" w:rsidP="004A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B1F" w:rsidRDefault="004A5B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40364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5B1F" w:rsidRDefault="00071D2E">
        <w:pPr>
          <w:pStyle w:val="Footer"/>
          <w:jc w:val="center"/>
        </w:pPr>
        <w:r>
          <w:fldChar w:fldCharType="begin"/>
        </w:r>
        <w:r w:rsidR="004A5B1F">
          <w:instrText xml:space="preserve"> PAGE   \* MERGEFORMAT </w:instrText>
        </w:r>
        <w:r>
          <w:fldChar w:fldCharType="separate"/>
        </w:r>
        <w:r w:rsidR="008552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5B1F" w:rsidRDefault="004A5B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B1F" w:rsidRDefault="004A5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145" w:rsidRDefault="00330145" w:rsidP="004A5B1F">
      <w:pPr>
        <w:spacing w:after="0" w:line="240" w:lineRule="auto"/>
      </w:pPr>
      <w:r>
        <w:separator/>
      </w:r>
    </w:p>
  </w:footnote>
  <w:footnote w:type="continuationSeparator" w:id="0">
    <w:p w:rsidR="00330145" w:rsidRDefault="00330145" w:rsidP="004A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B1F" w:rsidRDefault="004A5B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B1F" w:rsidRDefault="004A5B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B1F" w:rsidRDefault="004A5B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13C45"/>
    <w:multiLevelType w:val="hybridMultilevel"/>
    <w:tmpl w:val="E8187F7E"/>
    <w:lvl w:ilvl="0" w:tplc="A97EB8AA">
      <w:start w:val="8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93EDB"/>
    <w:multiLevelType w:val="hybridMultilevel"/>
    <w:tmpl w:val="26F4A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7F19"/>
    <w:multiLevelType w:val="hybridMultilevel"/>
    <w:tmpl w:val="78E4358A"/>
    <w:lvl w:ilvl="0" w:tplc="A97EB8AA">
      <w:start w:val="8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D32DF"/>
    <w:multiLevelType w:val="multilevel"/>
    <w:tmpl w:val="165AFFA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3A701521"/>
    <w:multiLevelType w:val="hybridMultilevel"/>
    <w:tmpl w:val="7374B4AC"/>
    <w:lvl w:ilvl="0" w:tplc="A97EB8AA">
      <w:start w:val="8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11AD5"/>
    <w:multiLevelType w:val="hybridMultilevel"/>
    <w:tmpl w:val="06A8A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506E2"/>
    <w:multiLevelType w:val="hybridMultilevel"/>
    <w:tmpl w:val="205A9DA4"/>
    <w:lvl w:ilvl="0" w:tplc="7D88298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A0B95"/>
    <w:multiLevelType w:val="hybridMultilevel"/>
    <w:tmpl w:val="C644918C"/>
    <w:lvl w:ilvl="0" w:tplc="A97EB8AA">
      <w:start w:val="8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CC"/>
    <w:rsid w:val="0002629F"/>
    <w:rsid w:val="000317B3"/>
    <w:rsid w:val="0003458D"/>
    <w:rsid w:val="00071D2E"/>
    <w:rsid w:val="00087568"/>
    <w:rsid w:val="000B4C33"/>
    <w:rsid w:val="001A39CC"/>
    <w:rsid w:val="002160C8"/>
    <w:rsid w:val="002B2598"/>
    <w:rsid w:val="002B4BCC"/>
    <w:rsid w:val="002C4778"/>
    <w:rsid w:val="002F2AE4"/>
    <w:rsid w:val="00330145"/>
    <w:rsid w:val="003C024B"/>
    <w:rsid w:val="004A5B1F"/>
    <w:rsid w:val="005433D5"/>
    <w:rsid w:val="0059353D"/>
    <w:rsid w:val="00731E90"/>
    <w:rsid w:val="007A49E2"/>
    <w:rsid w:val="008111F1"/>
    <w:rsid w:val="008115E2"/>
    <w:rsid w:val="00824F5F"/>
    <w:rsid w:val="008332E8"/>
    <w:rsid w:val="008552FB"/>
    <w:rsid w:val="0085553E"/>
    <w:rsid w:val="008A3953"/>
    <w:rsid w:val="008A504F"/>
    <w:rsid w:val="00A14A18"/>
    <w:rsid w:val="00AE7272"/>
    <w:rsid w:val="00BC6E0F"/>
    <w:rsid w:val="00C4714C"/>
    <w:rsid w:val="00CA65AC"/>
    <w:rsid w:val="00D61F2E"/>
    <w:rsid w:val="00DC27FF"/>
    <w:rsid w:val="00F52702"/>
    <w:rsid w:val="00F83DFE"/>
    <w:rsid w:val="00FD6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F692-BA43-4517-AE3F-9A82E7F4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9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39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6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1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B1F"/>
  </w:style>
  <w:style w:type="paragraph" w:styleId="Footer">
    <w:name w:val="footer"/>
    <w:basedOn w:val="Normal"/>
    <w:link w:val="FooterChar"/>
    <w:uiPriority w:val="99"/>
    <w:unhideWhenUsed/>
    <w:rsid w:val="004A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mutemi</dc:creator>
  <cp:lastModifiedBy>USER</cp:lastModifiedBy>
  <cp:revision>2</cp:revision>
  <cp:lastPrinted>2014-09-15T12:57:00Z</cp:lastPrinted>
  <dcterms:created xsi:type="dcterms:W3CDTF">2022-02-01T15:43:00Z</dcterms:created>
  <dcterms:modified xsi:type="dcterms:W3CDTF">2022-02-01T15:43:00Z</dcterms:modified>
</cp:coreProperties>
</file>