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10" w:rsidRPr="004C6F10" w:rsidRDefault="004C6F10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b/>
          <w:color w:val="2B2E34"/>
          <w:sz w:val="32"/>
          <w:szCs w:val="32"/>
        </w:rPr>
      </w:pPr>
      <w:r w:rsidRPr="004C6F10">
        <w:rPr>
          <w:rFonts w:ascii="Times New Roman" w:eastAsia="CIDFont+F2" w:hAnsi="Times New Roman" w:cs="Times New Roman"/>
          <w:b/>
          <w:color w:val="2B2E34"/>
          <w:sz w:val="32"/>
          <w:szCs w:val="32"/>
        </w:rPr>
        <w:t>Medium Access Control</w:t>
      </w:r>
    </w:p>
    <w:p w:rsidR="004C6F10" w:rsidRDefault="004C6F10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</w:p>
    <w:p w:rsidR="00AD56A5" w:rsidRDefault="00AD56A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his </w:t>
      </w:r>
      <w:r w:rsidR="004C6F10">
        <w:rPr>
          <w:rFonts w:ascii="Times New Roman" w:eastAsia="CIDFont+F2" w:hAnsi="Times New Roman" w:cs="Times New Roman"/>
          <w:color w:val="2B2E34"/>
          <w:sz w:val="24"/>
          <w:szCs w:val="24"/>
        </w:rPr>
        <w:t>lesson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introduces several Medium Access Con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trol (MAC) algorithms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which are specifically adapted to the wireless domain. Medium access control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comprises all mechanisms that regulate user access to a medium using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SDM, TDM, FDM, or CD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M. MAC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belongs to layer 2, the data</w:t>
      </w:r>
      <w:r w:rsidR="004C6F10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link control layer (DLC). Layer 2 is 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subdivided into the logical lin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k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con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trol (LLC),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layer 2b, and the MAC, layer 2a. The task of DLC is to establish a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reliable point to point or point to m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ulti-</w:t>
      </w:r>
      <w:r w:rsidR="004C6F10">
        <w:rPr>
          <w:rFonts w:ascii="Times New Roman" w:eastAsia="CIDFont+F2" w:hAnsi="Times New Roman" w:cs="Times New Roman"/>
          <w:color w:val="2B2E34"/>
          <w:sz w:val="24"/>
          <w:szCs w:val="24"/>
        </w:rPr>
        <w:t>p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oint connection between different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devices over a wired or wireless medium</w:t>
      </w:r>
      <w:r w:rsidR="004C6F10">
        <w:rPr>
          <w:rFonts w:ascii="Times New Roman" w:eastAsia="CIDFont+F2" w:hAnsi="Times New Roman" w:cs="Times New Roman"/>
          <w:color w:val="2B2E34"/>
          <w:sz w:val="24"/>
          <w:szCs w:val="24"/>
        </w:rPr>
        <w:t>.</w:t>
      </w:r>
    </w:p>
    <w:p w:rsidR="004C6F10" w:rsidRPr="00AD56A5" w:rsidRDefault="004C6F10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</w:p>
    <w:p w:rsidR="00AD56A5" w:rsidRPr="00AD56A5" w:rsidRDefault="004C6F10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The lesson will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explain why special MACs are needed in the wireless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domain and why standard MAC schemes known from wired networks often fail.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proofErr w:type="gramStart"/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(In contrast to wired networks, hidden and exposed terminals or near and far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terminals pr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esent serious problems here.)</w:t>
      </w:r>
      <w:proofErr w:type="gramEnd"/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While SDM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and FDM are typically used in a rather fixed manner, i.e., a certain space or frequency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(or frequency hopping pattern) is assigned for a longer period of time;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the main focus of this 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topic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is on TDM mechanisms. TDM can be used in a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very flexible way, as tuning in to a certain frequency does not present a problem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, but time can be allocated on dem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>nd and in a distributed fashion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.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Well-known algorithms are Aloh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 (in several versions), different reservation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schemes, or simple 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>p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olling.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Fin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ally, the use of C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DM is discussed again to show how a MAC schem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e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using CDM has to assign certain codes to allow the separation of different users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in code space. 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It is of importance to note that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one typically does not use a single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scheme in its pure form but mixes schemes to benefit from the specific advantages.</w:t>
      </w:r>
    </w:p>
    <w:p w:rsidR="00B11AE9" w:rsidRDefault="00B11AE9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</w:p>
    <w:p w:rsidR="00AD56A5" w:rsidRPr="00B11AE9" w:rsidRDefault="00AD56A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color w:val="2B2E34"/>
          <w:sz w:val="28"/>
          <w:szCs w:val="28"/>
        </w:rPr>
      </w:pPr>
      <w:r w:rsidRPr="00B11AE9">
        <w:rPr>
          <w:rFonts w:ascii="Times New Roman" w:eastAsia="CIDFont+F1" w:hAnsi="Times New Roman" w:cs="Times New Roman"/>
          <w:b/>
          <w:color w:val="2B2E34"/>
          <w:sz w:val="28"/>
          <w:szCs w:val="28"/>
        </w:rPr>
        <w:t>Motivation for a specialized MAC</w:t>
      </w:r>
    </w:p>
    <w:p w:rsidR="00AD56A5" w:rsidRPr="00AD56A5" w:rsidRDefault="00AD56A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The main question in connection with MAC in the wireless is whether it is possible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to use elaborated MAC schemes from wired networks, for example, CSMA/CD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as used in the original specificat</w:t>
      </w:r>
      <w:r w:rsidR="00B11AE9">
        <w:rPr>
          <w:rFonts w:ascii="Times New Roman" w:eastAsia="CIDFont+F2" w:hAnsi="Times New Roman" w:cs="Times New Roman"/>
          <w:color w:val="2B2E34"/>
          <w:sz w:val="24"/>
          <w:szCs w:val="24"/>
        </w:rPr>
        <w:t>ion of IEEE 802.3 networks (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Ethernet).</w:t>
      </w:r>
    </w:p>
    <w:p w:rsidR="00B11AE9" w:rsidRDefault="00B11AE9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</w:p>
    <w:p w:rsidR="00AD56A5" w:rsidRDefault="00B11AE9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>
        <w:rPr>
          <w:rFonts w:ascii="Times New Roman" w:eastAsia="CIDFont+F2" w:hAnsi="Times New Roman" w:cs="Times New Roman"/>
          <w:color w:val="2B2E34"/>
          <w:sz w:val="24"/>
          <w:szCs w:val="24"/>
        </w:rPr>
        <w:t>Carrier Sense Multiple Access with C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ol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lision Detection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,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(CSMA/ CD) wh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ich works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as follows. A sender senses th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e medium (a wire or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Fiber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cable) to see if it is free. If the medium is busy, the sender waits until it is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free. If the medium is free, the sender starts transmitting data and 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c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ontinues to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listen into the medium. If the sender detects a collision while sending, it stops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at once and sends a jamming signal.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Why does this schem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e fail in 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>wireless networks? CSMA/CD is n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ot really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interested in collisions at the sender, but rather in those at the receiver. The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signal should reach the receiver without collisions. But the sender is the one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detecting collisions. This is not a problem using a wire, as more or less the same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signal strength can be assumed all over the wire if the length of the wire stays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within certain often standardized limits. If a collision occurs somewhere in the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wire, everybody will notice it. It does not matter if a sen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der listens into the</w:t>
      </w: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medium to detect a collision at its own location while in reality is waiting to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="00AD56A5"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detect a possible collision at the receiver.</w:t>
      </w:r>
    </w:p>
    <w:p w:rsidR="004E3458" w:rsidRPr="00AD56A5" w:rsidRDefault="004E3458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</w:p>
    <w:p w:rsidR="00AD56A5" w:rsidRPr="00AD56A5" w:rsidRDefault="00AD56A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The situation is different in wireless networks. 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Remember,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the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strength of a signal decreases proportionally to the square of the distance to the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sender. Obstacles attenuate the signal even 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>f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urther. The sender may now apply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carrier sense and detect an idle medium. The sender starts sending – but a collision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happens at the receiver due to a second sender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(hidden terminal problem)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. The same can happen to the collision detection. The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sender detects no collision and assumes that the data has been transmitted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wi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>thout errors, but a collision m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ight actually have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lastRenderedPageBreak/>
        <w:t>destroyed the data at the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receiver. Collision detection is very difficult in wireless scenarios as the transmission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power in the area of the transmitting antenna is several m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agnitudes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high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>er than the receiving power. So, this very common MAC schem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e from</w:t>
      </w:r>
      <w:r w:rsidR="004E3458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wired network fails in a wireless scenario. The following sections show some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more scenarios where schemes known from fixed networks fail.</w:t>
      </w:r>
    </w:p>
    <w:p w:rsidR="006A15E1" w:rsidRDefault="006A15E1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color w:val="2B2E34"/>
          <w:sz w:val="24"/>
          <w:szCs w:val="24"/>
        </w:rPr>
      </w:pPr>
    </w:p>
    <w:p w:rsidR="00AD56A5" w:rsidRPr="006A15E1" w:rsidRDefault="00AD56A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color w:val="2B2E34"/>
          <w:sz w:val="28"/>
          <w:szCs w:val="28"/>
        </w:rPr>
      </w:pPr>
      <w:r w:rsidRPr="006A15E1">
        <w:rPr>
          <w:rFonts w:ascii="Times New Roman" w:eastAsia="CIDFont+F1" w:hAnsi="Times New Roman" w:cs="Times New Roman"/>
          <w:b/>
          <w:color w:val="2B2E34"/>
          <w:sz w:val="28"/>
          <w:szCs w:val="28"/>
        </w:rPr>
        <w:t>Hidden and exposed terminals</w:t>
      </w:r>
    </w:p>
    <w:p w:rsidR="0034751D" w:rsidRDefault="00AD56A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Con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>sider the scenario with three m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ob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ile phones as shown in Figure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1. The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transmission range of A reaches B, but not C (the detection ran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ge does not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reach C either). The transmission range of C reaches B, but not A. Finally, the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transmission range of B reaches A and C, i.e., A cannot detect C and vice versa.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 starts sending to B, C does not receive this transmission. C also wants to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send something to B and senses the medium. The medium appears to be free,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the carrier sense fails. C also starts sending causing a collision at B. But A cannot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detect this collision at B and continues with its transmission. A is hidden f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rom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C</w:t>
      </w:r>
      <w:r w:rsidR="006A15E1"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</w:t>
      </w:r>
      <w:r w:rsidRPr="00AD56A5">
        <w:rPr>
          <w:rFonts w:ascii="Times New Roman" w:eastAsia="CIDFont+F2" w:hAnsi="Times New Roman" w:cs="Times New Roman"/>
          <w:color w:val="2B2E34"/>
          <w:sz w:val="24"/>
          <w:szCs w:val="24"/>
        </w:rPr>
        <w:t>and vice versa.</w:t>
      </w:r>
    </w:p>
    <w:p w:rsidR="00AB5B5B" w:rsidRDefault="00AB5B5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</w:p>
    <w:p w:rsidR="00AB5B5B" w:rsidRDefault="00AB5B5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                        </w:t>
      </w:r>
      <w:r>
        <w:rPr>
          <w:noProof/>
        </w:rPr>
        <w:drawing>
          <wp:inline distT="0" distB="0" distL="0" distR="0" wp14:anchorId="0B11EC47" wp14:editId="49A21EA8">
            <wp:extent cx="3612721" cy="1649286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289" cy="16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5B" w:rsidRDefault="00AB5B5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  <w:r>
        <w:rPr>
          <w:rFonts w:ascii="Times New Roman" w:eastAsia="CIDFont+F2" w:hAnsi="Times New Roman" w:cs="Times New Roman"/>
          <w:color w:val="2B2E34"/>
          <w:sz w:val="24"/>
          <w:szCs w:val="24"/>
        </w:rPr>
        <w:t xml:space="preserve">                                                   Figure 1 Hidden and Exposed terminals</w:t>
      </w:r>
    </w:p>
    <w:p w:rsidR="00AB5B5B" w:rsidRDefault="00AB5B5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color w:val="2B2E34"/>
          <w:sz w:val="24"/>
          <w:szCs w:val="24"/>
        </w:rPr>
      </w:pPr>
    </w:p>
    <w:p w:rsidR="00AB5B5B" w:rsidRDefault="00AB5B5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hidden terminals m</w:t>
      </w:r>
      <w:r w:rsidRPr="00AB5B5B">
        <w:rPr>
          <w:rFonts w:ascii="Times New Roman" w:hAnsi="Times New Roman" w:cs="Times New Roman"/>
          <w:sz w:val="24"/>
          <w:szCs w:val="24"/>
        </w:rPr>
        <w:t>ay cause collisions, the next effect only causes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 xml:space="preserve">unnecessary delay. Now consider the situation </w:t>
      </w:r>
      <w:r w:rsidR="00EC01AB">
        <w:rPr>
          <w:rFonts w:ascii="Times New Roman" w:hAnsi="Times New Roman" w:cs="Times New Roman"/>
          <w:sz w:val="24"/>
          <w:szCs w:val="24"/>
        </w:rPr>
        <w:t xml:space="preserve">where </w:t>
      </w:r>
      <w:r w:rsidRPr="00AB5B5B">
        <w:rPr>
          <w:rFonts w:ascii="Times New Roman" w:hAnsi="Times New Roman" w:cs="Times New Roman"/>
          <w:sz w:val="24"/>
          <w:szCs w:val="24"/>
        </w:rPr>
        <w:t>B sends something to A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C wants to transmit data to some other mobile phone outside the interference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ranges of A and B. C senses the carrier and detects that the carrier is busy (B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B5B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signal). C postpones its transmission until it detects the medium as being idle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again. But as A is outside the interference range of C, waiting is not necessary.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 xml:space="preserve">Causing a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EC01AB" w:rsidRPr="00AB5B5B">
        <w:rPr>
          <w:rFonts w:ascii="Times New Roman" w:hAnsi="Times New Roman" w:cs="Times New Roman"/>
          <w:sz w:val="24"/>
          <w:szCs w:val="24"/>
        </w:rPr>
        <w:t>collision</w:t>
      </w:r>
      <w:r w:rsidR="00EC01AB">
        <w:rPr>
          <w:rFonts w:ascii="Times New Roman" w:hAnsi="Times New Roman" w:cs="Times New Roman"/>
          <w:sz w:val="24"/>
          <w:szCs w:val="24"/>
        </w:rPr>
        <w:t xml:space="preserve">’ </w:t>
      </w:r>
      <w:r w:rsidR="00EC01AB" w:rsidRPr="00AB5B5B">
        <w:rPr>
          <w:rFonts w:ascii="Times New Roman" w:hAnsi="Times New Roman" w:cs="Times New Roman"/>
          <w:sz w:val="24"/>
          <w:szCs w:val="24"/>
        </w:rPr>
        <w:t>at</w:t>
      </w:r>
      <w:r w:rsidRPr="00AB5B5B">
        <w:rPr>
          <w:rFonts w:ascii="Times New Roman" w:hAnsi="Times New Roman" w:cs="Times New Roman"/>
          <w:sz w:val="24"/>
          <w:szCs w:val="24"/>
        </w:rPr>
        <w:t xml:space="preserve"> B does not matter because the collision is too weak to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propagate to A. In this situation, C is exposed to B.</w:t>
      </w:r>
    </w:p>
    <w:p w:rsidR="00EC01AB" w:rsidRPr="00AB5B5B" w:rsidRDefault="00EC01A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5B5B" w:rsidRPr="00EC01AB" w:rsidRDefault="00AB5B5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01AB">
        <w:rPr>
          <w:rFonts w:ascii="Times New Roman" w:hAnsi="Times New Roman" w:cs="Times New Roman"/>
          <w:b/>
          <w:sz w:val="24"/>
          <w:szCs w:val="24"/>
        </w:rPr>
        <w:t>Near and far terminals</w:t>
      </w:r>
    </w:p>
    <w:p w:rsidR="00AB5B5B" w:rsidRDefault="00AB5B5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B5B">
        <w:rPr>
          <w:rFonts w:ascii="Times New Roman" w:hAnsi="Times New Roman" w:cs="Times New Roman"/>
          <w:sz w:val="24"/>
          <w:szCs w:val="24"/>
        </w:rPr>
        <w:t>Consider the</w:t>
      </w:r>
      <w:r w:rsidR="00EC01AB">
        <w:rPr>
          <w:rFonts w:ascii="Times New Roman" w:hAnsi="Times New Roman" w:cs="Times New Roman"/>
          <w:sz w:val="24"/>
          <w:szCs w:val="24"/>
        </w:rPr>
        <w:t xml:space="preserve"> situation as shown in Figure </w:t>
      </w:r>
      <w:r w:rsidRPr="00AB5B5B">
        <w:rPr>
          <w:rFonts w:ascii="Times New Roman" w:hAnsi="Times New Roman" w:cs="Times New Roman"/>
          <w:sz w:val="24"/>
          <w:szCs w:val="24"/>
        </w:rPr>
        <w:t xml:space="preserve">2. </w:t>
      </w:r>
      <w:r w:rsidR="00EC01A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="00EC01AB">
        <w:rPr>
          <w:rFonts w:ascii="Times New Roman" w:hAnsi="Times New Roman" w:cs="Times New Roman"/>
          <w:sz w:val="24"/>
          <w:szCs w:val="24"/>
        </w:rPr>
        <w:t xml:space="preserve">A </w:t>
      </w:r>
      <w:r w:rsidRPr="00AB5B5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B5B5B">
        <w:rPr>
          <w:rFonts w:ascii="Times New Roman" w:hAnsi="Times New Roman" w:cs="Times New Roman"/>
          <w:sz w:val="24"/>
          <w:szCs w:val="24"/>
        </w:rPr>
        <w:t xml:space="preserve"> B are both sending with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the same transmission power. As the signal strength decreases proportionally to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the square of the distance, B</w:t>
      </w:r>
      <w:r w:rsidR="00EC01AB">
        <w:rPr>
          <w:rFonts w:ascii="Times New Roman" w:hAnsi="Times New Roman" w:cs="Times New Roman"/>
          <w:sz w:val="24"/>
          <w:szCs w:val="24"/>
        </w:rPr>
        <w:t>’</w:t>
      </w:r>
      <w:r w:rsidRPr="00AB5B5B">
        <w:rPr>
          <w:rFonts w:ascii="Times New Roman" w:hAnsi="Times New Roman" w:cs="Times New Roman"/>
          <w:sz w:val="24"/>
          <w:szCs w:val="24"/>
        </w:rPr>
        <w:t>s signal drowns out A</w:t>
      </w:r>
      <w:r w:rsidR="00EC01AB">
        <w:rPr>
          <w:rFonts w:ascii="Times New Roman" w:hAnsi="Times New Roman" w:cs="Times New Roman"/>
          <w:sz w:val="24"/>
          <w:szCs w:val="24"/>
        </w:rPr>
        <w:t>’</w:t>
      </w:r>
      <w:r w:rsidRPr="00AB5B5B">
        <w:rPr>
          <w:rFonts w:ascii="Times New Roman" w:hAnsi="Times New Roman" w:cs="Times New Roman"/>
          <w:sz w:val="24"/>
          <w:szCs w:val="24"/>
        </w:rPr>
        <w:t>s signal. As a result, C cannot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receive A</w:t>
      </w:r>
      <w:r w:rsidR="00EC01AB">
        <w:rPr>
          <w:rFonts w:ascii="Times New Roman" w:hAnsi="Times New Roman" w:cs="Times New Roman"/>
          <w:sz w:val="24"/>
          <w:szCs w:val="24"/>
        </w:rPr>
        <w:t>’</w:t>
      </w:r>
      <w:r w:rsidRPr="00AB5B5B">
        <w:rPr>
          <w:rFonts w:ascii="Times New Roman" w:hAnsi="Times New Roman" w:cs="Times New Roman"/>
          <w:sz w:val="24"/>
          <w:szCs w:val="24"/>
        </w:rPr>
        <w:t>s transmission.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Now think of C as being an arbiter for sending rights (e.g., C acts as a base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station coordinating media access). In this case, terminal B would already drown</w:t>
      </w:r>
      <w:r w:rsidR="00EC01AB">
        <w:rPr>
          <w:rFonts w:ascii="Times New Roman" w:hAnsi="Times New Roman" w:cs="Times New Roman"/>
          <w:sz w:val="24"/>
          <w:szCs w:val="24"/>
        </w:rPr>
        <w:t xml:space="preserve"> out terminal A on the ph</w:t>
      </w:r>
      <w:r w:rsidRPr="00AB5B5B">
        <w:rPr>
          <w:rFonts w:ascii="Times New Roman" w:hAnsi="Times New Roman" w:cs="Times New Roman"/>
          <w:sz w:val="24"/>
          <w:szCs w:val="24"/>
        </w:rPr>
        <w:t>ysical lay</w:t>
      </w:r>
      <w:r w:rsidR="00EC01AB">
        <w:rPr>
          <w:rFonts w:ascii="Times New Roman" w:hAnsi="Times New Roman" w:cs="Times New Roman"/>
          <w:sz w:val="24"/>
          <w:szCs w:val="24"/>
        </w:rPr>
        <w:t>er. C in return would have no chan</w:t>
      </w:r>
      <w:r w:rsidRPr="00AB5B5B">
        <w:rPr>
          <w:rFonts w:ascii="Times New Roman" w:hAnsi="Times New Roman" w:cs="Times New Roman"/>
          <w:sz w:val="24"/>
          <w:szCs w:val="24"/>
        </w:rPr>
        <w:t>ce of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applying a fair scheme as it would only hear B.</w:t>
      </w:r>
      <w:r w:rsidR="00EC01AB">
        <w:rPr>
          <w:rFonts w:ascii="Times New Roman" w:hAnsi="Times New Roman" w:cs="Times New Roman"/>
          <w:sz w:val="24"/>
          <w:szCs w:val="24"/>
        </w:rPr>
        <w:t xml:space="preserve"> The n</w:t>
      </w:r>
      <w:r w:rsidRPr="00AB5B5B">
        <w:rPr>
          <w:rFonts w:ascii="Times New Roman" w:hAnsi="Times New Roman" w:cs="Times New Roman"/>
          <w:sz w:val="24"/>
          <w:szCs w:val="24"/>
        </w:rPr>
        <w:t>ear/ far effect is a severe problem of wireless networks using CDM. All</w:t>
      </w:r>
      <w:r w:rsidR="00EC01AB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signals shoul</w:t>
      </w:r>
      <w:r w:rsidR="00EC01AB">
        <w:rPr>
          <w:rFonts w:ascii="Times New Roman" w:hAnsi="Times New Roman" w:cs="Times New Roman"/>
          <w:sz w:val="24"/>
          <w:szCs w:val="24"/>
        </w:rPr>
        <w:t>d arrive at the receiver with more or less the sam</w:t>
      </w:r>
      <w:r w:rsidRPr="00AB5B5B">
        <w:rPr>
          <w:rFonts w:ascii="Times New Roman" w:hAnsi="Times New Roman" w:cs="Times New Roman"/>
          <w:sz w:val="24"/>
          <w:szCs w:val="24"/>
        </w:rPr>
        <w:t>e strength.</w:t>
      </w:r>
      <w:r w:rsidR="005B21A8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Otherwise a person standing</w:t>
      </w:r>
      <w:r w:rsidR="005B21A8">
        <w:rPr>
          <w:rFonts w:ascii="Times New Roman" w:hAnsi="Times New Roman" w:cs="Times New Roman"/>
          <w:sz w:val="24"/>
          <w:szCs w:val="24"/>
        </w:rPr>
        <w:t xml:space="preserve"> </w:t>
      </w:r>
      <w:r w:rsidRPr="00AB5B5B">
        <w:rPr>
          <w:rFonts w:ascii="Times New Roman" w:hAnsi="Times New Roman" w:cs="Times New Roman"/>
          <w:sz w:val="24"/>
          <w:szCs w:val="24"/>
        </w:rPr>
        <w:t>closer to somebody could always speak louder than a person further away. Even</w:t>
      </w:r>
      <w:r w:rsidR="005B21A8">
        <w:rPr>
          <w:rFonts w:ascii="Times New Roman" w:hAnsi="Times New Roman" w:cs="Times New Roman"/>
          <w:sz w:val="24"/>
          <w:szCs w:val="24"/>
        </w:rPr>
        <w:t xml:space="preserve"> if the senders were separated by code, the closest one would simply drown out </w:t>
      </w:r>
      <w:r w:rsidR="005B21A8" w:rsidRPr="005B21A8">
        <w:rPr>
          <w:rFonts w:ascii="Times New Roman" w:hAnsi="Times New Roman" w:cs="Times New Roman"/>
          <w:sz w:val="24"/>
          <w:szCs w:val="24"/>
        </w:rPr>
        <w:t>the others. Precise power control is needed to receive all senders with the same</w:t>
      </w:r>
      <w:r w:rsidR="005B21A8">
        <w:rPr>
          <w:rFonts w:ascii="Times New Roman" w:hAnsi="Times New Roman" w:cs="Times New Roman"/>
          <w:sz w:val="24"/>
          <w:szCs w:val="24"/>
        </w:rPr>
        <w:t xml:space="preserve"> </w:t>
      </w:r>
      <w:r w:rsidR="005B21A8" w:rsidRPr="005B21A8">
        <w:rPr>
          <w:rFonts w:ascii="Times New Roman" w:hAnsi="Times New Roman" w:cs="Times New Roman"/>
          <w:sz w:val="24"/>
          <w:szCs w:val="24"/>
        </w:rPr>
        <w:t xml:space="preserve">strength at a receiver. </w:t>
      </w:r>
    </w:p>
    <w:p w:rsidR="005B21A8" w:rsidRDefault="005B21A8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</w:t>
      </w:r>
      <w:r>
        <w:rPr>
          <w:noProof/>
        </w:rPr>
        <w:drawing>
          <wp:inline distT="0" distB="0" distL="0" distR="0" wp14:anchorId="6B7EFC14" wp14:editId="01997E6F">
            <wp:extent cx="2942376" cy="1090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263" cy="10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A8" w:rsidRDefault="005B21A8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Figure 2 Near and Far Terminals</w:t>
      </w:r>
    </w:p>
    <w:p w:rsidR="005B21A8" w:rsidRDefault="005B21A8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Pr="000D2AB1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2AB1">
        <w:rPr>
          <w:rFonts w:ascii="Times New Roman" w:hAnsi="Times New Roman" w:cs="Times New Roman"/>
          <w:b/>
          <w:sz w:val="28"/>
          <w:szCs w:val="28"/>
        </w:rPr>
        <w:t>SDMA</w:t>
      </w:r>
    </w:p>
    <w:p w:rsid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EB">
        <w:rPr>
          <w:rFonts w:ascii="Times New Roman" w:hAnsi="Times New Roman" w:cs="Times New Roman"/>
          <w:sz w:val="24"/>
          <w:szCs w:val="24"/>
        </w:rPr>
        <w:t>Space Division Multiple Access (SDMA) is used for allocating a separated space</w:t>
      </w:r>
      <w:r w:rsidR="000D2AB1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to users in wireless networks. A typical application involves assigning an optimal</w:t>
      </w:r>
      <w:r w:rsidR="000D2AB1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base station to a mobile phone user. The mobile phone may receive several base</w:t>
      </w:r>
      <w:r w:rsidR="000D2AB1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stations with different quality. A MAC algorithm could now decide which base</w:t>
      </w:r>
      <w:r w:rsidR="000D2AB1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station is best, taking into account which frequencies (FDM), time slots (TDM) or</w:t>
      </w:r>
      <w:r w:rsidR="000D2AB1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code (CDM) are still available (depending on the technology). Typically, SDMA is</w:t>
      </w:r>
      <w:r w:rsidR="000D2AB1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never used in isolation but always in combination with one or more other</w:t>
      </w:r>
      <w:r w:rsidR="000D2AB1">
        <w:rPr>
          <w:rFonts w:ascii="Times New Roman" w:hAnsi="Times New Roman" w:cs="Times New Roman"/>
          <w:sz w:val="24"/>
          <w:szCs w:val="24"/>
        </w:rPr>
        <w:t xml:space="preserve"> schem</w:t>
      </w:r>
      <w:r w:rsidRPr="00155DEB">
        <w:rPr>
          <w:rFonts w:ascii="Times New Roman" w:hAnsi="Times New Roman" w:cs="Times New Roman"/>
          <w:sz w:val="24"/>
          <w:szCs w:val="24"/>
        </w:rPr>
        <w:t>es. The basis for the SDMA algorithm is formed by cells and sectorized</w:t>
      </w:r>
      <w:r w:rsidR="000D2AB1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antennas which constitute the infrastructur</w:t>
      </w:r>
      <w:r w:rsidR="000D2AB1">
        <w:rPr>
          <w:rFonts w:ascii="Times New Roman" w:hAnsi="Times New Roman" w:cs="Times New Roman"/>
          <w:sz w:val="24"/>
          <w:szCs w:val="24"/>
        </w:rPr>
        <w:t>e implementing space division m</w:t>
      </w:r>
      <w:r w:rsidRPr="00155DEB">
        <w:rPr>
          <w:rFonts w:ascii="Times New Roman" w:hAnsi="Times New Roman" w:cs="Times New Roman"/>
          <w:sz w:val="24"/>
          <w:szCs w:val="24"/>
        </w:rPr>
        <w:t xml:space="preserve">ultiplexing (SDM) </w:t>
      </w:r>
    </w:p>
    <w:p w:rsidR="000D2AB1" w:rsidRPr="00155DEB" w:rsidRDefault="000D2AB1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Pr="000D2AB1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2AB1">
        <w:rPr>
          <w:rFonts w:ascii="Times New Roman" w:hAnsi="Times New Roman" w:cs="Times New Roman"/>
          <w:b/>
          <w:sz w:val="28"/>
          <w:szCs w:val="28"/>
        </w:rPr>
        <w:t>FDMA</w:t>
      </w:r>
    </w:p>
    <w:p w:rsidR="00155DEB" w:rsidRPr="00155DEB" w:rsidRDefault="000D2AB1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</w:t>
      </w:r>
      <w:r w:rsidR="00155DEB" w:rsidRPr="00155D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y Division Multiple A</w:t>
      </w:r>
      <w:r w:rsidR="00155DEB" w:rsidRPr="00155DEB">
        <w:rPr>
          <w:rFonts w:ascii="Times New Roman" w:hAnsi="Times New Roman" w:cs="Times New Roman"/>
          <w:sz w:val="24"/>
          <w:szCs w:val="24"/>
        </w:rPr>
        <w:t>ccess (FDMA) comprises all algorithms allocating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frequencies to transmission ch</w:t>
      </w:r>
      <w:r>
        <w:rPr>
          <w:rFonts w:ascii="Times New Roman" w:hAnsi="Times New Roman" w:cs="Times New Roman"/>
          <w:sz w:val="24"/>
          <w:szCs w:val="24"/>
        </w:rPr>
        <w:t>annels according to the frequen</w:t>
      </w:r>
      <w:r w:rsidR="00155DEB" w:rsidRPr="00155DEB">
        <w:rPr>
          <w:rFonts w:ascii="Times New Roman" w:hAnsi="Times New Roman" w:cs="Times New Roman"/>
          <w:sz w:val="24"/>
          <w:szCs w:val="24"/>
        </w:rPr>
        <w:t>cy division</w:t>
      </w:r>
      <w:r>
        <w:rPr>
          <w:rFonts w:ascii="Times New Roman" w:hAnsi="Times New Roman" w:cs="Times New Roman"/>
          <w:sz w:val="24"/>
          <w:szCs w:val="24"/>
        </w:rPr>
        <w:t xml:space="preserve"> multiplexin</w:t>
      </w:r>
      <w:r w:rsidR="00155DEB" w:rsidRPr="00155DEB">
        <w:rPr>
          <w:rFonts w:ascii="Times New Roman" w:hAnsi="Times New Roman" w:cs="Times New Roman"/>
          <w:sz w:val="24"/>
          <w:szCs w:val="24"/>
        </w:rPr>
        <w:t>g (FDM) schem</w:t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155DEB" w:rsidRPr="00155DEB">
        <w:rPr>
          <w:rFonts w:ascii="Times New Roman" w:hAnsi="Times New Roman" w:cs="Times New Roman"/>
          <w:sz w:val="24"/>
          <w:szCs w:val="24"/>
        </w:rPr>
        <w:t>Allocation can either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be fixed (as for radio stations or the general planning and regulation of frequencies)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or dynamic (i.e., demand driven)</w:t>
      </w:r>
      <w:r w:rsidR="00FB2E73">
        <w:rPr>
          <w:rFonts w:ascii="Times New Roman" w:hAnsi="Times New Roman" w:cs="Times New Roman"/>
          <w:sz w:val="24"/>
          <w:szCs w:val="24"/>
        </w:rPr>
        <w:t xml:space="preserve">. </w:t>
      </w:r>
      <w:r w:rsidR="00155DEB" w:rsidRPr="00155DEB">
        <w:rPr>
          <w:rFonts w:ascii="Times New Roman" w:hAnsi="Times New Roman" w:cs="Times New Roman"/>
          <w:sz w:val="24"/>
          <w:szCs w:val="24"/>
        </w:rPr>
        <w:t>Channels can be assigned to the same frequency at all times, i.e., pure FDMA,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or change frequencies according to a certain pattern, i.e., FDMA combined with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TDMA. The latter example is the common practice for many wireless systems to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circumvent narrowband interference at certain frequencies, known as frequency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hopping. Sender and receiver have to agree on a hopping pattern, otherwise the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receiver could not tune to the right frequency. Hopping patterns are typically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fixed, at least for a longer period. The fact that it is not possible to arbitrarily jump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in the frequency space (i.e., the receiver must be able to tune to the right frequency)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is one of the main differences between FDM schemes and TDM schemes.</w:t>
      </w:r>
    </w:p>
    <w:p w:rsidR="00FB2E73" w:rsidRDefault="00FB2E73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EB">
        <w:rPr>
          <w:rFonts w:ascii="Times New Roman" w:hAnsi="Times New Roman" w:cs="Times New Roman"/>
          <w:sz w:val="24"/>
          <w:szCs w:val="24"/>
        </w:rPr>
        <w:t>Furthermore, FDM is often used for simultaneous access to the medium by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base station and mobile station in cellular networks. Here the two partners typically</w:t>
      </w:r>
      <w:r w:rsidR="00FB2E73">
        <w:rPr>
          <w:rFonts w:ascii="Times New Roman" w:hAnsi="Times New Roman" w:cs="Times New Roman"/>
          <w:sz w:val="24"/>
          <w:szCs w:val="24"/>
        </w:rPr>
        <w:t xml:space="preserve"> establish a duplex chann</w:t>
      </w:r>
      <w:r w:rsidRPr="00155DEB">
        <w:rPr>
          <w:rFonts w:ascii="Times New Roman" w:hAnsi="Times New Roman" w:cs="Times New Roman"/>
          <w:sz w:val="24"/>
          <w:szCs w:val="24"/>
        </w:rPr>
        <w:t>el, i.e., a channel that allows for simultaneous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transmission in both directions. The two directions, mobile station to base station</w:t>
      </w:r>
      <w:r w:rsidR="00FB2E7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and vice versa are now separated using different frequencies. This scheme is</w:t>
      </w:r>
      <w:r w:rsidR="00FB2E73">
        <w:rPr>
          <w:rFonts w:ascii="Times New Roman" w:hAnsi="Times New Roman" w:cs="Times New Roman"/>
          <w:sz w:val="24"/>
          <w:szCs w:val="24"/>
        </w:rPr>
        <w:t xml:space="preserve"> then called Frequency Division D</w:t>
      </w:r>
      <w:r w:rsidRPr="00155DEB">
        <w:rPr>
          <w:rFonts w:ascii="Times New Roman" w:hAnsi="Times New Roman" w:cs="Times New Roman"/>
          <w:sz w:val="24"/>
          <w:szCs w:val="24"/>
        </w:rPr>
        <w:t>uplex (FDD). Again, both partners have to</w:t>
      </w:r>
      <w:r w:rsidR="00FB2E73">
        <w:rPr>
          <w:rFonts w:ascii="Times New Roman" w:hAnsi="Times New Roman" w:cs="Times New Roman"/>
          <w:sz w:val="24"/>
          <w:szCs w:val="24"/>
        </w:rPr>
        <w:t xml:space="preserve"> know the</w:t>
      </w:r>
    </w:p>
    <w:p w:rsid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Default="00FB2E73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155DEB">
        <w:rPr>
          <w:noProof/>
        </w:rPr>
        <w:drawing>
          <wp:inline distT="0" distB="0" distL="0" distR="0" wp14:anchorId="789422D7" wp14:editId="66098CFD">
            <wp:extent cx="3283527" cy="1324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402" cy="13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B" w:rsidRDefault="00FB2E73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Figure 3</w:t>
      </w:r>
      <w:r w:rsidR="00EA46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Frequency Division Multiplexing for Multiple </w:t>
      </w:r>
      <w:r w:rsidR="00EA464C">
        <w:rPr>
          <w:rFonts w:ascii="Times New Roman" w:hAnsi="Times New Roman" w:cs="Times New Roman"/>
          <w:sz w:val="24"/>
          <w:szCs w:val="24"/>
        </w:rPr>
        <w:t>Access and Duple</w:t>
      </w:r>
    </w:p>
    <w:p w:rsid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P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5DEB">
        <w:rPr>
          <w:rFonts w:ascii="Times New Roman" w:hAnsi="Times New Roman" w:cs="Times New Roman"/>
          <w:sz w:val="24"/>
          <w:szCs w:val="24"/>
        </w:rPr>
        <w:t>frequencies</w:t>
      </w:r>
      <w:proofErr w:type="gramEnd"/>
      <w:r w:rsidRPr="00155DEB">
        <w:rPr>
          <w:rFonts w:ascii="Times New Roman" w:hAnsi="Times New Roman" w:cs="Times New Roman"/>
          <w:sz w:val="24"/>
          <w:szCs w:val="24"/>
        </w:rPr>
        <w:t xml:space="preserve"> in advance; they cannot just listen into the medium. The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two frequencies are also known as uplink, i.e., from mobile station to base station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or from ground control to satellite, and as downlink, i.e., from base station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to mobile station or from satellite to ground control.</w:t>
      </w:r>
    </w:p>
    <w:p w:rsidR="006F7F15" w:rsidRDefault="006F7F1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Pr="00155DEB" w:rsidRDefault="006F7F1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55DEB" w:rsidRPr="00155DEB">
        <w:rPr>
          <w:rFonts w:ascii="Times New Roman" w:hAnsi="Times New Roman" w:cs="Times New Roman"/>
          <w:sz w:val="24"/>
          <w:szCs w:val="24"/>
        </w:rPr>
        <w:t>or example</w:t>
      </w:r>
      <w:r>
        <w:rPr>
          <w:rFonts w:ascii="Times New Roman" w:hAnsi="Times New Roman" w:cs="Times New Roman"/>
          <w:sz w:val="24"/>
          <w:szCs w:val="24"/>
        </w:rPr>
        <w:t xml:space="preserve">, Figure 3 shows FDM and FDD </w:t>
      </w:r>
      <w:r w:rsidR="00155DEB" w:rsidRPr="00155DEB">
        <w:rPr>
          <w:rFonts w:ascii="Times New Roman" w:hAnsi="Times New Roman" w:cs="Times New Roman"/>
          <w:sz w:val="24"/>
          <w:szCs w:val="24"/>
        </w:rPr>
        <w:t>in a 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 xml:space="preserve">phone network based on the GSM standard for 900 </w:t>
      </w:r>
      <w:proofErr w:type="spellStart"/>
      <w:r w:rsidR="00155DEB" w:rsidRPr="00155DEB">
        <w:rPr>
          <w:rFonts w:ascii="Times New Roman" w:hAnsi="Times New Roman" w:cs="Times New Roman"/>
          <w:sz w:val="24"/>
          <w:szCs w:val="24"/>
        </w:rPr>
        <w:t>MHz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basic frequency allocation scheme for GSM is fixed and regulated by 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 xml:space="preserve">authorities. (Certain variations </w:t>
      </w: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155DEB" w:rsidRPr="00155DEB">
        <w:rPr>
          <w:rFonts w:ascii="Times New Roman" w:hAnsi="Times New Roman" w:cs="Times New Roman"/>
          <w:sz w:val="24"/>
          <w:szCs w:val="24"/>
        </w:rPr>
        <w:t>exist regarding the frequencies mentioned in the</w:t>
      </w:r>
    </w:p>
    <w:p w:rsidR="00155DEB" w:rsidRP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5DEB">
        <w:rPr>
          <w:rFonts w:ascii="Times New Roman" w:hAnsi="Times New Roman" w:cs="Times New Roman"/>
          <w:sz w:val="24"/>
          <w:szCs w:val="24"/>
        </w:rPr>
        <w:t>examples</w:t>
      </w:r>
      <w:proofErr w:type="gramEnd"/>
      <w:r w:rsidRPr="00155DEB">
        <w:rPr>
          <w:rFonts w:ascii="Times New Roman" w:hAnsi="Times New Roman" w:cs="Times New Roman"/>
          <w:sz w:val="24"/>
          <w:szCs w:val="24"/>
        </w:rPr>
        <w:t>.) All uplinks use the band between 890.2 and 915 MHz, all downlinks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use 935.2 to 960 </w:t>
      </w:r>
      <w:proofErr w:type="spellStart"/>
      <w:r w:rsidRPr="00155DEB">
        <w:rPr>
          <w:rFonts w:ascii="Times New Roman" w:hAnsi="Times New Roman" w:cs="Times New Roman"/>
          <w:sz w:val="24"/>
          <w:szCs w:val="24"/>
        </w:rPr>
        <w:t>MHz.</w:t>
      </w:r>
      <w:proofErr w:type="spellEnd"/>
      <w:r w:rsidRPr="00155DEB">
        <w:rPr>
          <w:rFonts w:ascii="Times New Roman" w:hAnsi="Times New Roman" w:cs="Times New Roman"/>
          <w:sz w:val="24"/>
          <w:szCs w:val="24"/>
        </w:rPr>
        <w:t xml:space="preserve"> According to FDMA, the base station, shown on the right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side, allocates a certain frequency for up- and downlink to establish a duplex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channel with a mobile phone. Up- and downlink have a fixed relation. If the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uplink frequency is </w:t>
      </w:r>
      <w:proofErr w:type="spellStart"/>
      <w:r w:rsidRPr="00155DEB">
        <w:rPr>
          <w:rFonts w:ascii="Times New Roman" w:hAnsi="Times New Roman" w:cs="Times New Roman"/>
          <w:sz w:val="24"/>
          <w:szCs w:val="24"/>
        </w:rPr>
        <w:t>fu</w:t>
      </w:r>
      <w:proofErr w:type="spellEnd"/>
      <w:r w:rsidRPr="00155DEB">
        <w:rPr>
          <w:rFonts w:ascii="Times New Roman" w:hAnsi="Times New Roman" w:cs="Times New Roman"/>
          <w:sz w:val="24"/>
          <w:szCs w:val="24"/>
        </w:rPr>
        <w:t xml:space="preserve"> = 890 MHz + n</w:t>
      </w:r>
      <w:r w:rsidRPr="00155DEB">
        <w:rPr>
          <w:rFonts w:ascii="Times New Roman" w:hAnsi="Times New Roman" w:cs="Times New Roman" w:hint="eastAsia"/>
          <w:sz w:val="24"/>
          <w:szCs w:val="24"/>
        </w:rPr>
        <w:t>·</w:t>
      </w:r>
      <w:r w:rsidRPr="00155DEB">
        <w:rPr>
          <w:rFonts w:ascii="Times New Roman" w:hAnsi="Times New Roman" w:cs="Times New Roman"/>
          <w:sz w:val="24"/>
          <w:szCs w:val="24"/>
        </w:rPr>
        <w:t xml:space="preserve">0.2 MHz, the downlink frequency is </w:t>
      </w:r>
      <w:proofErr w:type="spellStart"/>
      <w:proofErr w:type="gramStart"/>
      <w:r w:rsidRPr="00155DEB">
        <w:rPr>
          <w:rFonts w:ascii="Times New Roman" w:hAnsi="Times New Roman" w:cs="Times New Roman"/>
          <w:sz w:val="24"/>
          <w:szCs w:val="24"/>
        </w:rPr>
        <w:t>fd</w:t>
      </w:r>
      <w:proofErr w:type="spellEnd"/>
      <w:proofErr w:type="gramEnd"/>
      <w:r w:rsidRPr="00155D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5DEB">
        <w:rPr>
          <w:rFonts w:ascii="Times New Roman" w:hAnsi="Times New Roman" w:cs="Times New Roman"/>
          <w:sz w:val="24"/>
          <w:szCs w:val="24"/>
        </w:rPr>
        <w:t>fu</w:t>
      </w:r>
      <w:proofErr w:type="spellEnd"/>
      <w:r w:rsidRPr="00155DEB">
        <w:rPr>
          <w:rFonts w:ascii="Times New Roman" w:hAnsi="Times New Roman" w:cs="Times New Roman"/>
          <w:sz w:val="24"/>
          <w:szCs w:val="24"/>
        </w:rPr>
        <w:t xml:space="preserve"> +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45 MHz, i.e., </w:t>
      </w:r>
      <w:proofErr w:type="spellStart"/>
      <w:r w:rsidRPr="00155DEB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155DEB">
        <w:rPr>
          <w:rFonts w:ascii="Times New Roman" w:hAnsi="Times New Roman" w:cs="Times New Roman"/>
          <w:sz w:val="24"/>
          <w:szCs w:val="24"/>
        </w:rPr>
        <w:t xml:space="preserve"> = 935 MHz + n</w:t>
      </w:r>
      <w:r w:rsidRPr="00155DEB">
        <w:rPr>
          <w:rFonts w:ascii="Times New Roman" w:hAnsi="Times New Roman" w:cs="Times New Roman" w:hint="eastAsia"/>
          <w:sz w:val="24"/>
          <w:szCs w:val="24"/>
        </w:rPr>
        <w:t>·</w:t>
      </w:r>
      <w:r w:rsidRPr="00155DEB">
        <w:rPr>
          <w:rFonts w:ascii="Times New Roman" w:hAnsi="Times New Roman" w:cs="Times New Roman"/>
          <w:sz w:val="24"/>
          <w:szCs w:val="24"/>
        </w:rPr>
        <w:t>0.2 MHz for a certain channel n. The base station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selects the channel. Each channel (uplink and downlink) has a bandwidth of 200</w:t>
      </w:r>
      <w:r w:rsidR="006F7F15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kHz. This illustrates the use of FDM for multiple </w:t>
      </w:r>
      <w:r w:rsidR="00D11C2B">
        <w:rPr>
          <w:rFonts w:ascii="Times New Roman" w:hAnsi="Times New Roman" w:cs="Times New Roman"/>
          <w:sz w:val="24"/>
          <w:szCs w:val="24"/>
        </w:rPr>
        <w:t>access</w:t>
      </w:r>
      <w:r w:rsidRPr="00155DEB">
        <w:rPr>
          <w:rFonts w:ascii="Times New Roman" w:hAnsi="Times New Roman" w:cs="Times New Roman"/>
          <w:sz w:val="24"/>
          <w:szCs w:val="24"/>
        </w:rPr>
        <w:t xml:space="preserve"> (124 channels per direction</w:t>
      </w:r>
      <w:r w:rsidR="00D11C2B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are available at 900 MHz) and duplex according to a predetermined scheme.</w:t>
      </w:r>
    </w:p>
    <w:p w:rsidR="00D11C2B" w:rsidRDefault="00D11C2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Pr="00D11C2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C2B">
        <w:rPr>
          <w:rFonts w:ascii="Times New Roman" w:hAnsi="Times New Roman" w:cs="Times New Roman"/>
          <w:b/>
          <w:sz w:val="28"/>
          <w:szCs w:val="28"/>
        </w:rPr>
        <w:t>TDMA</w:t>
      </w:r>
    </w:p>
    <w:p w:rsidR="00155DEB" w:rsidRPr="00155DEB" w:rsidRDefault="00854F0F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</w:t>
      </w:r>
      <w:r w:rsidR="00155DEB" w:rsidRPr="00155DEB">
        <w:rPr>
          <w:rFonts w:ascii="Times New Roman" w:hAnsi="Times New Roman" w:cs="Times New Roman"/>
          <w:sz w:val="24"/>
          <w:szCs w:val="24"/>
        </w:rPr>
        <w:t xml:space="preserve">pared to </w:t>
      </w:r>
      <w:r w:rsidR="005F3C43">
        <w:rPr>
          <w:rFonts w:ascii="Times New Roman" w:hAnsi="Times New Roman" w:cs="Times New Roman"/>
          <w:sz w:val="24"/>
          <w:szCs w:val="24"/>
        </w:rPr>
        <w:t>FDMA, Time Division M</w:t>
      </w:r>
      <w:r w:rsidR="00155DEB" w:rsidRPr="00155DE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ltipl</w:t>
      </w:r>
      <w:r w:rsidR="005F3C43">
        <w:rPr>
          <w:rFonts w:ascii="Times New Roman" w:hAnsi="Times New Roman" w:cs="Times New Roman"/>
          <w:sz w:val="24"/>
          <w:szCs w:val="24"/>
        </w:rPr>
        <w:t>e A</w:t>
      </w:r>
      <w:r>
        <w:rPr>
          <w:rFonts w:ascii="Times New Roman" w:hAnsi="Times New Roman" w:cs="Times New Roman"/>
          <w:sz w:val="24"/>
          <w:szCs w:val="24"/>
        </w:rPr>
        <w:t>ccess (TDMA) offers a m</w:t>
      </w:r>
      <w:r w:rsidR="00155DEB" w:rsidRPr="00155DEB">
        <w:rPr>
          <w:rFonts w:ascii="Times New Roman" w:hAnsi="Times New Roman" w:cs="Times New Roman"/>
          <w:sz w:val="24"/>
          <w:szCs w:val="24"/>
        </w:rPr>
        <w:t>uch</w:t>
      </w:r>
      <w:r w:rsidR="008054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 flexible schem</w:t>
      </w:r>
      <w:r w:rsidR="00155DEB" w:rsidRPr="00155DEB">
        <w:rPr>
          <w:rFonts w:ascii="Times New Roman" w:hAnsi="Times New Roman" w:cs="Times New Roman"/>
          <w:sz w:val="24"/>
          <w:szCs w:val="24"/>
        </w:rPr>
        <w:t>e, which comprises all technologies that allocate certain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time slots for communication, i.e., controlling TDM. Now tuning in to a certain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frequency is not necessary, i.e., the receiver can stay at the same frequency the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whole time. Using only one frequency, and thus very simple receivers and transmitters,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many different algorithms exist to control medium access. As already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mentioned, listening to different frequencies at the same time is quite difficult,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but listening to ma</w:t>
      </w:r>
      <w:r w:rsidR="005F3C4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 channels separated in time at th</w:t>
      </w:r>
      <w:r w:rsidR="00155DEB" w:rsidRPr="00155DEB">
        <w:rPr>
          <w:rFonts w:ascii="Times New Roman" w:hAnsi="Times New Roman" w:cs="Times New Roman"/>
          <w:sz w:val="24"/>
          <w:szCs w:val="24"/>
        </w:rPr>
        <w:t>e sam</w:t>
      </w:r>
      <w:r>
        <w:rPr>
          <w:rFonts w:ascii="Times New Roman" w:hAnsi="Times New Roman" w:cs="Times New Roman"/>
          <w:sz w:val="24"/>
          <w:szCs w:val="24"/>
        </w:rPr>
        <w:t>e frequen</w:t>
      </w:r>
      <w:r w:rsidR="00155DEB" w:rsidRPr="00155DEB">
        <w:rPr>
          <w:rFonts w:ascii="Times New Roman" w:hAnsi="Times New Roman" w:cs="Times New Roman"/>
          <w:sz w:val="24"/>
          <w:szCs w:val="24"/>
        </w:rPr>
        <w:t>cy is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simple. Almost all MAC schemes for wired networks work accordin</w:t>
      </w:r>
      <w:r w:rsidR="005F3C43">
        <w:rPr>
          <w:rFonts w:ascii="Times New Roman" w:hAnsi="Times New Roman" w:cs="Times New Roman"/>
          <w:sz w:val="24"/>
          <w:szCs w:val="24"/>
        </w:rPr>
        <w:t>g to th</w:t>
      </w:r>
      <w:r w:rsidR="00155DEB" w:rsidRPr="00155DEB">
        <w:rPr>
          <w:rFonts w:ascii="Times New Roman" w:hAnsi="Times New Roman" w:cs="Times New Roman"/>
          <w:sz w:val="24"/>
          <w:szCs w:val="24"/>
        </w:rPr>
        <w:t>is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principle, e.g., Ethernet, Token Ring, ATM etc.</w:t>
      </w:r>
    </w:p>
    <w:p w:rsidR="005F3C43" w:rsidRDefault="005F3C43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P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EB">
        <w:rPr>
          <w:rFonts w:ascii="Times New Roman" w:hAnsi="Times New Roman" w:cs="Times New Roman"/>
          <w:sz w:val="24"/>
          <w:szCs w:val="24"/>
        </w:rPr>
        <w:t>Now synchronization between sender and receiver has to be achieved in the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time domain. Again this can be do</w:t>
      </w:r>
      <w:r w:rsidR="00854F0F">
        <w:rPr>
          <w:rFonts w:ascii="Times New Roman" w:hAnsi="Times New Roman" w:cs="Times New Roman"/>
          <w:sz w:val="24"/>
          <w:szCs w:val="24"/>
        </w:rPr>
        <w:t>ne by using a fixed pattern sim</w:t>
      </w:r>
      <w:r w:rsidRPr="00155DEB">
        <w:rPr>
          <w:rFonts w:ascii="Times New Roman" w:hAnsi="Times New Roman" w:cs="Times New Roman"/>
          <w:sz w:val="24"/>
          <w:szCs w:val="24"/>
        </w:rPr>
        <w:t>ilar to FDMA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techniques, i.e., allocating a certain time slot for a channel, or by using a dynamic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allocation scheme. Dynamic allocation schemes require an identification for each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transmission as this is the case for typical wired MAC schemes (e.g., sender address)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="00854F0F">
        <w:rPr>
          <w:rFonts w:ascii="Times New Roman" w:hAnsi="Times New Roman" w:cs="Times New Roman"/>
          <w:sz w:val="24"/>
          <w:szCs w:val="24"/>
        </w:rPr>
        <w:t>or the transm</w:t>
      </w:r>
      <w:r w:rsidRPr="00155DEB">
        <w:rPr>
          <w:rFonts w:ascii="Times New Roman" w:hAnsi="Times New Roman" w:cs="Times New Roman"/>
          <w:sz w:val="24"/>
          <w:szCs w:val="24"/>
        </w:rPr>
        <w:t>ission has to be announced beforehand. MAC addresses are quite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often used as identification. This enables a receiver in a broadcast medium to recognize</w:t>
      </w:r>
      <w:r w:rsidR="005F3C43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if it really is the intended receiver of a message. Fixed schemes do not need </w:t>
      </w:r>
      <w:r w:rsidR="00762980" w:rsidRPr="00155DEB">
        <w:rPr>
          <w:rFonts w:ascii="Times New Roman" w:hAnsi="Times New Roman" w:cs="Times New Roman"/>
          <w:sz w:val="24"/>
          <w:szCs w:val="24"/>
        </w:rPr>
        <w:t>identification</w:t>
      </w:r>
      <w:r w:rsidRPr="00155DEB">
        <w:rPr>
          <w:rFonts w:ascii="Times New Roman" w:hAnsi="Times New Roman" w:cs="Times New Roman"/>
          <w:sz w:val="24"/>
          <w:szCs w:val="24"/>
        </w:rPr>
        <w:t>, but are not as flexible considering varying bandwidth requirements.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762980">
        <w:rPr>
          <w:rFonts w:ascii="Times New Roman" w:hAnsi="Times New Roman" w:cs="Times New Roman"/>
          <w:sz w:val="24"/>
          <w:szCs w:val="24"/>
        </w:rPr>
        <w:t xml:space="preserve">are </w:t>
      </w:r>
      <w:r w:rsidRPr="00155DEB">
        <w:rPr>
          <w:rFonts w:ascii="Times New Roman" w:hAnsi="Times New Roman" w:cs="Times New Roman"/>
          <w:sz w:val="24"/>
          <w:szCs w:val="24"/>
        </w:rPr>
        <w:t>several examples for fixed and dynamic schemes as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used for wireless transmiss</w:t>
      </w:r>
      <w:r w:rsidR="00854F0F">
        <w:rPr>
          <w:rFonts w:ascii="Times New Roman" w:hAnsi="Times New Roman" w:cs="Times New Roman"/>
          <w:sz w:val="24"/>
          <w:szCs w:val="24"/>
        </w:rPr>
        <w:t>ion. Typically, those schem</w:t>
      </w:r>
      <w:r w:rsidRPr="00155DEB">
        <w:rPr>
          <w:rFonts w:ascii="Times New Roman" w:hAnsi="Times New Roman" w:cs="Times New Roman"/>
          <w:sz w:val="24"/>
          <w:szCs w:val="24"/>
        </w:rPr>
        <w:t>es can be combined with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FDMA to achieve even greater flexibility and transmission capacity.</w:t>
      </w:r>
    </w:p>
    <w:p w:rsidR="00762980" w:rsidRDefault="00762980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EB" w:rsidRPr="00762980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2980">
        <w:rPr>
          <w:rFonts w:ascii="Times New Roman" w:hAnsi="Times New Roman" w:cs="Times New Roman"/>
          <w:b/>
          <w:sz w:val="28"/>
          <w:szCs w:val="28"/>
        </w:rPr>
        <w:t>Fixed TDM</w:t>
      </w:r>
    </w:p>
    <w:p w:rsidR="00155DEB" w:rsidRP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EB">
        <w:rPr>
          <w:rFonts w:ascii="Times New Roman" w:hAnsi="Times New Roman" w:cs="Times New Roman"/>
          <w:sz w:val="24"/>
          <w:szCs w:val="24"/>
        </w:rPr>
        <w:t>The simplest algorithm for using TDM is allocating time slots for channels in a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fixed pattern. </w:t>
      </w:r>
      <w:r w:rsidR="00762980">
        <w:rPr>
          <w:rFonts w:ascii="Times New Roman" w:hAnsi="Times New Roman" w:cs="Times New Roman"/>
          <w:sz w:val="24"/>
          <w:szCs w:val="24"/>
        </w:rPr>
        <w:t>T</w:t>
      </w:r>
      <w:r w:rsidRPr="00155DEB">
        <w:rPr>
          <w:rFonts w:ascii="Times New Roman" w:hAnsi="Times New Roman" w:cs="Times New Roman"/>
          <w:sz w:val="24"/>
          <w:szCs w:val="24"/>
        </w:rPr>
        <w:t>his results in a fixed bandwidth and is the typical solution for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wireless phone systems. MAC is quite simple, as the only crucial factor is accessin</w:t>
      </w:r>
      <w:r w:rsidR="00854F0F">
        <w:rPr>
          <w:rFonts w:ascii="Times New Roman" w:hAnsi="Times New Roman" w:cs="Times New Roman"/>
          <w:sz w:val="24"/>
          <w:szCs w:val="24"/>
        </w:rPr>
        <w:t>g the reserved time slot at the right moment. If this synchron</w:t>
      </w:r>
      <w:r w:rsidRPr="00155DEB">
        <w:rPr>
          <w:rFonts w:ascii="Times New Roman" w:hAnsi="Times New Roman" w:cs="Times New Roman"/>
          <w:sz w:val="24"/>
          <w:szCs w:val="24"/>
        </w:rPr>
        <w:t>ization is</w:t>
      </w:r>
      <w:r w:rsidR="00854F0F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assured, each mobile station knows its turn and no interference will happen.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The fixed pattern can be a</w:t>
      </w:r>
      <w:r w:rsidR="00762980">
        <w:rPr>
          <w:rFonts w:ascii="Times New Roman" w:hAnsi="Times New Roman" w:cs="Times New Roman"/>
          <w:sz w:val="24"/>
          <w:szCs w:val="24"/>
        </w:rPr>
        <w:t>ssigned by the base station, where com</w:t>
      </w:r>
      <w:r w:rsidRPr="00155DEB">
        <w:rPr>
          <w:rFonts w:ascii="Times New Roman" w:hAnsi="Times New Roman" w:cs="Times New Roman"/>
          <w:sz w:val="24"/>
          <w:szCs w:val="24"/>
        </w:rPr>
        <w:t>petition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between different mobile stations that want to access the medium is solved.</w:t>
      </w:r>
    </w:p>
    <w:p w:rsidR="00155DEB" w:rsidRPr="00155DEB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EB">
        <w:rPr>
          <w:rFonts w:ascii="Times New Roman" w:hAnsi="Times New Roman" w:cs="Times New Roman"/>
          <w:sz w:val="24"/>
          <w:szCs w:val="24"/>
        </w:rPr>
        <w:lastRenderedPageBreak/>
        <w:t>Fixed access patterns (at least fixed for some period in time) fit perfectly well</w:t>
      </w:r>
      <w:r w:rsidR="00F30632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for connections with a fixed bandwidth. Furthermore, these patterns guarantee a</w:t>
      </w:r>
      <w:r w:rsidR="00F30632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fixed delay </w:t>
      </w:r>
      <w:r w:rsidRPr="00155DEB">
        <w:rPr>
          <w:rFonts w:ascii="Times New Roman" w:hAnsi="Times New Roman" w:cs="Times New Roman" w:hint="eastAsia"/>
          <w:sz w:val="24"/>
          <w:szCs w:val="24"/>
        </w:rPr>
        <w:t>–</w:t>
      </w:r>
      <w:r w:rsidRPr="00155DEB">
        <w:rPr>
          <w:rFonts w:ascii="Times New Roman" w:hAnsi="Times New Roman" w:cs="Times New Roman"/>
          <w:sz w:val="24"/>
          <w:szCs w:val="24"/>
        </w:rPr>
        <w:t xml:space="preserve"> one can transmit, e.g., every 10 </w:t>
      </w:r>
      <w:proofErr w:type="spellStart"/>
      <w:r w:rsidRPr="00155DE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55DEB">
        <w:rPr>
          <w:rFonts w:ascii="Times New Roman" w:hAnsi="Times New Roman" w:cs="Times New Roman"/>
          <w:sz w:val="24"/>
          <w:szCs w:val="24"/>
        </w:rPr>
        <w:t xml:space="preserve"> as this is the case for standard</w:t>
      </w:r>
      <w:r w:rsidR="00F30632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DECT systems. TDMA schemes with fixed access patterns are used for many digital</w:t>
      </w:r>
      <w:r w:rsidR="00F30632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mobile phone systems like IS-54, IS-136, GSM, DECT, PHS, and PACS.</w:t>
      </w:r>
    </w:p>
    <w:p w:rsidR="00F30632" w:rsidRDefault="00F30632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3DF2" w:rsidRDefault="00F30632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155DEB" w:rsidRPr="00155DEB">
        <w:rPr>
          <w:rFonts w:ascii="Times New Roman" w:hAnsi="Times New Roman" w:cs="Times New Roman"/>
          <w:sz w:val="24"/>
          <w:szCs w:val="24"/>
        </w:rPr>
        <w:t>4 shows how these fixed TDM patterns are used to implement multiple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5DEB" w:rsidRPr="00155DEB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="00155DEB" w:rsidRPr="00155DEB">
        <w:rPr>
          <w:rFonts w:ascii="Times New Roman" w:hAnsi="Times New Roman" w:cs="Times New Roman"/>
          <w:sz w:val="24"/>
          <w:szCs w:val="24"/>
        </w:rPr>
        <w:t xml:space="preserve"> and a duplex channel between a base station and mobile station.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Assigning different slots for uplink and downlink using the same frequency is</w:t>
      </w:r>
      <w:r>
        <w:rPr>
          <w:rFonts w:ascii="Times New Roman" w:hAnsi="Times New Roman" w:cs="Times New Roman"/>
          <w:sz w:val="24"/>
          <w:szCs w:val="24"/>
        </w:rPr>
        <w:t xml:space="preserve"> called Time Division D</w:t>
      </w:r>
      <w:r w:rsidR="00155DEB" w:rsidRPr="00155DEB">
        <w:rPr>
          <w:rFonts w:ascii="Times New Roman" w:hAnsi="Times New Roman" w:cs="Times New Roman"/>
          <w:sz w:val="24"/>
          <w:szCs w:val="24"/>
        </w:rPr>
        <w:t>uplex (TDD). As shown in the figure, the base station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uses one out of 12 slots for the downlink, whereas the mobile station uses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>out of 12 different slots for the uplink. Uplink and downlink are separated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DE4">
        <w:rPr>
          <w:rFonts w:ascii="Times New Roman" w:hAnsi="Times New Roman" w:cs="Times New Roman"/>
          <w:sz w:val="24"/>
          <w:szCs w:val="24"/>
        </w:rPr>
        <w:t>tim</w:t>
      </w:r>
      <w:r w:rsidR="00155DEB" w:rsidRPr="00155DEB">
        <w:rPr>
          <w:rFonts w:ascii="Times New Roman" w:hAnsi="Times New Roman" w:cs="Times New Roman"/>
          <w:sz w:val="24"/>
          <w:szCs w:val="24"/>
        </w:rPr>
        <w:t>e. Up to 12 different mobile stations can use the same frequency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DE4">
        <w:rPr>
          <w:rFonts w:ascii="Times New Roman" w:hAnsi="Times New Roman" w:cs="Times New Roman"/>
          <w:sz w:val="24"/>
          <w:szCs w:val="24"/>
        </w:rPr>
        <w:t xml:space="preserve">interference using this scheme. </w:t>
      </w:r>
      <w:r>
        <w:rPr>
          <w:rFonts w:ascii="Times New Roman" w:hAnsi="Times New Roman" w:cs="Times New Roman"/>
          <w:sz w:val="24"/>
          <w:szCs w:val="24"/>
        </w:rPr>
        <w:t>E</w:t>
      </w:r>
      <w:r w:rsidR="00910DE4">
        <w:rPr>
          <w:rFonts w:ascii="Times New Roman" w:hAnsi="Times New Roman" w:cs="Times New Roman"/>
          <w:sz w:val="24"/>
          <w:szCs w:val="24"/>
        </w:rPr>
        <w:t>ach con</w:t>
      </w:r>
      <w:r w:rsidR="00155DEB" w:rsidRPr="00155DEB">
        <w:rPr>
          <w:rFonts w:ascii="Times New Roman" w:hAnsi="Times New Roman" w:cs="Times New Roman"/>
          <w:sz w:val="24"/>
          <w:szCs w:val="24"/>
        </w:rPr>
        <w:t>nec</w:t>
      </w:r>
      <w:r>
        <w:rPr>
          <w:rFonts w:ascii="Times New Roman" w:hAnsi="Times New Roman" w:cs="Times New Roman"/>
          <w:sz w:val="24"/>
          <w:szCs w:val="24"/>
        </w:rPr>
        <w:t>tion is allotted its own up- an</w:t>
      </w:r>
      <w:r w:rsidR="00155DEB" w:rsidRPr="00155D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 xml:space="preserve">downlink pair. In the example below, the pattern is repeated every 10 </w:t>
      </w:r>
      <w:proofErr w:type="spellStart"/>
      <w:r w:rsidR="00155DEB" w:rsidRPr="00155DE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155DEB" w:rsidRPr="00155DEB">
        <w:rPr>
          <w:rFonts w:ascii="Times New Roman" w:hAnsi="Times New Roman" w:cs="Times New Roman"/>
          <w:sz w:val="24"/>
          <w:szCs w:val="24"/>
        </w:rPr>
        <w:t>, i.e., each slot has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A3DF2">
        <w:rPr>
          <w:rFonts w:ascii="Times New Roman" w:hAnsi="Times New Roman" w:cs="Times New Roman"/>
          <w:sz w:val="24"/>
          <w:szCs w:val="24"/>
        </w:rPr>
        <w:t xml:space="preserve">a </w:t>
      </w:r>
      <w:r w:rsidR="00155DEB" w:rsidRPr="00155DEB">
        <w:rPr>
          <w:rFonts w:ascii="Times New Roman" w:hAnsi="Times New Roman" w:cs="Times New Roman"/>
          <w:sz w:val="24"/>
          <w:szCs w:val="24"/>
        </w:rPr>
        <w:t>duration</w:t>
      </w:r>
      <w:proofErr w:type="gramEnd"/>
      <w:r w:rsidR="00155DEB" w:rsidRPr="00155DEB">
        <w:rPr>
          <w:rFonts w:ascii="Times New Roman" w:hAnsi="Times New Roman" w:cs="Times New Roman"/>
          <w:sz w:val="24"/>
          <w:szCs w:val="24"/>
        </w:rPr>
        <w:t xml:space="preserve"> of 417 </w:t>
      </w:r>
      <w:proofErr w:type="spellStart"/>
      <w:r w:rsidR="00155DEB" w:rsidRPr="00155DEB">
        <w:rPr>
          <w:rFonts w:ascii="Times New Roman" w:hAnsi="Times New Roman" w:cs="Times New Roman" w:hint="eastAsia"/>
          <w:sz w:val="24"/>
          <w:szCs w:val="24"/>
        </w:rPr>
        <w:t>μ</w:t>
      </w:r>
      <w:r w:rsidR="00155DEB" w:rsidRPr="00155DE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55DEB" w:rsidRPr="00155DEB">
        <w:rPr>
          <w:rFonts w:ascii="Times New Roman" w:hAnsi="Times New Roman" w:cs="Times New Roman"/>
          <w:sz w:val="24"/>
          <w:szCs w:val="24"/>
        </w:rPr>
        <w:t>. This repeti</w:t>
      </w:r>
      <w:r w:rsidR="00910DE4">
        <w:rPr>
          <w:rFonts w:ascii="Times New Roman" w:hAnsi="Times New Roman" w:cs="Times New Roman"/>
          <w:sz w:val="24"/>
          <w:szCs w:val="24"/>
        </w:rPr>
        <w:t>tion guarantees access to the m</w:t>
      </w:r>
      <w:r w:rsidR="00155DEB" w:rsidRPr="00155DEB">
        <w:rPr>
          <w:rFonts w:ascii="Times New Roman" w:hAnsi="Times New Roman" w:cs="Times New Roman"/>
          <w:sz w:val="24"/>
          <w:szCs w:val="24"/>
        </w:rPr>
        <w:t>edium every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="00155DEB" w:rsidRPr="00155DEB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="00155DEB" w:rsidRPr="00155DE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155DEB" w:rsidRPr="00155DEB">
        <w:rPr>
          <w:rFonts w:ascii="Times New Roman" w:hAnsi="Times New Roman" w:cs="Times New Roman"/>
          <w:sz w:val="24"/>
          <w:szCs w:val="24"/>
        </w:rPr>
        <w:t>, independent of any other connections.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DF2" w:rsidRDefault="00FA3DF2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E4" w:rsidRDefault="00155DEB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EB">
        <w:rPr>
          <w:rFonts w:ascii="Times New Roman" w:hAnsi="Times New Roman" w:cs="Times New Roman"/>
          <w:sz w:val="24"/>
          <w:szCs w:val="24"/>
        </w:rPr>
        <w:t xml:space="preserve">While the fixed access </w:t>
      </w:r>
      <w:r w:rsidR="00FA3DF2">
        <w:rPr>
          <w:rFonts w:ascii="Times New Roman" w:hAnsi="Times New Roman" w:cs="Times New Roman"/>
          <w:sz w:val="24"/>
          <w:szCs w:val="24"/>
        </w:rPr>
        <w:t>p</w:t>
      </w:r>
      <w:r w:rsidRPr="00155DEB">
        <w:rPr>
          <w:rFonts w:ascii="Times New Roman" w:hAnsi="Times New Roman" w:cs="Times New Roman"/>
          <w:sz w:val="24"/>
          <w:szCs w:val="24"/>
        </w:rPr>
        <w:t>atterns, are perfectly apt for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>connections with a constant data rate (e.g., classical voice transmission with 32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Pr="00155DEB">
        <w:rPr>
          <w:rFonts w:ascii="Times New Roman" w:hAnsi="Times New Roman" w:cs="Times New Roman"/>
          <w:sz w:val="24"/>
          <w:szCs w:val="24"/>
        </w:rPr>
        <w:t xml:space="preserve">or 64 </w:t>
      </w:r>
      <w:proofErr w:type="spellStart"/>
      <w:r w:rsidRPr="00155DEB">
        <w:rPr>
          <w:rFonts w:ascii="Times New Roman" w:hAnsi="Times New Roman" w:cs="Times New Roman"/>
          <w:sz w:val="24"/>
          <w:szCs w:val="24"/>
        </w:rPr>
        <w:t>kbit</w:t>
      </w:r>
      <w:proofErr w:type="spellEnd"/>
      <w:r w:rsidRPr="00155DEB">
        <w:rPr>
          <w:rFonts w:ascii="Times New Roman" w:hAnsi="Times New Roman" w:cs="Times New Roman"/>
          <w:sz w:val="24"/>
          <w:szCs w:val="24"/>
        </w:rPr>
        <w:t xml:space="preserve">/s duplex), they are very inefficient for </w:t>
      </w:r>
      <w:proofErr w:type="spellStart"/>
      <w:r w:rsidRPr="00155DEB">
        <w:rPr>
          <w:rFonts w:ascii="Times New Roman" w:hAnsi="Times New Roman" w:cs="Times New Roman"/>
          <w:sz w:val="24"/>
          <w:szCs w:val="24"/>
        </w:rPr>
        <w:t>bursty</w:t>
      </w:r>
      <w:proofErr w:type="spellEnd"/>
      <w:r w:rsidRPr="00155DEB">
        <w:rPr>
          <w:rFonts w:ascii="Times New Roman" w:hAnsi="Times New Roman" w:cs="Times New Roman"/>
          <w:sz w:val="24"/>
          <w:szCs w:val="24"/>
        </w:rPr>
        <w:t xml:space="preserve"> data or asymmetric connections. If te</w:t>
      </w:r>
      <w:r w:rsidR="00910DE4">
        <w:rPr>
          <w:rFonts w:ascii="Times New Roman" w:hAnsi="Times New Roman" w:cs="Times New Roman"/>
          <w:sz w:val="24"/>
          <w:szCs w:val="24"/>
        </w:rPr>
        <w:t>mporary bursts in data are sen</w:t>
      </w:r>
      <w:r w:rsidRPr="00155DEB">
        <w:rPr>
          <w:rFonts w:ascii="Times New Roman" w:hAnsi="Times New Roman" w:cs="Times New Roman"/>
          <w:sz w:val="24"/>
          <w:szCs w:val="24"/>
        </w:rPr>
        <w:t>t from the base station to the</w:t>
      </w:r>
      <w:r w:rsidR="00910DE4">
        <w:rPr>
          <w:rFonts w:ascii="Times New Roman" w:hAnsi="Times New Roman" w:cs="Times New Roman"/>
          <w:sz w:val="24"/>
          <w:szCs w:val="24"/>
        </w:rPr>
        <w:t xml:space="preserve"> </w:t>
      </w:r>
      <w:r w:rsidR="00910DE4" w:rsidRPr="00910DE4">
        <w:rPr>
          <w:rFonts w:ascii="Times New Roman" w:hAnsi="Times New Roman" w:cs="Times New Roman"/>
          <w:sz w:val="24"/>
          <w:szCs w:val="24"/>
        </w:rPr>
        <w:t>mobile station often or vice versa (as in the case of web browsing, where no data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="00910DE4" w:rsidRPr="00910DE4">
        <w:rPr>
          <w:rFonts w:ascii="Times New Roman" w:hAnsi="Times New Roman" w:cs="Times New Roman"/>
          <w:sz w:val="24"/>
          <w:szCs w:val="24"/>
        </w:rPr>
        <w:t>transmission occurs while reading a page, whereas clicking on a hyperlink triggers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="00910DE4">
        <w:rPr>
          <w:rFonts w:ascii="Times New Roman" w:hAnsi="Times New Roman" w:cs="Times New Roman"/>
          <w:sz w:val="24"/>
          <w:szCs w:val="24"/>
        </w:rPr>
        <w:t>a data transfer from the m</w:t>
      </w:r>
      <w:r w:rsidR="00910DE4" w:rsidRPr="00910DE4">
        <w:rPr>
          <w:rFonts w:ascii="Times New Roman" w:hAnsi="Times New Roman" w:cs="Times New Roman"/>
          <w:sz w:val="24"/>
          <w:szCs w:val="24"/>
        </w:rPr>
        <w:t>obile station, often to the base station, often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="00910DE4" w:rsidRPr="00910DE4">
        <w:rPr>
          <w:rFonts w:ascii="Times New Roman" w:hAnsi="Times New Roman" w:cs="Times New Roman"/>
          <w:sz w:val="24"/>
          <w:szCs w:val="24"/>
        </w:rPr>
        <w:t xml:space="preserve">followed by huge amounts of data returned from the web server). </w:t>
      </w:r>
      <w:r w:rsidR="00FA3DF2">
        <w:rPr>
          <w:rFonts w:ascii="Times New Roman" w:hAnsi="Times New Roman" w:cs="Times New Roman"/>
          <w:sz w:val="24"/>
          <w:szCs w:val="24"/>
        </w:rPr>
        <w:t>T</w:t>
      </w:r>
      <w:r w:rsidR="00910DE4">
        <w:rPr>
          <w:rFonts w:ascii="Times New Roman" w:hAnsi="Times New Roman" w:cs="Times New Roman"/>
          <w:sz w:val="24"/>
          <w:szCs w:val="24"/>
        </w:rPr>
        <w:t>his gen</w:t>
      </w:r>
      <w:r w:rsidR="00910DE4" w:rsidRPr="00910DE4">
        <w:rPr>
          <w:rFonts w:ascii="Times New Roman" w:hAnsi="Times New Roman" w:cs="Times New Roman"/>
          <w:sz w:val="24"/>
          <w:szCs w:val="24"/>
        </w:rPr>
        <w:t>eral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="00910DE4">
        <w:rPr>
          <w:rFonts w:ascii="Times New Roman" w:hAnsi="Times New Roman" w:cs="Times New Roman"/>
          <w:sz w:val="24"/>
          <w:szCs w:val="24"/>
        </w:rPr>
        <w:t>schem</w:t>
      </w:r>
      <w:r w:rsidR="00910DE4" w:rsidRPr="00910DE4">
        <w:rPr>
          <w:rFonts w:ascii="Times New Roman" w:hAnsi="Times New Roman" w:cs="Times New Roman"/>
          <w:sz w:val="24"/>
          <w:szCs w:val="24"/>
        </w:rPr>
        <w:t>e still wastes a lot of bandwidth. It is too static, too inflexible for data</w:t>
      </w:r>
      <w:r w:rsidR="00FA3DF2">
        <w:rPr>
          <w:rFonts w:ascii="Times New Roman" w:hAnsi="Times New Roman" w:cs="Times New Roman"/>
          <w:sz w:val="24"/>
          <w:szCs w:val="24"/>
        </w:rPr>
        <w:t xml:space="preserve"> </w:t>
      </w:r>
      <w:r w:rsidR="00910DE4" w:rsidRPr="00910DE4">
        <w:rPr>
          <w:rFonts w:ascii="Times New Roman" w:hAnsi="Times New Roman" w:cs="Times New Roman"/>
          <w:sz w:val="24"/>
          <w:szCs w:val="24"/>
        </w:rPr>
        <w:t>communication. In this case, connectionless, demand-oriented TDMA schemes</w:t>
      </w:r>
      <w:r w:rsidR="00FA3DF2">
        <w:rPr>
          <w:rFonts w:ascii="Times New Roman" w:hAnsi="Times New Roman" w:cs="Times New Roman"/>
          <w:sz w:val="24"/>
          <w:szCs w:val="24"/>
        </w:rPr>
        <w:t xml:space="preserve"> can be used, as discussed below.</w:t>
      </w:r>
    </w:p>
    <w:p w:rsidR="00910DE4" w:rsidRDefault="00910DE4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E4" w:rsidRDefault="00FA3DF2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10DE4">
        <w:rPr>
          <w:noProof/>
        </w:rPr>
        <w:drawing>
          <wp:inline distT="0" distB="0" distL="0" distR="0" wp14:anchorId="1772A718" wp14:editId="24810DC0">
            <wp:extent cx="3835730" cy="144154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734" cy="14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Figure 4 Time Division Multiplexing Access and Duplex</w:t>
      </w:r>
    </w:p>
    <w:p w:rsid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BCA" w:rsidRPr="00953354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3354">
        <w:rPr>
          <w:rFonts w:ascii="Times New Roman" w:hAnsi="Times New Roman" w:cs="Times New Roman"/>
          <w:b/>
          <w:sz w:val="28"/>
          <w:szCs w:val="28"/>
        </w:rPr>
        <w:t>Classical Aloha</w:t>
      </w:r>
    </w:p>
    <w:p w:rsidR="00131BCA" w:rsidRDefault="00953354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mentioned above, TDMA com</w:t>
      </w:r>
      <w:r w:rsidR="00131BCA" w:rsidRPr="00131BC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rises all mechanisms controlling m</w:t>
      </w:r>
      <w:r w:rsidR="00131BCA" w:rsidRPr="00131BCA">
        <w:rPr>
          <w:rFonts w:ascii="Times New Roman" w:hAnsi="Times New Roman" w:cs="Times New Roman"/>
          <w:sz w:val="24"/>
          <w:szCs w:val="24"/>
        </w:rPr>
        <w:t>edium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CA" w:rsidRPr="00131BCA">
        <w:rPr>
          <w:rFonts w:ascii="Times New Roman" w:hAnsi="Times New Roman" w:cs="Times New Roman"/>
          <w:sz w:val="24"/>
          <w:szCs w:val="24"/>
        </w:rPr>
        <w:t>access according to TDM. But what happens if TDM is applied without controlling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CA" w:rsidRPr="00131BCA">
        <w:rPr>
          <w:rFonts w:ascii="Times New Roman" w:hAnsi="Times New Roman" w:cs="Times New Roman"/>
          <w:sz w:val="24"/>
          <w:szCs w:val="24"/>
        </w:rPr>
        <w:t>access? Th</w:t>
      </w:r>
      <w:r>
        <w:rPr>
          <w:rFonts w:ascii="Times New Roman" w:hAnsi="Times New Roman" w:cs="Times New Roman"/>
          <w:sz w:val="24"/>
          <w:szCs w:val="24"/>
        </w:rPr>
        <w:t xml:space="preserve">is is exactly what the classical Aloha scheme does. </w:t>
      </w:r>
      <w:r w:rsidR="00131BCA" w:rsidRPr="00131BCA">
        <w:rPr>
          <w:rFonts w:ascii="Times New Roman" w:hAnsi="Times New Roman" w:cs="Times New Roman"/>
          <w:sz w:val="24"/>
          <w:szCs w:val="24"/>
        </w:rPr>
        <w:t>Aloha neither coordinates medium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CA" w:rsidRPr="00131BCA">
        <w:rPr>
          <w:rFonts w:ascii="Times New Roman" w:hAnsi="Times New Roman" w:cs="Times New Roman"/>
          <w:sz w:val="24"/>
          <w:szCs w:val="24"/>
        </w:rPr>
        <w:t>access nor does it resolve contention on the MAC layer. Instead, each station</w:t>
      </w:r>
      <w:r>
        <w:rPr>
          <w:rFonts w:ascii="Times New Roman" w:hAnsi="Times New Roman" w:cs="Times New Roman"/>
          <w:sz w:val="24"/>
          <w:szCs w:val="24"/>
        </w:rPr>
        <w:t xml:space="preserve"> can access the m</w:t>
      </w:r>
      <w:r w:rsidR="00131BCA" w:rsidRPr="00131BCA">
        <w:rPr>
          <w:rFonts w:ascii="Times New Roman" w:hAnsi="Times New Roman" w:cs="Times New Roman"/>
          <w:sz w:val="24"/>
          <w:szCs w:val="24"/>
        </w:rPr>
        <w:t>edium a</w:t>
      </w:r>
      <w:r>
        <w:rPr>
          <w:rFonts w:ascii="Times New Roman" w:hAnsi="Times New Roman" w:cs="Times New Roman"/>
          <w:sz w:val="24"/>
          <w:szCs w:val="24"/>
        </w:rPr>
        <w:t xml:space="preserve">t any time as shown in Figure </w:t>
      </w:r>
      <w:r w:rsidR="00131BCA" w:rsidRPr="00131BCA">
        <w:rPr>
          <w:rFonts w:ascii="Times New Roman" w:hAnsi="Times New Roman" w:cs="Times New Roman"/>
          <w:sz w:val="24"/>
          <w:szCs w:val="24"/>
        </w:rPr>
        <w:t>5. This is a random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CA" w:rsidRPr="00131BCA">
        <w:rPr>
          <w:rFonts w:ascii="Times New Roman" w:hAnsi="Times New Roman" w:cs="Times New Roman"/>
          <w:sz w:val="24"/>
          <w:szCs w:val="24"/>
        </w:rPr>
        <w:t>access scheme, without a central arbiter controlling access and without coordination</w:t>
      </w:r>
      <w:r>
        <w:rPr>
          <w:rFonts w:ascii="Times New Roman" w:hAnsi="Times New Roman" w:cs="Times New Roman"/>
          <w:sz w:val="24"/>
          <w:szCs w:val="24"/>
        </w:rPr>
        <w:t xml:space="preserve"> among the stations. If two or more stations access the m</w:t>
      </w:r>
      <w:r w:rsidR="00131BCA" w:rsidRPr="00131BCA">
        <w:rPr>
          <w:rFonts w:ascii="Times New Roman" w:hAnsi="Times New Roman" w:cs="Times New Roman"/>
          <w:sz w:val="24"/>
          <w:szCs w:val="24"/>
        </w:rPr>
        <w:t>edium 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CA" w:rsidRPr="00131BCA">
        <w:rPr>
          <w:rFonts w:ascii="Times New Roman" w:hAnsi="Times New Roman" w:cs="Times New Roman"/>
          <w:sz w:val="24"/>
          <w:szCs w:val="24"/>
        </w:rPr>
        <w:t>same time, a collision occurs and the transmitted data is destroyed. Resolving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CA" w:rsidRPr="00131BCA">
        <w:rPr>
          <w:rFonts w:ascii="Times New Roman" w:hAnsi="Times New Roman" w:cs="Times New Roman"/>
          <w:sz w:val="24"/>
          <w:szCs w:val="24"/>
        </w:rPr>
        <w:t>this problem is left to higher layers (e.g., retransmission of data).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CA" w:rsidRPr="00131BCA">
        <w:rPr>
          <w:rFonts w:ascii="Times New Roman" w:hAnsi="Times New Roman" w:cs="Times New Roman"/>
          <w:sz w:val="24"/>
          <w:szCs w:val="24"/>
        </w:rPr>
        <w:t>The simple Aloha works fine for a light load and does not require any complicated</w:t>
      </w:r>
      <w:r>
        <w:rPr>
          <w:rFonts w:ascii="Times New Roman" w:hAnsi="Times New Roman" w:cs="Times New Roman"/>
          <w:sz w:val="24"/>
          <w:szCs w:val="24"/>
        </w:rPr>
        <w:t xml:space="preserve"> access mechanism</w:t>
      </w:r>
      <w:r w:rsidR="00131BCA" w:rsidRPr="00131BCA">
        <w:rPr>
          <w:rFonts w:ascii="Times New Roman" w:hAnsi="Times New Roman" w:cs="Times New Roman"/>
          <w:sz w:val="24"/>
          <w:szCs w:val="24"/>
        </w:rPr>
        <w:t xml:space="preserve">s. </w:t>
      </w:r>
      <w:bookmarkStart w:id="0" w:name="_GoBack"/>
      <w:bookmarkEnd w:id="0"/>
    </w:p>
    <w:p w:rsid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BCA" w:rsidRDefault="00677AF2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31BCA">
        <w:rPr>
          <w:noProof/>
        </w:rPr>
        <w:drawing>
          <wp:inline distT="0" distB="0" distL="0" distR="0" wp14:anchorId="05F943EA" wp14:editId="46AF0E39">
            <wp:extent cx="4364182" cy="121663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919" cy="12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F2" w:rsidRDefault="00677AF2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Figure 5 Classical Aloha Multiple Access</w:t>
      </w:r>
    </w:p>
    <w:p w:rsid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BCA" w:rsidRPr="00677AF2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AF2">
        <w:rPr>
          <w:rFonts w:ascii="Times New Roman" w:hAnsi="Times New Roman" w:cs="Times New Roman"/>
          <w:b/>
          <w:sz w:val="28"/>
          <w:szCs w:val="28"/>
        </w:rPr>
        <w:t>Slotted Aloha</w:t>
      </w:r>
    </w:p>
    <w:p w:rsidR="00131BCA" w:rsidRP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BCA">
        <w:rPr>
          <w:rFonts w:ascii="Times New Roman" w:hAnsi="Times New Roman" w:cs="Times New Roman"/>
          <w:sz w:val="24"/>
          <w:szCs w:val="24"/>
        </w:rPr>
        <w:t>The first refinement of the classical Aloha scheme is provided by the introduction</w:t>
      </w:r>
      <w:r w:rsidR="00677AF2">
        <w:rPr>
          <w:rFonts w:ascii="Times New Roman" w:hAnsi="Times New Roman" w:cs="Times New Roman"/>
          <w:sz w:val="24"/>
          <w:szCs w:val="24"/>
        </w:rPr>
        <w:t xml:space="preserve"> of time slots (slotted Aloh</w:t>
      </w:r>
      <w:r w:rsidRPr="00131BCA">
        <w:rPr>
          <w:rFonts w:ascii="Times New Roman" w:hAnsi="Times New Roman" w:cs="Times New Roman"/>
          <w:sz w:val="24"/>
          <w:szCs w:val="24"/>
        </w:rPr>
        <w:t>a). In this case, all senders have to be</w:t>
      </w:r>
      <w:r w:rsidR="00677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1BCA">
        <w:rPr>
          <w:rFonts w:ascii="Times New Roman" w:hAnsi="Times New Roman" w:cs="Times New Roman"/>
          <w:sz w:val="24"/>
          <w:szCs w:val="24"/>
        </w:rPr>
        <w:t>s</w:t>
      </w:r>
      <w:r w:rsidR="00677AF2">
        <w:rPr>
          <w:rFonts w:ascii="Times New Roman" w:hAnsi="Times New Roman" w:cs="Times New Roman"/>
          <w:sz w:val="24"/>
          <w:szCs w:val="24"/>
        </w:rPr>
        <w:t>ynchron</w:t>
      </w:r>
      <w:r w:rsidRPr="00131BCA">
        <w:rPr>
          <w:rFonts w:ascii="Times New Roman" w:hAnsi="Times New Roman" w:cs="Times New Roman"/>
          <w:sz w:val="24"/>
          <w:szCs w:val="24"/>
        </w:rPr>
        <w:t>ized,</w:t>
      </w:r>
      <w:proofErr w:type="gramEnd"/>
      <w:r w:rsidRPr="00131BCA">
        <w:rPr>
          <w:rFonts w:ascii="Times New Roman" w:hAnsi="Times New Roman" w:cs="Times New Roman"/>
          <w:sz w:val="24"/>
          <w:szCs w:val="24"/>
        </w:rPr>
        <w:t xml:space="preserve"> transmission can only </w:t>
      </w:r>
      <w:r w:rsidR="00677AF2">
        <w:rPr>
          <w:rFonts w:ascii="Times New Roman" w:hAnsi="Times New Roman" w:cs="Times New Roman"/>
          <w:sz w:val="24"/>
          <w:szCs w:val="24"/>
        </w:rPr>
        <w:t>start at the beginning of a tim</w:t>
      </w:r>
      <w:r w:rsidRPr="00131BCA">
        <w:rPr>
          <w:rFonts w:ascii="Times New Roman" w:hAnsi="Times New Roman" w:cs="Times New Roman"/>
          <w:sz w:val="24"/>
          <w:szCs w:val="24"/>
        </w:rPr>
        <w:t>e slot as</w:t>
      </w:r>
      <w:r w:rsidR="00677AF2">
        <w:rPr>
          <w:rFonts w:ascii="Times New Roman" w:hAnsi="Times New Roman" w:cs="Times New Roman"/>
          <w:sz w:val="24"/>
          <w:szCs w:val="24"/>
        </w:rPr>
        <w:t xml:space="preserve"> shown in Figure </w:t>
      </w:r>
      <w:r w:rsidRPr="00131BCA">
        <w:rPr>
          <w:rFonts w:ascii="Times New Roman" w:hAnsi="Times New Roman" w:cs="Times New Roman"/>
          <w:sz w:val="24"/>
          <w:szCs w:val="24"/>
        </w:rPr>
        <w:t>6. Still</w:t>
      </w:r>
      <w:r w:rsidR="00677AF2">
        <w:rPr>
          <w:rFonts w:ascii="Times New Roman" w:hAnsi="Times New Roman" w:cs="Times New Roman"/>
          <w:sz w:val="24"/>
          <w:szCs w:val="24"/>
        </w:rPr>
        <w:t>, access is not coordinated. Under th</w:t>
      </w:r>
      <w:r w:rsidRPr="00131BCA">
        <w:rPr>
          <w:rFonts w:ascii="Times New Roman" w:hAnsi="Times New Roman" w:cs="Times New Roman"/>
          <w:sz w:val="24"/>
          <w:szCs w:val="24"/>
        </w:rPr>
        <w:t xml:space="preserve">e </w:t>
      </w:r>
      <w:r w:rsidR="00D05B45">
        <w:rPr>
          <w:rFonts w:ascii="Times New Roman" w:hAnsi="Times New Roman" w:cs="Times New Roman"/>
          <w:sz w:val="24"/>
          <w:szCs w:val="24"/>
        </w:rPr>
        <w:t>assum</w:t>
      </w:r>
      <w:r w:rsidRPr="00131BCA">
        <w:rPr>
          <w:rFonts w:ascii="Times New Roman" w:hAnsi="Times New Roman" w:cs="Times New Roman"/>
          <w:sz w:val="24"/>
          <w:szCs w:val="24"/>
        </w:rPr>
        <w:t>ption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stated above, the introduction of slots raises the throughput from 18 per cent to</w:t>
      </w:r>
      <w:r w:rsidR="00EA464C">
        <w:rPr>
          <w:rFonts w:ascii="Times New Roman" w:hAnsi="Times New Roman" w:cs="Times New Roman"/>
          <w:sz w:val="24"/>
          <w:szCs w:val="24"/>
        </w:rPr>
        <w:t xml:space="preserve"> 36 per</w:t>
      </w:r>
      <w:r w:rsidRPr="00131BCA">
        <w:rPr>
          <w:rFonts w:ascii="Times New Roman" w:hAnsi="Times New Roman" w:cs="Times New Roman"/>
          <w:sz w:val="24"/>
          <w:szCs w:val="24"/>
        </w:rPr>
        <w:t>cent, i.e., slotting doubles the throughput.</w:t>
      </w:r>
      <w:r w:rsidR="00D05B45">
        <w:rPr>
          <w:rFonts w:ascii="Times New Roman" w:hAnsi="Times New Roman" w:cs="Times New Roman"/>
          <w:sz w:val="24"/>
          <w:szCs w:val="24"/>
        </w:rPr>
        <w:t xml:space="preserve"> B</w:t>
      </w:r>
      <w:r w:rsidRPr="00131BCA">
        <w:rPr>
          <w:rFonts w:ascii="Times New Roman" w:hAnsi="Times New Roman" w:cs="Times New Roman"/>
          <w:sz w:val="24"/>
          <w:szCs w:val="24"/>
        </w:rPr>
        <w:t>oth basic Aloha principles occur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in many systems that implement distributed access to a medium. Aloha systems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work perfectly well under a light load (as most schemes do), but they cannot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give any hard transmission guarantees, such as maximum delay before accessing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the medium, or minimum throughput. Here one needs additional mechanisms,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e.g., combining fixed schemes and Aloha schemes. However, even new mobile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="00953354">
        <w:rPr>
          <w:rFonts w:ascii="Times New Roman" w:hAnsi="Times New Roman" w:cs="Times New Roman"/>
          <w:sz w:val="24"/>
          <w:szCs w:val="24"/>
        </w:rPr>
        <w:t>comm</w:t>
      </w:r>
      <w:r w:rsidRPr="00131BCA">
        <w:rPr>
          <w:rFonts w:ascii="Times New Roman" w:hAnsi="Times New Roman" w:cs="Times New Roman"/>
          <w:sz w:val="24"/>
          <w:szCs w:val="24"/>
        </w:rPr>
        <w:t>unication systems like UMTS have to rely on slotted Aloha for medium</w:t>
      </w:r>
      <w:r w:rsidR="00EA464C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access in certain situations (random access for initial connection set-up).</w:t>
      </w:r>
    </w:p>
    <w:p w:rsid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BCA" w:rsidRDefault="00D05B4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131BCA">
        <w:rPr>
          <w:noProof/>
        </w:rPr>
        <w:drawing>
          <wp:inline distT="0" distB="0" distL="0" distR="0" wp14:anchorId="44C16C9C" wp14:editId="4B707696">
            <wp:extent cx="4031673" cy="130034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025" cy="13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45" w:rsidRDefault="00D05B45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Figure 6 Slotted Aloha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Access</w:t>
      </w:r>
      <w:proofErr w:type="gramEnd"/>
    </w:p>
    <w:p w:rsid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BCA" w:rsidRPr="00D05B45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B45">
        <w:rPr>
          <w:rFonts w:ascii="Times New Roman" w:hAnsi="Times New Roman" w:cs="Times New Roman"/>
          <w:b/>
          <w:sz w:val="28"/>
          <w:szCs w:val="28"/>
        </w:rPr>
        <w:t>Carrier Sense Multiple Access</w:t>
      </w:r>
    </w:p>
    <w:p w:rsidR="00131BCA" w:rsidRP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BCA">
        <w:rPr>
          <w:rFonts w:ascii="Times New Roman" w:hAnsi="Times New Roman" w:cs="Times New Roman"/>
          <w:sz w:val="24"/>
          <w:szCs w:val="24"/>
        </w:rPr>
        <w:t>One improvement to the basic Aloha is sensing the carrier before accessing the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medium. Th</w:t>
      </w:r>
      <w:r w:rsidR="00D05B45">
        <w:rPr>
          <w:rFonts w:ascii="Times New Roman" w:hAnsi="Times New Roman" w:cs="Times New Roman"/>
          <w:sz w:val="24"/>
          <w:szCs w:val="24"/>
        </w:rPr>
        <w:t>is is what carrier sense m</w:t>
      </w:r>
      <w:r w:rsidRPr="00131BCA">
        <w:rPr>
          <w:rFonts w:ascii="Times New Roman" w:hAnsi="Times New Roman" w:cs="Times New Roman"/>
          <w:sz w:val="24"/>
          <w:szCs w:val="24"/>
        </w:rPr>
        <w:t>ultiple access (CSMA) schemes generally</w:t>
      </w:r>
      <w:r w:rsidR="00D05B45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do</w:t>
      </w:r>
      <w:r w:rsidR="00A26FDC">
        <w:rPr>
          <w:rFonts w:ascii="Times New Roman" w:hAnsi="Times New Roman" w:cs="Times New Roman"/>
          <w:sz w:val="24"/>
          <w:szCs w:val="24"/>
        </w:rPr>
        <w:t>. Sensing the carrier an</w:t>
      </w:r>
      <w:r w:rsidRPr="00131BCA">
        <w:rPr>
          <w:rFonts w:ascii="Times New Roman" w:hAnsi="Times New Roman" w:cs="Times New Roman"/>
          <w:sz w:val="24"/>
          <w:szCs w:val="24"/>
        </w:rPr>
        <w:t xml:space="preserve">d </w:t>
      </w:r>
      <w:r w:rsidR="00A26FDC">
        <w:rPr>
          <w:rFonts w:ascii="Times New Roman" w:hAnsi="Times New Roman" w:cs="Times New Roman"/>
          <w:sz w:val="24"/>
          <w:szCs w:val="24"/>
        </w:rPr>
        <w:t>accessin</w:t>
      </w:r>
      <w:r w:rsidRPr="00131BCA">
        <w:rPr>
          <w:rFonts w:ascii="Times New Roman" w:hAnsi="Times New Roman" w:cs="Times New Roman"/>
          <w:sz w:val="24"/>
          <w:szCs w:val="24"/>
        </w:rPr>
        <w:t>g the</w:t>
      </w:r>
      <w:r w:rsidR="00A26FDC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medium only if the carrier is idle decreases the probability of a collision. But, as</w:t>
      </w:r>
    </w:p>
    <w:p w:rsidR="00131BCA" w:rsidRP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1BCA">
        <w:rPr>
          <w:rFonts w:ascii="Times New Roman" w:hAnsi="Times New Roman" w:cs="Times New Roman"/>
          <w:sz w:val="24"/>
          <w:szCs w:val="24"/>
        </w:rPr>
        <w:t>already</w:t>
      </w:r>
      <w:proofErr w:type="gramEnd"/>
      <w:r w:rsidRPr="00131BCA">
        <w:rPr>
          <w:rFonts w:ascii="Times New Roman" w:hAnsi="Times New Roman" w:cs="Times New Roman"/>
          <w:sz w:val="24"/>
          <w:szCs w:val="24"/>
        </w:rPr>
        <w:t xml:space="preserve"> mentioned in the introduction, hidden terminals cannot be detected,</w:t>
      </w:r>
      <w:r w:rsidR="00A26FDC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so, if a hidden terminal transmits at the same time as another sender, a collision</w:t>
      </w:r>
      <w:r w:rsidR="00A26FDC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might occur at the receiver. This basic scheme is still used in most wireless LANs</w:t>
      </w:r>
    </w:p>
    <w:p w:rsidR="00060E8D" w:rsidRDefault="00060E8D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BCA" w:rsidRPr="00131BCA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BCA">
        <w:rPr>
          <w:rFonts w:ascii="Times New Roman" w:hAnsi="Times New Roman" w:cs="Times New Roman"/>
          <w:sz w:val="24"/>
          <w:szCs w:val="24"/>
        </w:rPr>
        <w:t>Several versions of CSMA exist. In non-persistent CSMA, stations sense the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carrier and start sending immediately if the medium is idle. If the medium is busy,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 xml:space="preserve">the station </w:t>
      </w:r>
      <w:proofErr w:type="gramStart"/>
      <w:r w:rsidRPr="00131BCA">
        <w:rPr>
          <w:rFonts w:ascii="Times New Roman" w:hAnsi="Times New Roman" w:cs="Times New Roman"/>
          <w:sz w:val="24"/>
          <w:szCs w:val="24"/>
        </w:rPr>
        <w:t>pauses</w:t>
      </w:r>
      <w:proofErr w:type="gramEnd"/>
      <w:r w:rsidRPr="00131BCA">
        <w:rPr>
          <w:rFonts w:ascii="Times New Roman" w:hAnsi="Times New Roman" w:cs="Times New Roman"/>
          <w:sz w:val="24"/>
          <w:szCs w:val="24"/>
        </w:rPr>
        <w:t xml:space="preserve"> a random amount of time before sensing the medium again and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repeating this pattern. In p-persistent CSMA systems nodes also sense the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medium, but only transmit with a probability of p, with the station deferring to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the next slot with the probability 1-p, i.e., access is slotted in addition. In 1-persisten</w:t>
      </w:r>
      <w:r w:rsidR="00060E8D">
        <w:rPr>
          <w:rFonts w:ascii="Times New Roman" w:hAnsi="Times New Roman" w:cs="Times New Roman"/>
          <w:sz w:val="24"/>
          <w:szCs w:val="24"/>
        </w:rPr>
        <w:t>t CSMA system</w:t>
      </w:r>
      <w:r w:rsidRPr="00131BCA">
        <w:rPr>
          <w:rFonts w:ascii="Times New Roman" w:hAnsi="Times New Roman" w:cs="Times New Roman"/>
          <w:sz w:val="24"/>
          <w:szCs w:val="24"/>
        </w:rPr>
        <w:t>s, all stations wishing to transmit access the medium at the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 xml:space="preserve">same time, </w:t>
      </w:r>
      <w:r w:rsidRPr="00131BCA">
        <w:rPr>
          <w:rFonts w:ascii="Times New Roman" w:hAnsi="Times New Roman" w:cs="Times New Roman"/>
          <w:sz w:val="24"/>
          <w:szCs w:val="24"/>
        </w:rPr>
        <w:lastRenderedPageBreak/>
        <w:t>as soon as it becomes idle. This will cause many collisions if many stations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wish to send and block each other. To create some fairness for stations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waiting for a longer time, back-off algorithms can be introduced, which are sensitive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to waiting time as this is done for s</w:t>
      </w:r>
      <w:r w:rsidR="00060E8D">
        <w:rPr>
          <w:rFonts w:ascii="Times New Roman" w:hAnsi="Times New Roman" w:cs="Times New Roman"/>
          <w:sz w:val="24"/>
          <w:szCs w:val="24"/>
        </w:rPr>
        <w:t>tandard Ethernet</w:t>
      </w:r>
      <w:r w:rsidRPr="00131BCA">
        <w:rPr>
          <w:rFonts w:ascii="Times New Roman" w:hAnsi="Times New Roman" w:cs="Times New Roman"/>
          <w:sz w:val="24"/>
          <w:szCs w:val="24"/>
        </w:rPr>
        <w:t>.</w:t>
      </w:r>
    </w:p>
    <w:p w:rsidR="00060E8D" w:rsidRDefault="00060E8D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BCA" w:rsidRPr="00AD56A5" w:rsidRDefault="00131BCA" w:rsidP="00EA4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BCA">
        <w:rPr>
          <w:rFonts w:ascii="Times New Roman" w:hAnsi="Times New Roman" w:cs="Times New Roman"/>
          <w:sz w:val="24"/>
          <w:szCs w:val="24"/>
        </w:rPr>
        <w:t>CSMA with collision avoidance (CSMA/ CA) is one of the access schemes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used in wireless LANs following the standard IEEE 802.11. Here sensing the carrier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is</w:t>
      </w:r>
      <w:r w:rsidR="00060E8D">
        <w:rPr>
          <w:rFonts w:ascii="Times New Roman" w:hAnsi="Times New Roman" w:cs="Times New Roman"/>
          <w:sz w:val="24"/>
          <w:szCs w:val="24"/>
        </w:rPr>
        <w:t xml:space="preserve"> combined with a back-off schem</w:t>
      </w:r>
      <w:r w:rsidRPr="00131BCA">
        <w:rPr>
          <w:rFonts w:ascii="Times New Roman" w:hAnsi="Times New Roman" w:cs="Times New Roman"/>
          <w:sz w:val="24"/>
          <w:szCs w:val="24"/>
        </w:rPr>
        <w:t>e in case of a busy medium to achieve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some fairness among competing stations. Another, very elaborate scheme is elimination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 xml:space="preserve">yield </w:t>
      </w:r>
      <w:r w:rsidRPr="00131BCA">
        <w:rPr>
          <w:rFonts w:ascii="Times New Roman" w:hAnsi="Times New Roman" w:cs="Times New Roman" w:hint="eastAsia"/>
          <w:sz w:val="24"/>
          <w:szCs w:val="24"/>
        </w:rPr>
        <w:t>–</w:t>
      </w:r>
      <w:r w:rsidR="00EA464C">
        <w:rPr>
          <w:rFonts w:ascii="Times New Roman" w:hAnsi="Times New Roman" w:cs="Times New Roman"/>
          <w:sz w:val="24"/>
          <w:szCs w:val="24"/>
        </w:rPr>
        <w:t xml:space="preserve"> non -preem</w:t>
      </w:r>
      <w:r w:rsidRPr="00131BCA">
        <w:rPr>
          <w:rFonts w:ascii="Times New Roman" w:hAnsi="Times New Roman" w:cs="Times New Roman"/>
          <w:sz w:val="24"/>
          <w:szCs w:val="24"/>
        </w:rPr>
        <w:t>ptive multiple access (EY-NMPA). Here several phases of sensing the medium and accessing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 xml:space="preserve">the medium for contention resolution are interleaved before one </w:t>
      </w:r>
      <w:r w:rsidR="00EA464C">
        <w:rPr>
          <w:rFonts w:ascii="Times New Roman" w:hAnsi="Times New Roman" w:cs="Times New Roman"/>
          <w:sz w:val="24"/>
          <w:szCs w:val="24"/>
        </w:rPr>
        <w:t>‘</w:t>
      </w:r>
      <w:r w:rsidRPr="00131BCA">
        <w:rPr>
          <w:rFonts w:ascii="Times New Roman" w:hAnsi="Times New Roman" w:cs="Times New Roman"/>
          <w:sz w:val="24"/>
          <w:szCs w:val="24"/>
        </w:rPr>
        <w:t>winner</w:t>
      </w:r>
      <w:r w:rsidR="00EA464C">
        <w:rPr>
          <w:rFonts w:ascii="Times New Roman" w:hAnsi="Times New Roman" w:cs="Times New Roman"/>
          <w:sz w:val="24"/>
          <w:szCs w:val="24"/>
        </w:rPr>
        <w:t xml:space="preserve">’ </w:t>
      </w:r>
      <w:r w:rsidRPr="00131BCA">
        <w:rPr>
          <w:rFonts w:ascii="Times New Roman" w:hAnsi="Times New Roman" w:cs="Times New Roman"/>
          <w:sz w:val="24"/>
          <w:szCs w:val="24"/>
        </w:rPr>
        <w:t>can finally access the medium for data transmission. Here, priority schemes can</w:t>
      </w:r>
      <w:r w:rsidR="00060E8D">
        <w:rPr>
          <w:rFonts w:ascii="Times New Roman" w:hAnsi="Times New Roman" w:cs="Times New Roman"/>
          <w:sz w:val="24"/>
          <w:szCs w:val="24"/>
        </w:rPr>
        <w:t xml:space="preserve"> </w:t>
      </w:r>
      <w:r w:rsidRPr="00131BCA">
        <w:rPr>
          <w:rFonts w:ascii="Times New Roman" w:hAnsi="Times New Roman" w:cs="Times New Roman"/>
          <w:sz w:val="24"/>
          <w:szCs w:val="24"/>
        </w:rPr>
        <w:t>be included to assure preference of certain stations with more important data.</w:t>
      </w:r>
    </w:p>
    <w:sectPr w:rsidR="00131BCA" w:rsidRPr="00AD5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866" w:rsidRDefault="00E12866" w:rsidP="005B21A8">
      <w:pPr>
        <w:spacing w:after="0" w:line="240" w:lineRule="auto"/>
      </w:pPr>
      <w:r>
        <w:separator/>
      </w:r>
    </w:p>
  </w:endnote>
  <w:endnote w:type="continuationSeparator" w:id="0">
    <w:p w:rsidR="00E12866" w:rsidRDefault="00E12866" w:rsidP="005B2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866" w:rsidRDefault="00E12866" w:rsidP="005B21A8">
      <w:pPr>
        <w:spacing w:after="0" w:line="240" w:lineRule="auto"/>
      </w:pPr>
      <w:r>
        <w:separator/>
      </w:r>
    </w:p>
  </w:footnote>
  <w:footnote w:type="continuationSeparator" w:id="0">
    <w:p w:rsidR="00E12866" w:rsidRDefault="00E12866" w:rsidP="005B2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A5"/>
    <w:rsid w:val="00060E8D"/>
    <w:rsid w:val="000D2AB1"/>
    <w:rsid w:val="00131BCA"/>
    <w:rsid w:val="00155DEB"/>
    <w:rsid w:val="00213A8F"/>
    <w:rsid w:val="0034751D"/>
    <w:rsid w:val="004C6F10"/>
    <w:rsid w:val="004E3458"/>
    <w:rsid w:val="005B21A8"/>
    <w:rsid w:val="005F3C43"/>
    <w:rsid w:val="00677AF2"/>
    <w:rsid w:val="006A15E1"/>
    <w:rsid w:val="006F7F15"/>
    <w:rsid w:val="00762980"/>
    <w:rsid w:val="00805402"/>
    <w:rsid w:val="00854F0F"/>
    <w:rsid w:val="00910DE4"/>
    <w:rsid w:val="00953354"/>
    <w:rsid w:val="00A26FDC"/>
    <w:rsid w:val="00AB5B5B"/>
    <w:rsid w:val="00AD56A5"/>
    <w:rsid w:val="00B11AE9"/>
    <w:rsid w:val="00D05B45"/>
    <w:rsid w:val="00D11C2B"/>
    <w:rsid w:val="00E12866"/>
    <w:rsid w:val="00EA464C"/>
    <w:rsid w:val="00EC01AB"/>
    <w:rsid w:val="00F30632"/>
    <w:rsid w:val="00FA3DF2"/>
    <w:rsid w:val="00FB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A8"/>
  </w:style>
  <w:style w:type="paragraph" w:styleId="Footer">
    <w:name w:val="footer"/>
    <w:basedOn w:val="Normal"/>
    <w:link w:val="FooterChar"/>
    <w:uiPriority w:val="99"/>
    <w:unhideWhenUsed/>
    <w:rsid w:val="005B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A8"/>
  </w:style>
  <w:style w:type="paragraph" w:styleId="Footer">
    <w:name w:val="footer"/>
    <w:basedOn w:val="Normal"/>
    <w:link w:val="FooterChar"/>
    <w:uiPriority w:val="99"/>
    <w:unhideWhenUsed/>
    <w:rsid w:val="005B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</Pages>
  <Words>2781</Words>
  <Characters>15855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KANDEO</dc:creator>
  <cp:lastModifiedBy>KANDEO</cp:lastModifiedBy>
  <cp:revision>7</cp:revision>
  <dcterms:created xsi:type="dcterms:W3CDTF">2022-05-14T10:14:00Z</dcterms:created>
  <dcterms:modified xsi:type="dcterms:W3CDTF">2022-05-15T20:10:00Z</dcterms:modified>
</cp:coreProperties>
</file>