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6F5" w:rsidRDefault="007939B4">
      <w:pPr>
        <w:rPr>
          <w:rStyle w:val="hgkelc"/>
        </w:rPr>
      </w:pPr>
      <w:r>
        <w:rPr>
          <w:rStyle w:val="hgkelc"/>
        </w:rPr>
        <w:t xml:space="preserve">A </w:t>
      </w:r>
      <w:r>
        <w:rPr>
          <w:rStyle w:val="hgkelc"/>
          <w:b/>
          <w:bCs/>
        </w:rPr>
        <w:t>request</w:t>
      </w:r>
      <w:r>
        <w:rPr>
          <w:rStyle w:val="hgkelc"/>
        </w:rPr>
        <w:t xml:space="preserve"> for </w:t>
      </w:r>
      <w:r>
        <w:rPr>
          <w:rStyle w:val="hgkelc"/>
          <w:b/>
          <w:bCs/>
        </w:rPr>
        <w:t>proposal</w:t>
      </w:r>
      <w:r>
        <w:rPr>
          <w:rStyle w:val="hgkelc"/>
        </w:rPr>
        <w:t xml:space="preserve"> (RFP) is a business </w:t>
      </w:r>
      <w:r>
        <w:rPr>
          <w:rStyle w:val="hgkelc"/>
          <w:b/>
          <w:bCs/>
        </w:rPr>
        <w:t>document</w:t>
      </w:r>
      <w:r>
        <w:rPr>
          <w:rStyle w:val="hgkelc"/>
        </w:rPr>
        <w:t xml:space="preserve"> that announces and provides details about a project, as well as solicits bids from contractors who will help complete the project.</w:t>
      </w:r>
    </w:p>
    <w:p w:rsidR="007939B4" w:rsidRDefault="007939B4">
      <w:bookmarkStart w:id="0" w:name="_GoBack"/>
      <w:bookmarkEnd w:id="0"/>
    </w:p>
    <w:sectPr w:rsidR="00793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9B4"/>
    <w:rsid w:val="00330126"/>
    <w:rsid w:val="007939B4"/>
    <w:rsid w:val="00B86246"/>
    <w:rsid w:val="00EE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376AC-722E-40EE-A64B-204EE93C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793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Fertilizer Development Center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Thure, Nicodemus</dc:creator>
  <cp:keywords/>
  <dc:description/>
  <cp:lastModifiedBy>Thure, Nicodemus</cp:lastModifiedBy>
  <cp:revision>1</cp:revision>
  <dcterms:created xsi:type="dcterms:W3CDTF">2021-03-09T15:50:00Z</dcterms:created>
  <dcterms:modified xsi:type="dcterms:W3CDTF">2021-03-09T16:57:00Z</dcterms:modified>
</cp:coreProperties>
</file>