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stray cat has stolen the hearts of tourists in Wellington, New Zealand after repeatedly riding the cable car through the country’s capital. The cat was nicknamed Bilbo by cable car staff for his habit of going “there and back again,” much like the protagonist of Tolkien’s ‘The Hobbit.’ Bilbo is very friendly to passengers, often hopping into their laps or onto their shoulders uninvited. Animal experts say it is unlikely he is a feral cat because of his comfortability with humans, but despite a citywide campaign, no previous owners of the cat could be located. Wherever Bilbo came from, he is spreading joy to everyone who rides the rails with him. </w:t>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Scientists at JAXA, the Japan Aerospace Exploration Agency, will soon begin a study on creating a human outpost on the moon. This follows NASA’s plans unveiled in 2026 to build the Moon Base, which would be located permanently at the moon’s south pole. The Japanese space agency has no confirmed plans to build an outpost at this time. However, JAXA President Hiroshi Yamakawa expressed his commitment to Japan’s involvement in lunar exploration, saying that this study is the natural progression of JAXA’s current lunar technology research missions.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pPr>
      <w:r>
        <w:rPr>
          <w:rFonts w:ascii="IBM Plex Serif" w:hAnsi="IBM Plex Serif"/>
          <w:sz w:val="28"/>
          <w:szCs w:val="28"/>
        </w:rPr>
        <w:t xml:space="preserve"> </w:t>
      </w:r>
      <w:r>
        <w:rPr>
          <w:rFonts w:ascii="IBM Plex Serif" w:hAnsi="IBM Plex Serif"/>
          <w:sz w:val="28"/>
          <w:szCs w:val="28"/>
        </w:rPr>
        <w:t xml:space="preserve">The newest bot has hit the faith-based AI market, and his name is H.S — short for “Holy Spirit.” Religious AI chatbot company </w:t>
      </w:r>
      <w:r>
        <w:rPr>
          <w:rFonts w:ascii="IBM Plex Serif" w:hAnsi="IBM Plex Serif"/>
          <w:i/>
          <w:iCs/>
          <w:sz w:val="28"/>
          <w:szCs w:val="28"/>
        </w:rPr>
        <w:t xml:space="preserve">Just Like Me </w:t>
      </w:r>
      <w:r>
        <w:rPr>
          <w:rFonts w:ascii="IBM Plex Serif" w:hAnsi="IBM Plex Serif"/>
          <w:sz w:val="28"/>
          <w:szCs w:val="28"/>
        </w:rPr>
        <w:t xml:space="preserve">released H.S. on their platform in August and have shared that the response has been shockingly overwhelming.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Ministry of Health in Russia has quietly begun subsidizing conversion therapy across the country. This decision follows Putin’s order to Health Minister Mikhail Murashko to initiate research of LGBTQ+ social behaviours in the state-run Serbsky Psychiatric Center. The head of the center, Zurab Kekelidze, has openly stated his belief that homosexuality is a mental disorder, and therefore treatable with corrective therapeutic programming. Families can now send their children to conversion therapy programs for no cost, as it’s now considered to be a part of standard health care.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239 Bangladeshi migrants held in inhumane detention centres for weeks in India’s West Bengal state have been deported. This is part of an ongoing ordeal for Muslim Bangladeshi migrants since 2025, who have been targeted by the Hindu nationalist party, the BJP. Although Bangladesh returned deported migrants back to India in 2025, several individuals have decided to stay in their country of origin regardless of what either government decides, citing the escalation of religious discrimination.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44</Pages>
  <Words>16647</Words>
  <Characters>87518</Characters>
  <CharactersWithSpaces>104080</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