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Researchers at Columbia University have shared new findings about the long-term side effects of weight loss medications such as Ozempic and Wegovy. The risks of gastrointestinal issues have been widely recognized for years now, but there has been a recent surge in reports of colon polyps — some of them cancerous — related to long-term use of GLP-1 medications. Doctors across North America have shared their concerns following two fatal cases that have ruled GLP-1 medication-induced colon cancer as the cause of death. The public relations and media departments at Ozempic and Wegovy, respectively, have yet to release statements on the situation.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Roblox, a popular online gaming platform, has recently announced a new AI chat feature specifically targeted towards their non age-checked users. “Robby” is an AI chatbot designed to converse with children on the platform and provide simulated friendships. The chatbot can help children with game strategy, support in everyday decision-making, and talk through emotional struggles. In a press release, the lead developers stated that the feature “is as safe and developmentally beneficial as a friend your child could make at school. Robby is a result of years of rigorous testing and collaboration with a board of child psychologists, AI experts, educators, and parents.” After launching their AI chat summary feature last year, which allowed non age-checked users to read filtered summaries of chat conversations, the platform has decided to take a bigger leap in the wake of the “child loneliness epidemic.”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Small businesses in Guelph are reporting a strange new string of theft: sidewalk sandwich boards are being snatched off the street. Thirteen businesses have been targeted so far, and several have had multiple sandwich boards stolen. Guelph Police Services is asking anyone with information about these thefts to come forward. </w:t>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Saskatchewan resident has just set a new world record for the world’s largest knit food crafted by an individual. Perry Muir is currently exhibiting the record-setting wool lamb chop in an abandoned grain mill just outside of Saskatoon. Perry says they wanted to create a textile work that encompassed the scale of agriculture that is largely invisible to the average person. The textile piece, affectionately dubbed ‘yarn chop’ by locals, will be exhibited until November 22nd.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54</Pages>
  <Words>21031</Words>
  <Characters>110320</Characters>
  <CharactersWithSpaces>131245</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2026-09-16T17:30:14Z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