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Singapore Oceanarium has released its first generation of genetically enhanced Hawksbill Sea Turtles. The turtles, once common across tropical waters, have been classified as critically endangered by the World Conservation Union due to human fishing practices and natural predators. To support conservation the Oceanarium has bred a new generation of turtles that are three-times larger than sea turtles born in the wild. Kowabunga.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tech entrepreneur in Florida is being forced to pay out an additional $15 million dollars above the initial settlement of their divorce, once lawyers representing his ex-partner discovered undisclosed accounts and assets that were not only concealed from the divorce proceedings, but had been hidden from his spouse for the entirety of their 14 year marriage.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One lucky Vanderhoof man won nearly $8 million in the most recent Lottomax draw. Jeremiah Deleaux, 42, claimed the 7.7 million jackpot a week ago. His is the single biggest lottery prize awarded this year, with the next largest being the $20 million prize from June split among  seven seniors. Deleaux told the media that he hopes to buy a house and send his son to university with the money.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Shenzhen Municipal People’s Government has announced a new bylaw requiring all new residential properties to include a service entrance. Furthermore, the decree specifies that buildings over 30 stories must integrate an advanced dumbwaiter system for food delivery. The state-owned China Merchants Group and tech superpower Meituan have made significant contributions to the research &amp; development of the dumbwaiter system, GeniLift, as part of the region’s “innovative talent convergence initiative.” A pilot product of the GeniLift has already been installed in over 100 buildings in Nanshsan District. The wait for an elevator at some of Shenzhen’s largest buildings during a lunch rush can exceed 30-minutes, valuable time for gig workers who must prioritize efficiency at all costs. GeniLift’s inevitable widespread integration may soon render runners obsolete.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missing pilot was found dead on Wednesday in an aircraft submerged in Lac Saint-Jean in Quebec. The pilot, Marc Leville, had been missing since the afternoon of Saturday, September 25. His family notified police Saturday night. S</w:t>
      </w:r>
      <w:r>
        <w:rPr>
          <w:rFonts w:eastAsia="IBM Plex Serif" w:cs="IBM Plex Serif" w:ascii="IBM Plex Serif" w:hAnsi="IBM Plex Serif"/>
          <w:color w:val="222222"/>
          <w:sz w:val="28"/>
          <w:szCs w:val="28"/>
        </w:rPr>
        <w:t>earchers were called in to comb the area early Sunday morning. Police said that a plan to recover the plane is being organized.</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20</Pages>
  <Words>7639</Words>
  <Characters>39997</Characters>
  <CharactersWithSpaces>47595</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