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protest against the Quebec Superior Court’s decision to uphold their government's ban on religious symbols reaches its fourth day. Protestors held joint religious services in the streets of Montreal and Quebec city, with Catholic mass, Lutheran Service, Muslim Prayer circles and Jewish Service all happening simultaneously in the streets. Outside of the religious demonstrations, many secular protestors danced in solidarity, wearing a multitude of different religious symbols simultaneously, despite it currently being illegal to do so in the province.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Doug Ford has announced that any and all areas within Ontario that are hit by aerial debris are no longer under their respective municipal control, but instead governed by his new, “Fallout Control Committee”. So far, the committee has expropriated over 230,000 hectares, including a third of Sudbury, a few hectares in Haldimand, The town of Lincoln, and Toronto’s Parkdale neighbourhood. Many consider this government overreach, however no legal justification to override the order has yet been articulated.</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Consumer reports for the last quarter are showing an increase in purchases of a new category of products being called, “AI Companions.” Despite the marketing campaigns of wearable AI such Aura Rings of the Friend pendant receiving widespread ridicule on the internet, it seems these personal, physical machine-learning gadgets are being adopted by more of the public than they might want to let on.</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Batman Part II opened this weekend to an unfortunately low box office turn out. While the first film in the saga made 57 million on its first day hitting theaters in 2022, Part II has grossed just under 25 million in its first weekend.  Industry representatives blame current global events for decreasing cinema attendance, but critics state that the five-year gap between films may have lost viewers' attention.</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The band “30 Seconds To Mars” has announced they are cancelling their 2027 tour, as well as all future performances indefinitely. In a recent press release the group stated that these cancellations are due to quote” the American Government’s refusal to acknowledge that atmospheric fragmentation is caused by the New World Order, in collaboration with aliens” unquote. The band states it will continue its tour once the government admits it is ceding control to a higher, hegemonic power. Ticketmaster has announced it will be issuing refunds to all ticketholders in 3-5 business days</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46</Pages>
  <Words>17464</Words>
  <Characters>91795</Characters>
  <CharactersWithSpaces>109174</CharactersWithSpaces>
  <Paragraphs>211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2026-09-16T17:27:15Z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