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Toronto - Condo prices have fallen to their lowest level in years, adding pressure to owners and investors across the city. An influx of available units and weak demand has forced prices lower, while some sellers are offering deep discounts to attract buyers. Real estate analysts say the downturn is being driven by high borrowing costs, rising ownership expenses and an oversupply of condominium units. For buyers, the falling prices could offer new opportunities in a market that was once among Canada’s most competitive.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Inverness - Reports of Loch Ness Monster sightings have surged to unprecedented levels, with dozens of visitors claiming to have seen the creature in recent weeks. Witnesses have described large dark shapes, wakes and unexplained movements beneath the surface of Loch Ness. Several photographs and videos are now being examined by researchers. The sudden increase has renewed interest in the decades-old mystery, though scientists caution that there is still no confirmed evidence that Nessie exists, and suggest the sudden surge is designed to increase tourism in the area.</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Los Angeles - The largest shipment of illegal Fentanyl ever recorded was found late yesterday in the Port of Los Angeles. This discovery tops all previous records, with 600 kilograms seized by authorities.  The task force spokesperson Wendy Alton expressed optimism in the current war against drugs. “We of course want to thank the team for their tireless efforts in these matters, and I think the results speak for themselves.”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Dayton - A two headed groundhog has been found in Ohio, prompting a local media frenzy. The groundhog, now known as Herb, appeared in a local farmer Dale Waterdown’s field. “I was out hunting for them to be honest, as they wreck havoc with the crops, then I found Herb and I knew I found something special.” Locals have turned Herb into a mascot for the surrounding area. There is ongoing debate whether or not both heads are named Herb, or if he should have two names.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San Francisco - An unprecedented event occurred late last night as reported by the US oceanographic institute. Every tide gauge on North America’s west coast recorded the exact same unexplained 8 mm sea-level spike within one minute. There was no tsunami or recorded earthquake activity that could explain the spike. Internet conspiracy theorists are active with scenarios that the science community is working hard to put to rest. “When we know, you will know” The spokesperson said for the institute. </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25</Pages>
  <Words>9589</Words>
  <Characters>50018</Characters>
  <CharactersWithSpaces>59557</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2026-09-16T17:34:29Z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