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Insurance companies across the world clarify that aerial debris damage is not covered within any existing policies. With many citizens experiencing extensive damage to homes, cars and property, upon contacting insurance companies, you will be disappointed to learn that any damage caused by falling aerial debris will not be covered by your insurance company, even if your coverage includes natural damage. In Canada, the estimated damage cost to personal property is estimated to have reached over $13 billion nationally, not including claims from businesses. Companies are assuring clients that they are planning to add an insurance agreement concerning aerial debris but have not given a clear timeline as to when it will become available.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Waymo is being introduced to Toronto streets this summer. The ‘autonomous’ or self-driving car company, powered by Google, has been gaining popularity internationally. The company had reported considering expanding their network to other major cities including Toronto and confirmed they will be introducing 200 vehicles to the city for a trial period from June 2028 to August 2029. Although the company claims their self-driving cars offer a higher safety standard than human-operated cars, many Torontonians are wary to trust the technology. Will you be brave enough to take a solo non-driving car ride across the city this summer?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American rapper Nicki Minaj appears to be partnering with NATO, yes, NATO. The American artist known for her popular rap albums and controversial support of Donald Trump has released a new single titled “Thunderin” in promotion for her upcoming album "Revelational". The song seems to cover themes of power, religion, and her international pride. The news of an album from the rapstress is making waves over social media after 4 years since her last song release. The popularity has seemed to reach new heights as the North Atlantic Treaty Organization or NATO appeared to be collaborating on an instagram reel containing a clip from the music video in which a line from the song references the organization, posted on Nicki Minaj’s instagram. NATO went even further as to post the clip to their instagram story where it remained for over 3 hours. Both posts have since been removed and NATO issued a formal apology and assured followers that they do not have any form of communications with the rapper and they will be improving their security measures across all of their social media accounts. Minaj has yet to make a statement.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44</Pages>
  <Words>16963</Words>
  <Characters>89109</Characters>
  <CharactersWithSpaces>105986</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