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1155cc"/>
          <w:u w:val="single"/>
        </w:rPr>
      </w:pPr>
      <w:hyperlink r:id="rId6">
        <w:r w:rsidDel="00000000" w:rsidR="00000000" w:rsidRPr="00000000">
          <w:rPr>
            <w:color w:val="1155cc"/>
            <w:u w:val="single"/>
            <w:rtl w:val="0"/>
          </w:rPr>
          <w:t xml:space="preserve">https://www.zeusinc.com/</w:t>
        </w:r>
      </w:hyperlink>
      <w:r w:rsidDel="00000000" w:rsidR="00000000" w:rsidRPr="00000000">
        <w:rPr>
          <w:rtl w:val="0"/>
        </w:rPr>
      </w:r>
    </w:p>
    <w:p w:rsidR="00000000" w:rsidDel="00000000" w:rsidP="00000000" w:rsidRDefault="00000000" w:rsidRPr="00000000" w14:paraId="00000002">
      <w:pPr>
        <w:shd w:fill="ffffff" w:val="clear"/>
        <w:rPr>
          <w:color w:val="222222"/>
        </w:rPr>
      </w:pPr>
      <w:r w:rsidDel="00000000" w:rsidR="00000000" w:rsidRPr="00000000">
        <w:rPr>
          <w:color w:val="222222"/>
          <w:rtl w:val="0"/>
        </w:rPr>
        <w:t xml:space="preserve">          </w:t>
        <w:tab/>
        <w:t xml:space="preserve">Zeus has a list of basically all catheter materials and which applications apply to each material. They also sell Heat Shrink for catheter assembly. This would be a good place to get your feet wet and then based on what you find, I would make a list of possible materials to use. If you would like we can set up another meeting to confirm the research you’ve done. Zeus also has something called a “Sample Locker” where you can order samples of materials for free.</w:t>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4">
      <w:pPr>
        <w:shd w:fill="ffffff" w:val="clear"/>
        <w:rPr>
          <w:color w:val="1155cc"/>
          <w:u w:val="single"/>
        </w:rPr>
      </w:pPr>
      <w:hyperlink r:id="rId7">
        <w:r w:rsidDel="00000000" w:rsidR="00000000" w:rsidRPr="00000000">
          <w:rPr>
            <w:color w:val="1155cc"/>
            <w:u w:val="single"/>
            <w:rtl w:val="0"/>
          </w:rPr>
          <w:t xml:space="preserve">https://www.mcmaster.com/</w:t>
        </w:r>
      </w:hyperlink>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          </w:t>
        <w:tab/>
        <w:t xml:space="preserve">McMaster is a great place to get metals for pull wires and marker bands. They also have tons of fixture parts. This is a great website for a wide variety of parts. Silicone tubing can also be purchased from here. They also have glues for purchase. (McMaster has everything).</w:t>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7">
      <w:pPr>
        <w:shd w:fill="ffffff" w:val="clear"/>
        <w:rPr>
          <w:color w:val="1155cc"/>
          <w:u w:val="single"/>
        </w:rPr>
      </w:pPr>
      <w:hyperlink r:id="rId8">
        <w:r w:rsidDel="00000000" w:rsidR="00000000" w:rsidRPr="00000000">
          <w:rPr>
            <w:color w:val="1155cc"/>
            <w:u w:val="single"/>
            <w:rtl w:val="0"/>
          </w:rPr>
          <w:t xml:space="preserve">https://syndaver.com/</w:t>
        </w:r>
      </w:hyperlink>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          </w:t>
        <w:tab/>
        <w:t xml:space="preserve">Syndaver is a great place to look at anatomical models. Its probably too expensive to actually purchase anything but to get an idea of pathways, this is where I would start.</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A">
      <w:pPr>
        <w:shd w:fill="ffffff" w:val="clear"/>
        <w:rPr>
          <w:color w:val="1155cc"/>
          <w:u w:val="single"/>
        </w:rPr>
      </w:pPr>
      <w:hyperlink r:id="rId9">
        <w:r w:rsidDel="00000000" w:rsidR="00000000" w:rsidRPr="00000000">
          <w:rPr>
            <w:color w:val="1155cc"/>
            <w:u w:val="single"/>
            <w:rtl w:val="0"/>
          </w:rPr>
          <w:t xml:space="preserve">https://chamfr.com/</w:t>
        </w:r>
      </w:hyperlink>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          </w:t>
        <w:tab/>
        <w:t xml:space="preserve">Chamfr is a quick expedited website that has all stock materials for pull wires, tubing, markerbands, etc. Similar to McMaster but easier to navigate because it is more related to medical devices and catheter creation.</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mfr.com/" TargetMode="External"/><Relationship Id="rId5" Type="http://schemas.openxmlformats.org/officeDocument/2006/relationships/styles" Target="styles.xml"/><Relationship Id="rId6" Type="http://schemas.openxmlformats.org/officeDocument/2006/relationships/hyperlink" Target="https://www.zeusinc.com/" TargetMode="External"/><Relationship Id="rId7" Type="http://schemas.openxmlformats.org/officeDocument/2006/relationships/hyperlink" Target="https://www.mcmaster.com/" TargetMode="External"/><Relationship Id="rId8" Type="http://schemas.openxmlformats.org/officeDocument/2006/relationships/hyperlink" Target="https://synda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