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6/253/2024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2026-09-14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יוסף‬     ‫‪.1‬‬                       ‫התובעים‪:‬‬</w:t>
        <w:br/>
        <w:t>‫יוסף דבורה‬     ‫‪.2‬‬</w:t>
        <w:br/>
        <w:t>‫באמצעות ב"כ‪ :‬עו"ד יצחק ראובן‬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‫פרידמן יוסף‬     ‫‪.1‬‬                       ‫הנתבעים‪:‬‬</w:t>
        <w:br/>
        <w:t>‫פרידמן פסיה‬      ‫‪.2‬‬</w:t>
        <w:br/>
        <w:t>‫שפרבר צבי‬      ‫‪.3‬‬</w:t>
        <w:br/>
        <w:t>‫דנציגר הירש יהודית‬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‫במוקד הליך זה ניצבת מחלוקת בין בעלי דירות בבית משותף בפתח תקווה‪ ,‬הנוגעת‬</w:t>
        <w:br/>
        <w:t>‫לבניית מרחב מוגן דירתי )ממ"ד( ברכוש המשותף‪ .‬התובעים‪ ,‬המבקשים להרחיב את‬</w:t>
        <w:br/>
        <w:t>‫דירתם באמצעות הקמת ממ"ד‪ ,‬עותרים להורות לנתבעים‪ ,‬בעלי דירות אחרים‪ ,‬לאשר את‬</w:t>
        <w:br/>
        <w:t>‫הבנייה‪ ,‬בטענה כי התנגדותם אינה כנה ונובעת מחוסר תום לב‪ .‬מנגד‪ ,‬הנתבעים מתנגדים‬</w:t>
        <w:br/>
        <w:t>‫תוך שהם מצביעים על העדר הרוב הנדרש בחוק להחלטה מסוג זה‪ ,‬וכן מפרטים שורה של‬</w:t>
        <w:br/>
        <w:t>‫נימוקים להתנגדותם‪ .‬הכרעה תידרש בשאלת היקף סמכותו של המפקח להתערב‬</w:t>
        <w:br/>
        <w:t>‫בהתנגדות רוב בעלי דירות‪ ,‬כאשר לא מתקיים הרוב הקבוע בחוק להרחבת דירה לצורך‬</w:t>
        <w:br/>
        <w:t>‫בניית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להליך‬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תביעה שעניינה בבית המשותף ברחוב התשעים ושלוש ‪ ,36‬פתח תקווה‪ ,‬הידוע‬</w:t>
        <w:br/>
        <w:t>‫כחלקה ‪ 167‬בגוש ‪) 6381‬להלן‪" :‬הבית המשותף"(‪ .‬עיון בצו רישום של הבית המשותף‬</w:t>
        <w:br/>
        <w:t>‫מתאריך ‪ 25.12.1969‬מעלה כי הבית המשותף הוא בן שלוש קומות ומכיל סה"כ חמש‬</w:t>
        <w:br/>
        <w:t>‫דירות בהן ‪ 3‬דירות מגורים ו‪ 2-‬מחסנים )הרשומים כדירות(‪.‬‬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 הערת אזהרה לדירה בקומה השלישית‪ ,‬הידועה כתת חלקה ‪ 5‬בבית‬</w:t>
        <w:br/>
        <w:t>‫המשותף וכן בעלי הערת אזהרה למחסן הידוע כתת חלקה ‪ 2‬בבית המשותף )להלן‪:‬‬</w:t>
        <w:br/>
        <w:t>‫"התובעים"(‪ .‬הנתבעים ‪ 2-1‬הם בעלים של דירה בקומה הראשונה הידועה כתת חלקה‬</w:t>
        <w:br/>
        <w:t>‫‪ 3‬בבית המשותף וכן של מחסן הידוע כתת חלקה ‪ 1‬בבית המשותף )להלן‪" :‬הנתבעים‬</w:t>
        <w:br/>
        <w:t>‫‪ ("2-1‬ואילו הנתבעים ‪ 4-3‬הם הבעלים של דירה בקומה השנייה הידועה כתת חלקה ‪4‬‬</w:t>
        <w:br/>
        <w:t>‫)להלן‪" :‬הנתבעים ‪.("4-3‬‬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.3‬עניינה של התביעה בטענת התובעים לפיה הם מעוניינים לבנות מרחב דירתי מוגן‬</w:t>
        <w:br/>
        <w:t>‫ברכוש המשותף לשם הרחבת דירתם כאשר לטענתם הנתבעים מתנגדים לבנייה‬</w:t>
        <w:br/>
        <w:t>‫מטעמים חסרי תום לב ומשכך מתבקש המפקח על המקרקעין )להלן‪" :‬המפקח"(‬</w:t>
        <w:br/>
        <w:t>‫להורות לנתבעים להסיר את התנגדותם ולאשר את הרחבת הדירה לשם בניית מרחב‬</w:t>
        <w:br/>
        <w:t>‫מוגן דירתי‪.‬‬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 שהגישו התובעים‪ ,‬התבקש שיינתן צו עשה המורה לנתבעים לחתום על‬</w:t>
        <w:br/>
        <w:t>‫התוכנית לבניית ממ"ד ככל ויתברר כי טענותיהם חסרות תום לב‪ .‬בכתב ההגנה‬</w:t>
        <w:br/>
        <w:t>‫שהגישו הנתבעים ‪ 2-1‬והנתבעים ‪) 4-3‬להלן‪" :‬הנתבעים"(‪ ,‬הוכחשו טענות התובעים‬</w:t>
        <w:br/>
        <w:t>‫ונטען כי מעבר לכך שלתובעים אין הרוב המינימלי הדרוש הנקוב בחוק המקרקעין‪ ,‬גם‬</w:t>
        <w:br/>
        <w:t>‫אין למפקח סמכות לדון בתביעה‪ ,‬הרי שהתנגדותם נובעת מטעמים ענייניים למשל‬</w:t>
        <w:br/>
        <w:t>‫טעמים הקשורים בבריאות הנתבעים וכן במימון הדרוש לשם ביצוע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שהתקיים במעמד הצדדים‪ ,‬שמעתי באריכות את טענות הצדדים והסברתי להם‬</w:t>
        <w:br/>
        <w:t>‫כיצד אני רואה את המשך ההליך‪ .‬בסופו של דבר הסכימו הצדדים כי התיק ייקבע‬</w:t>
        <w:br/>
        <w:t>‫לסיכומים אך תוך מתן אפשרות למי מהצדדים לבקש שהתיק ייקבע להוכחות וזאת‬</w:t>
        <w:br/>
        <w:t>‫בתוך ‪ 14‬ימים ממועד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.6‬מאחר שלא קיבלתי בקשה מטעם מי מהצדדים לקבוע את ההליך להוכחות‪ .‬נקבע‬</w:t>
        <w:br/>
        <w:t>‫ההליך לסיכומים כך שפסק הדין יינתן על סמך סיכומי הצדדים ועל סמך מלוא החומר‬</w:t>
        <w:br/>
        <w:t>‫שלפניי‪.‬‬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.7‬בהחלטתי מתאריך ‪ 20.8.2026‬צוין כי בשים לב לאירועים הביטחוניים שאירעו מאז‬</w:t>
        <w:br/>
        <w:t>‫הגשת הסיכומים‪ ,‬ואשר ייתכן כי השליכו על אינטרס הנתבעים ביחס לסעד של צו‬</w:t>
        <w:br/>
        <w:t>‫עשה המבוקש‪ ,‬ניתנה לנתבעים האפשרות להודיע האם הם חפצים בקביעת דיון נוסף‪,‬‬</w:t>
        <w:br/>
        <w:t>‫לשם בחינת האפשרות להביא את הצדדים לידי הסכמות‪ .‬משלא הוגשה עמדת‬</w:t>
        <w:br/>
        <w:t>‫הנתבעים במועד שנקצב‪ ,‬לא נותר אלא להכריע במחלוקת‪ .‬אפרוש כעת את עיקרי‬</w:t>
        <w:br/>
        <w:t>‫טענות הצדדים כפי שהובאו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הנתבעים‪ ,‬יש לאפשר להם להרחיב את דירתם בדרך של בניית מרחב מוגן‬</w:t>
        <w:br/>
        <w:t>‫דירתי )ממ"ד( בבית המשותף‪ ,‬במיוחד לאור המלחמה המתמשכת ואיומי הטילים‪.‬‬</w:t>
        <w:br/>
        <w:t>‫הקמת הממ"ד חיונית לביטחונם ולבטיחות ילדיהם‪ ,‬במיוחד בעת מלחמה‪ ,‬וטענות‬</w:t>
        <w:br/>
        <w:t>‫הנתבעים נטענו בחוסר תום לב ואינן מבוססות על נימוקים ובעלי משקל אל מול‬</w:t>
        <w:br/>
        <w:t>‫הצורך הביטחוני‪.‬‬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.9‬התובעים הוסיפו שהם מוכנים לנקוט צעדים משמעותיים בעלי הוצאות מרובות‪ ,‬כגון‬</w:t>
        <w:br/>
        <w:t>‫דיור חלופי או בית מלון שבו ישוכנו הנתבעים‪ ,‬כדי למזער את ההפרעה במהלך הבנייה‪,‬‬</w:t>
        <w:br/>
        <w:t>‫לרבות הצעה לשלם עבור העתקה זמנית של הנתבעים הקשישים‪ ,‬אך הנתבעים דחו‬</w:t>
        <w:br/>
        <w:t>‫זאת על הסף ללא כל הצדקה‪.‬‬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.10‬התובעים טענו כי סירוב הנתבעים לפתרונות שהוצעו מוכיח כי טענותיהם הן תירוץ‬</w:t>
        <w:br/>
        <w:t>‫בלבד‪ ,‬ומאחורי ההתנגדות עומדים מניעים אחרים‪ .‬לטענת הנתבעים‪ ,‬למפקח על‬</w:t>
        <w:br/>
        <w:t>‫רישום המקרקעין )להלן‪"-‬המפקח"( יש סמכות לדון בתביעה זו וכן סמכות לחרוג‬</w:t>
        <w:br/>
        <w:t>‫מדרישות הרוב הדרוש בנסיבות חריגות‪ ,‬כגון בעת מלחמה‪ ,‬ולאפשר את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הוסיפו שהממ"ד הוא צורך בסיסי‪ ,‬בנייתו היא לטובת כלל הדיירים‪ ,‬והם‬</w:t>
        <w:br/>
        <w:t>‫בונים אותו לכל הדיירים כולל הנתבעים‪ ,‬אשר לא יידרשו להשתתף כעת בעלויות‬</w:t>
        <w:br/>
        <w:t>‫הבנייה‪ ,‬והשתתפותם תתבצע רק אם יבקשו להשתמש בממ"ד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.12‬התובעים טענו עוד‪ ,‬כי המקלט הקיים בבית המשותף‪ ,‬אינו תקני ואינו מאפשר הגעה‬</w:t>
        <w:br/>
        <w:t>‫למרחב מוגן בזמן אמת‪ ,‬בפרט לא לאנשים מבוגרים וחולים‪ ,‬וכי אין אפשרות לרדת‬</w:t>
        <w:br/>
        <w:t>‫במעלית בזמן חירום‪ ,‬מה שמחזק את נחיצות בניית 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.13‬התובעים טענו כי יש ליתן משקל גבוה לשיקולי בטיחות ובטחון‪ ,‬וכי הקמת ממ"ד היא‬</w:t>
        <w:br/>
        <w:t>‫אמצעי מציל חיים‪ ,‬במיוחד לאור תנאי המלחמה הנוכחיים‪ ,‬וציטטו פסקי דין‬</w:t>
        <w:br/>
        <w:t>‫המדגישים את חשיבותם של ממ"דים בבנייני מגורים‪ .‬עוד הוסיפו התובעים‪,‬‬</w:t>
        <w:br/>
        <w:t>‫שהתנגדות הנתבעים נעשית בחוסר תום לב‪ ,‬שכן היא אינה מבוססת על חששות‬</w:t>
        <w:br/>
        <w:t>‫לגיטימיים אלא על חוסר נכונות לשתף פעולה‪ ,‬וכי היעדר ממ"ד מהווה סיכון גדול‬</w:t>
        <w:br/>
        <w:t>‫יותר לבטיחות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.14‬התובעים הוסיפו וטענו כי טענות הנתבעים אינן סבירות ונעשות בחוסר תום לב‪ ,‬ואינן‬</w:t>
        <w:br/>
        <w:t>‫מבוססות על חששות אמיתיים‪ ,‬והפנו לפסיקה שקובעת שגם אם אין רוב מספיק‪,‬‬</w:t>
        <w:br/>
        <w:t>‫ייתכנו מקרים שבהם בית המשפט יאשר בניית ממ"ד או הרחבה‪ ,‬כיוון שההתנגדות‬</w:t>
        <w:br/>
        <w:t>‫היא בחוסר תום לב‪ .‬כן הפנו התובעים לפסק הדין בעניין רע"א ‪ 6339/97‬משה רוקר נ'‬</w:t>
        <w:br/>
        <w:t>‫משה סלומון נה)‪) (1999) 199 (1‬להלן –"פסק דין רוקר"( שלטענתם תומך בהם‪.‬‬</w:t>
        <w:br/>
        <w:t>‫התובעים טענו כי טענת הנתבעים שהם זקנים וחולים ולפיכך אין להתיר את בניית‬</w:t>
        <w:br/>
        <w:t>‫הממ"ד‪ ,‬איננה התנגדות קבילה‪ ,‬שכן אי נוחות זמנית אינה מספיקה למנוע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.15‬כן ציינו התובעים שלמרות כל הפתרונות שהוצעו‪ ,‬המשיכו הנתבעים להתנגד בחוסר‬</w:t>
        <w:br/>
        <w:t>‫תום לב‪ .‬התובעים הוסיפו כי בסמוך לבניין המגורים של הצדדים הוקם בניין שבנייתו‬</w:t>
        <w:br/>
        <w:t>‫הסתיימה לא מזמן‪ ,‬וכי הדבר לא הפריע לנתבעים שלא הביעו שום התנגדות‪ .‬התובעים‬</w:t>
        <w:br/>
        <w:t>‫ביקשו לדחות את התנגדות הנתבעים ולאפשר להם לבנות את הממ"ד‪ ,‬במיוחד לאור‬</w:t>
        <w:br/>
        <w:t>‫העובדה שהם מוכנים לשאת במימון מגורים חלופיים‪ ,‬שהוא פתרון סביר וראוי‪,‬‬</w:t>
        <w:br/>
        <w:t>‫ומוכיח תום לב ונכונות להתחשב בצרכי המתנגדים‪.‬‬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טענו כי התובעים אינם מתגוררים בו בפועל ומעולם לא התגוררו בו‪ ,‬לא לפני‬</w:t>
        <w:br/>
        <w:t>‫הגשת תביעתם‪ ,‬לא במועד הגשתה וגם לא כיום‪ .‬לטענתם‪ ,‬הם רכשו זכויות )שטרם‬</w:t>
        <w:br/>
        <w:t>‫נרשמו בטאבו( ומשפצים כעת את הדירה בקומה השלישית‪ .‬הנימוקים האמיתיים‬</w:t>
        <w:br/>
        <w:t>‫מאחורי תביעת התובעים הם כלכליים גרידא‪ ,‬לקראת מכירת הדירה על ידם‪ .‬נטען כי‬</w:t>
        <w:br/>
        <w:t>‫התובעים עוסקים למחייתם בבנייה או בשיפוץ‪ ,‬וכי לא ברור אם הם מתכוונים‬</w:t>
        <w:br/>
        <w:t>‫להתגורר בדירה או שמטרתם היא כלכלית מסחרית בניסיון להשיא רווח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טענו כי התובעים אינם בעלי דירה קיימים המבקשים להוסיף ממ"ד‪ ,‬אלא‬</w:t>
        <w:br/>
        <w:t>‫רכשו את הדירה לאחרונה‪ ,‬בעיניים פקוחות ובידיעה ברורה לסיטואציה‪ ,‬וידעו כי יתר‬</w:t>
        <w:br/>
        <w:t>‫דיירי הבניין קשישים וחולים ומתנגדים לכל שיפוץ‪ ,‬תמ"א ‪ ,38‬חיזוק או הרחבה‪.‬‬</w:t>
        <w:br/>
        <w:t>‫הנתבעים ציינו כי הדברים נאמרו שוב בדיון‪ ,‬ובנם של הנתבעת ‪ ,2‬דב פרידמן‪ ,‬הצהיר‬</w:t>
        <w:br/>
        <w:t>‫כי המוכרת אמרה לתובעים שלא תהיה תמ"א בדירה‪ ,‬וכי התובעים ידעו מראש על‬</w:t>
        <w:br/>
        <w:t>‫התנגדות הדיירים המבוגרים‪ ,‬וכי חוסר תום הלב הוא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טענו כי התובעים הם אלו שהתנהלו ומתנהלים בחוסר תום לב וניסו לקחת‬</w:t>
        <w:br/>
        <w:t>‫לעצמם זכויות בנייה של הנתבעים‪ ,‬וכי התביעה היא חלק מהתנהלות זו‪.‬‬</w:t>
        <w:br/>
        <w:t>‫הנתבעים טענו כי אין דייר אחד או בעל זכויות בבניין שמסכים לבקשות התובעים‪ ,‬וכי‬</w:t>
        <w:br/>
        <w:t>‫התובעים‪ ,‬שלאחרונה רכשו דירה‪ ,‬מנסים לכפות את רצונם ללא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טענו הנתבעים כי כל דיירי הבניין הם קשישים‪ ,‬חלקם מתקרב לגיל ‪ ,90‬לרבות‬</w:t>
        <w:br/>
        <w:t>‫ניצולי שואה‪ ,‬שאינם בקו הבריאות‪ ,‬חולים אונקולוגיים‪ ,‬סיעודיים‪ ,‬ורובם עם ‪100%‬‬</w:t>
        <w:br/>
        <w:t>‫נכות‪ .‬הם סובלים מבעיות רפואיות‪ ,‬ואינם יכולים לסבול עבודות שיפוץ או בנייה‪.‬‬</w:t>
        <w:br/>
        <w:t>‫פגיעה בשגרת חייהם תוביל להתדרדרות במצבם הרפואי‪.‬‬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.20‬כן טענו הנתבעים כי כלל דיירי הבית המשותף‪ ,‬אינם מוכנים לוותר על חלון‪ ,‬בין‬</w:t>
        <w:br/>
        <w:t>‫שבסלון ובין שבחדר שינה‪ ,‬או שייחסם מאוויר‪ ,‬אור או שמש‪ ,‬כפי שמבקשים‬</w:t>
        <w:br/>
        <w:t>‫התובעים‪ .‬לפיכך נימוקיהם שלא להסכים לבקשת התובעים הם לגיטימיים‪ ,‬הם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‫מכוונים דווקא לתובעים באופן אישי ולא נובעים מחוסר תום לב‪ ,‬והיו ידועים גם‬</w:t>
        <w:br/>
        <w:t>‫לקודמיהם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.21‬הנתבעים טענו כי ברור שאין לטעון לעילה לביטול דרישת הרוב והרוב המיוחס הנדרש‬</w:t>
        <w:br/>
        <w:t>‫על פי החוק בטענה של חוסר תום לב‪ ,‬וכי התובעים הם אלו שמחוסרי תום לב‪.‬‬</w:t>
        <w:br/>
        <w:t>‫הנתבעים הפנו לפסיקה רחבה התומכת בעמדתם‪ ,‬וטענו כי בית המשפט אינו רשאי‬</w:t>
        <w:br/>
        <w:t>‫לשים עצמו במקום בעלי הדין או ליטול את שיקול הדעת מתי להסכים לבנייה ברכוש‬</w:t>
        <w:br/>
        <w:t>‫משותף‪ ,‬לכן אין למפקח סמכות לשקול ולבטל את החלטתם‪ .‬לפיכך‪ ,‬מבקשים‬</w:t>
        <w:br/>
        <w:t>‫הנתבעים לדחות את התביעה ולחייב את התובעים בכל 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.22‬אקדים אחרית לראשית‪ .‬לאחר ששקלתי את טענות הצדדים‪ ,‬החלטתי לדחות את‬</w:t>
        <w:br/>
        <w:t>‫התביעה‪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לתובעים את הרוב המינימאלי הדרוש לשם בניית הממ"ד‬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‪71‬ב לחוק המקרקעין‪ ,‬התשכ"ט – ‪) 1969‬להלן‪ ":‬חוק המקרקעין"( קובע כך‪:‬‬</w:t>
        <w:br/>
        <w:t>‫"‪71‬ב‪) .‬א( על אף הוראות סעיף ‪)62‬א( סיפה‪ ,‬או סעיף ‪)12‬ב( לתקנון המצוי שבתוספת‪,‬‬</w:t>
        <w:br/>
        <w:t>‫רשאים מי שבבעלותם שלושה רבעים מהדירות ושני שלישים מהרכוש המשותף‬</w:t>
        <w:br/>
        <w:t>‫צמוד לדירותיהם‪ ,‬להחליט בדבר הוצאה של חלקים מסויימים מהרכוש המשותף‬</w:t>
        <w:br/>
        <w:t>‫והצמדתם לדירה פלונית‪ ,‬לשם בניה שמטרתה הרחבת אותה דירה‪ ,‬וכן להחליט‬</w:t>
        <w:br/>
        <w:t>‫בדבר חלוקת זכויות הבניה הנדרשות לצורך זה‪ ,‬ואולם‪ ,‬היה נושא ההחלטה כאמור‬</w:t>
        <w:br/>
        <w:t>‫הרחבת דירה פלונית אחת או יותר לשם בניית מרחב מוגן דירתי או מרחב מוגן‬</w:t>
        <w:br/>
        <w:t>‫קומתי‪ ,‬רשאים להחליט על כך מי שבבעלותם שישים אחוזים מהדירות"‪) .‬ההדגשה‬</w:t>
        <w:br/>
        <w:t>‫אינה במקור‪ ,‬מ"פ(‬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‪71‬ג)א( לחוק המקרקעין מורה כי‪" :‬בעל דירה המתנגד להחלטה שנתקבלה‬</w:t>
        <w:br/>
        <w:t>‫כאמור בסעיף ‪71‬ב)א(‪ ,‬וטוען לפגיעה מהותית בזכויותיו ‪ ...‬רשאי לפנות למפקח‬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למפקח"‪ .‬כך שלפי לשון הסעיף‪ ,‬רק בעל דירה המתנגד להחלטה שהתקבלה‬</w:t>
        <w:br/>
        <w:t>‫בנוגע להרחבת דירה‪ ,‬רשאי להגיש תביעה‪ ,‬אך בפסיקה נקבע כי למפקח סמכות‬</w:t>
        <w:br/>
        <w:t>‫עניינית ייחודית לדון במחלוקת בנוגע להרחבת דירה‪ ,‬הן כאשר היא מוגשת על ידי‬</w:t>
        <w:br/>
        <w:t>‫הצד המתנגד להרחבה‪ ,‬והן כאשר היא מוגשת על ידי הצד המעוניין בהרחבה ]ראו‬</w:t>
        <w:br/>
        <w:t>‫למשל ת"א )מחוזי חי'( ‪ 6035-12-25‬נגה בן נון נ' סוסנוביק דניאל זלמן )נבו ‪.[(9.8.2026‬‬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.25‬כפי שציינה לאחרונה כב' המפקחת יעל לייבוביץ‪ ,‬בפסק הדין בעניין )המפקח על‬</w:t>
        <w:br/>
        <w:t>‫המקרקעין חיפה( ‪ 27/25‬ריס מיכל נ' חן אילן )נבו ‪ ,(10.7.2026‬בעבר‪ ,‬ובהתאם‬</w:t>
        <w:br/>
        <w:t>‫להוראות סעיף ‪)62‬א( לחוק המקרקעין‪ ,‬נדרשה הסכמה פה‪-‬אחד של כלל בעלי הדירות‬</w:t>
        <w:br/>
        <w:t>‫לשם ביצוע בניה ברכוש המשותף‪ .‬מצב משפטי זה‪ ,‬שהעניק למעשה זכות וטו לכל דייר‬</w:t>
        <w:br/>
        <w:t>‫בבית המשותף‪ ,‬יצר קושי מהותי בקידום פרויקטים חיוניים‪ ,‬גם כאלה שהיו לטובת‬</w:t>
        <w:br/>
        <w:t>‫הכלל‪ .‬המחוקק‪ ,‬בהכירו את הדינמיקה האנושית והכלכלית‪ ,‬עמד על הקושי הטמון‬</w:t>
        <w:br/>
        <w:t>‫במצבים שבהם נדרש שיתוף פעולה בין פרטים בעלי אינטרסים עצמיים‪ .‬במקרים אלו‪,‬‬</w:t>
        <w:br/>
        <w:t>‫בהיעדר מנגנון כופה‪ ,‬עלול כל פרט לנסות ולמקסם את רווחיו האישיים על ידי ניצול‬</w:t>
        <w:br/>
        <w:t>‫עמדת המיקוח הייחודית המוקנית לו‪ ,‬ובכך לסכל את קידום האינטרס המשותף –‬</w:t>
        <w:br/>
        <w:t>‫תופעה המכונה לעיתים "בעיית הסחטן" )‪] (holdout problem‬ראו גם בפסקה ‪,3‬‬</w:t>
        <w:br/>
        <w:t>‫לפסק דינו של כב' השופט כשר בעניין בג"ץ ‪ 8958/21‬המכון לרפורמות מבניות בע"מ נ'‬</w:t>
        <w:br/>
        <w:t>‫כנסת ישראל )נבו ‪.[(23.3.2025‬‬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.26‬כדי להתמודד עם כשל שוק זה ולאפשר את פיתוח הרכוש המשותף‪ ,‬התווסף תיקון‬</w:t>
        <w:br/>
        <w:t>‫מס' ‪ 18‬לחוק המקרקעין‪ ,‬ובדומה לו תיקונים נוספים אשר ביטלו את זכות הווטו‬</w:t>
        <w:br/>
        <w:t>‫הגורפת והחליפו אותה בדרישה לרוב מופחת‪ ,‬תוך הקפדה על יצירת מערך איזונים‬</w:t>
        <w:br/>
        <w:t>‫מורכב‪ .‬מערך זה נועד להגן על זכויות המיעוט ועל אינטרסים לגיטימיים של בעלי‬</w:t>
        <w:br/>
        <w:t>‫הדירות‪ ,‬באמצעות מנגנונים כגון תשלומי איזון‪ ,‬ומתן זכות התנגדות למי שנפגע‬</w:t>
        <w:br/>
        <w:t>‫מההחלטה‪ .‬בכך‪ ,‬ביקש המחוקק לאפשר את קידום הפיתוח תוך שמירה על עקרונות‬</w:t>
        <w:br/>
        <w:t>‫הצדק וההגינות 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.27‬הוראת סעיף ‪71‬ב)א( לחוק המקרקעין‪ ,‬מהווה דוגמה מובהקת למגמה חקיקתית‬</w:t>
        <w:br/>
        <w:t>‫המבקשת לאזן בין זכויות הפרט לבין הצורך בקידום אינטרסים קולקטיביים‪ ,‬תוך‬</w:t>
        <w:br/>
        <w:t>‫התחשבות בנסיבות ייחודיות‪ .‬בעוד הכלל הרגיל לביצוע שינויים והרחבות ברכוש‬</w:t>
        <w:br/>
        <w:t>‫המשותף‪ ,‬כפי שנקבע בסעיף ‪71‬ב)א( סיפא‪ ,‬דורש ככלל‪ ,‬הסכמה של ‪ 75%‬מבעלי‬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ששני שלישים מהרכוש המשותף צמודים לדירותיהם‪ ,‬הרי שלגבי הרחבת‬</w:t>
        <w:br/>
        <w:t>‫דירה לצורך בניית ממ"ד )מרחב מוגן דירתי(‪ ,‬קבע המחוקק "הקלה" מפורשת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.28‬הקלה זו‪ ,‬המצמצמת את דרישת הרוב ל‪ 60%-‬בלבד מבעלי הדירות‪ ,‬אינה מקרית‪ .‬היא‬</w:t>
        <w:br/>
        <w:t>‫משקפת את ההכרה בחשיבותו הציבורית והביטחונית של הממ"ד‪ ,‬אשר נועד להגן על‬</w:t>
        <w:br/>
        <w:t>‫חיי אדם בעתות חירום‪ .‬בנסיבות אלו‪ ,‬שבהן מדובר בצורך חיוני הנוגע לביטחון האישי‬</w:t>
        <w:br/>
        <w:t>‫והלאומי‪ ,‬מצא המחוקק לנכון להקל על בעלי דירות המבקשים לממש זכות זו‪,‬‬</w:t>
        <w:br/>
        <w:t>‫ולהפחית את חסם ההסכמה הנדרש‪ .‬בכך‪ ,‬ביקש המחוקק למנוע מצב שבו מיעוט קטן‪,‬‬</w:t>
        <w:br/>
        <w:t>‫או אף בעל דירה בודד‪ ,‬יוכל לסכל הקמת אמצעי הגנה חיוני‪ ,‬ובכך להעדיף את‬</w:t>
        <w:br/>
        <w:t>‫האינטרס הציבורי והביטחוני על פני זכות הווטו המלאה של כל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.29‬דוגמה מובהקת נוספת לנכונותו של המחוקק להתאים את הדין לצו השעה ולצורך‬</w:t>
        <w:br/>
        <w:t>‫הלאומי הדחוף בחיזוק המיגון האזרחי‪ ,‬מצאה את ביטויה בתיקון מס' ‪ 37‬לחוק‬</w:t>
        <w:br/>
        <w:t>‫המקרקעין שבא בעקבות אירועי מלחמת "חרבות ברזל" בשנת ‪ ,2023‬שבמסגרתו מצא‬</w:t>
        <w:br/>
        <w:t>‫המחוקק לנכון להתמודד עם קושי ספציפי שהתעורר בהקמת מרחבים מוגנים‬</w:t>
        <w:br/>
        <w:t>‫דירתיים )ממ"ד( או קומתיים )ממ"ק( ב"בתים מורכבים" כהגדרתם בסעיף ‪ 59‬לחוק‬</w:t>
        <w:br/>
        <w:t>‫המקרקעין‪ .‬במסגרת התיקון נקבע כי‪" :‬לעניין הרחבת דירה לשם בניית מרחב מוגן‬</w:t>
        <w:br/>
        <w:t>‫דירתי או מרחב מוגן קומתי כאמור בפסקה )‪ ,(1‬יראו אגף או מבנה בבית מורכב‬</w:t>
        <w:br/>
        <w:t>‫כמשמעותו בסעיף ‪ 59‬כבית משותף‪ ,‬ובלבד שהרחבת הדירה כאמור אינה מחייבת‬</w:t>
        <w:br/>
        <w:t>‫ביצוע פעולת בנייה באגף או במבנה אחר בבית המורכב"‪.‬‬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.30‬לשון החוק בסעיף ‪71‬ב)א( היא ברורה וחד‪-‬משמעית‪" :‬רשאים להחליט על כך מי‬</w:t>
        <w:br/>
        <w:t>‫שבבעלותם שישים אחוזים מהדירות"‪ .‬הדברים מדברים בעד עצמם‪ .‬המחוקק קבע‬</w:t>
        <w:br/>
        <w:t>‫רף מינימלי מפורש של ‪ .60%‬קביעת אחוז מוגדר בחוק משקפת את האיזון העדין‬</w:t>
        <w:br/>
        <w:t>‫שביקש המחוקק ליצור‪ :‬מחד גיסא‪ ,‬הקלה משמעותית ביחס לרוב הנדרש להרחבות‬</w:t>
        <w:br/>
        <w:t>‫אחרות‪ ,‬ומאידך גיסא‪ ,‬שמירה על רף הסכמה מהותי המבטיח כי ההחלטה אינה נכפית‬</w:t>
        <w:br/>
        <w:t>‫על רוב משמעותי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.31‬ובמיושם לענייננו – לתובעים יש שתי דירות מתוך חמש )‪ 40‬אחוזים(‪ .‬הנתבעים‪ ,‬אשר‬</w:t>
        <w:br/>
        <w:t>‫בבעלותם שלוש דירות )‪ 60‬אחוזים(‪ ,‬מתנגדים להרחבת הדירה בדרך של הוספת‬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‫הממ"ד‪ .‬משאין לתובעים אין הרוב הדרוש המינימאלי שקבע המחוקק‪ ,‬אין פתח‬</w:t>
        <w:br/>
        <w:t>‫המאפשר את קבלת תביעתם‪.‬‬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.32‬המחוקק‪ ,‬בהכירו בחשיבות הממ"ד‪ ,‬אומנם הקל בדרישת הרוב ביחס להרחבות‬</w:t>
        <w:br/>
        <w:t>‫אחרות‪ ,‬אך לא ביטל את הצורך ברוב מהותי‪ .‬הוא קבע רף מינימלי ברור וחד‪-‬משמעי‬</w:t>
        <w:br/>
        <w:t>‫של ‪ .60%‬קביעת אחוז הסכמה מסוים היא עניין של מדיניות חקיקתית‪ ,‬והמחוקק הוא‬</w:t>
        <w:br/>
        <w:t>‫זה שקבע את האיזון הראוי בין האינטרסים השונים‪ .‬גם אם קיימת הבנה לצורך‬</w:t>
        <w:br/>
        <w:t>‫במיגון‪ ,‬במיוחד בתקופה זו שבה מצויה מדינתנו‪ ,‬אין בכך כדי להצדיק התעלמות‬</w:t>
        <w:br/>
        <w:t>‫מדרישת חוק 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שוכנעתי שהתנגדות הנתבעים מקורה בחוסר תום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.33‬בסיכומיהם‪ ,‬טענו התובעים שיש ליתן את הדעת לטיבם של טעמי ההתנגדות‪ .‬שכן‪,‬‬</w:t>
        <w:br/>
        <w:t>‫עקרון תום הלב‪ ,‬שהוא נשמת אפם של דיני המקרקעין‪ ,‬מחייב כי התנגדות שאינה‬</w:t>
        <w:br/>
        <w:t>‫עניינית‪ ,‬ואשר מועלית בחוסר תום לב גרידא‪ ,‬לא תעמוד למכשול בפני הרחבה ראויה‪.‬‬</w:t>
        <w:br/>
        <w:t>‫במצב דברים כזה‪ ,‬לטענתם‪ ,‬יש לאפשר את ההרחבה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.34‬התובעים הפנו‪ ,‬בין השאר לפסק הדין בעניין ע"א )מחוזי חי'( ‪ 835/08‬נטלה צבי נ'‬</w:t>
        <w:br/>
        <w:t>‫עטרה פרי )נבו ‪ ,(18.11.2009‬שם נקבע בדעת הרוב )בהרכב כב' השופטים וסרקרוג‪,‬‬</w:t>
        <w:br/>
        <w:t>‫כהן וזרנקין(‪ ,‬כי למפקח‪ ,‬ישנה הסמכות לדון בנימוקי ההתנגדות של רוב בעלי הדירות‬</w:t>
        <w:br/>
        <w:t>‫בבית משותף לביצוע הרחבה‪ ,‬זאת מכוח סעיף ‪ 14‬לחוק המקרקעין ועיקרון תום הלב‪.‬‬</w:t>
        <w:br/>
        <w:t>‫בפסק דינו של כב' השופט זרנקין הודגש כי‪" :‬אף כי לא על נקלה יתערב בית המשפט‬</w:t>
        <w:br/>
        <w:t>‫ויטיל סייגים על דרך מימושה של זכות הקניין על ידי בעליה הרי ניתן לחשוב‬</w:t>
        <w:br/>
        <w:t>‫בהחלט על מצבים בהם עמידה על קוצו של יוד במימושה של הזכות תיחשב כבלתי‬</w:t>
        <w:br/>
        <w:t>‫הוגנת‪ ,‬ואפשר ובית המשפט יתערב בה"‪ .‬כב' השופטת וסרקרוג הצטרפה לדעתו‬</w:t>
        <w:br/>
        <w:t>‫וקבעה כך‪" :‬מבקשת אני להצטרף לפסק דינו של חברי כבוד השופט זרנקין ולקבוע‬</w:t>
        <w:br/>
        <w:t>‫כי למפקחת נתונה הסמכות לדון בנימוקי ההתנגדות ואף חובתה לעשותה כן‪ .‬כשם‬</w:t>
        <w:br/>
        <w:t>‫שנתונה למפקחת הסמכות לבחון את הפגיעה בזכותו המהותית של המיעוט ואף‬</w:t>
        <w:br/>
        <w:t>‫לבטל כליל את החלטת הרוב‪ ,‬כך נתונה הסמכות לעשות כן כאשר מדובר בהתנגדות‬</w:t>
        <w:br/>
        <w:t>‫הרוב ועליה לבדוק את נימוקי ההתנגדות‪ .‬כל זאת גם אם הבדיקה הנדרשת תיעשה‬</w:t>
        <w:br/>
        <w:t>‫בזהירות ותבחן אם אכן מדובר בהתנגדות סתמית‪ ,‬שאינה עניינית )בהבדל‬</w:t>
        <w:br/>
        <w:t>‫מהתנגדות בלתי סבירה לפי סעיף ‪59‬ג)ד( לחוק(‪ ,‬כדוגמת התנגדות אשר יש בה כדי‬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‫להצביע לכאורה‪ ,‬על שימוש לרעה במימוש זכות הקניין או שמא מדובר בהתנגדות‬</w:t>
        <w:br/>
        <w:t>‫ממניעים ענייניים‪ .‬כך למשל‪ ,‬אם ההתנגדות של הרוב "המאורגן"‪ ,‬או רוב הנתון בידי‬</w:t>
        <w:br/>
        <w:t>‫אדם אחד‪ ,‬בהיותו הבעלים של מספר דירות בבניין‪ ,‬נעשתה מכוח כוונת קנטור או‬</w:t>
        <w:br/>
        <w:t>‫בשל מוצא או מסיבות אחרות שנוגדות את עקרונות שיטת המשפט‪ ,‬ואשר אין להם‬</w:t>
        <w:br/>
        <w:t>‫דבר או חצי דבר‪ ,‬עם הפגיעה בזכות הקניינית לכשעצמה‪ ,‬לא יהיה מקום לאשר את‬</w:t>
        <w:br/>
        <w:t>‫ההתנגדות‪ .‬סמכות כזו נתונה מכוח סעיף ‪ 14‬לחוק המקרקעין‪ ,‬ועולה בקנה אחד עם‬</w:t>
        <w:br/>
        <w:t>‫העקרונות הבסיסיים של תום לב בשיטת המשפט"‪.‬‬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.35‬בפסק הדין בעניין עש"א )מחוזי חי'( ‪ 13877-04-09‬אילן קיסרי נ' שאחב שלומוב )נבו‬</w:t>
        <w:br/>
        <w:t>‫‪ ,(16.8.2010‬קבע כב' השופט סוקול כך‪" :‬חברי )כב' השופט גריל‪ ,‬מ"פ( מטיל על‬</w:t>
        <w:br/>
        <w:t>‫המערערים המתנגדים לבנייה ברכוש המשותף את הנטל לשכנע שהתנגדותם נובעת‬</w:t>
        <w:br/>
        <w:t>‫מנימוקים ענייניים וכי לא נפל פגם בתום לבם‪ .‬לכך איני יכול להסכים‪.... .‬‬</w:t>
        <w:br/>
        <w:t>‫‪...‬‬</w:t>
        <w:br/>
        <w:t>‫זאת ועוד‪ ,‬לגישת חברי על המתנגד לבנייה לשכנע כי עומדים לו נימוקים ענייניים‬</w:t>
        <w:br/>
        <w:t>‫וסבירים על פי מבחן אובייקטיבי‪ .‬איני יודע מהם אותם נימוקים שיעמדו במבחן‬</w:t>
        <w:br/>
        <w:t>‫האובייקטיבי‪ ,‬ודומני כי התנגדות של אדם לעשיית שימוש ייחודי ברכוש משותף‬</w:t>
        <w:br/>
        <w:t>‫תהא בדרך כלל התנגדות עניינית‪ .‬אין כל מקום לכפות על אדם לוותר על קניינו רק‬</w:t>
        <w:br/>
        <w:t>‫בשל רצון של שכן לעשות שימוש ייחודי ברכוש המשותף‪ .‬גם עמידתו של דייר על‬</w:t>
        <w:br/>
        <w:t>‫קבלת טובת הנאה כלשהי כתנאי למתן הסכמתו לוותר על זכויותיו‪ ,‬אפילו טובת‬</w:t>
        <w:br/>
        <w:t>‫הנאה כספית‪ ,‬אינה מהווה בהכרח חוסר תום לב‪ .‬גם התנגדות בשל החשש לירידת‬</w:t>
        <w:br/>
        <w:t>‫ערך הדירה של המתנגד אינה חסרת תום לב‪ .‬אוסיף‪ ,‬כי ראוי שבית המשפט יזהר פן‬</w:t>
        <w:br/>
        <w:t>‫ישים עצמו במקומם של בעלי הדין‪ .‬עיקרון תום הלב אינו נועד להעביר לבית המשפט‬</w:t>
        <w:br/>
        <w:t>‫את שיקול הדעת מתי להסכים לבנייה ברכוש משותף‪ ,‬אלא רק לאפשר לו למנוע‬</w:t>
        <w:br/>
        <w:t>‫התנגדות של שכן מנימוקים פסולים"‪.‬‬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.36‬בפסק הדין )שניתן על ידי הרכב כב' השופטים וסרקרוג‪ ,‬כהן ושפירא( בעניין עש"א‬</w:t>
        <w:br/>
        <w:t>‫)מחוזי חי'( ‪ 17181-05-11‬גורי אברהם נ' יאיר פדאל )נבו ‪ ,(20.9.2011‬נקבע כי‪" :‬סבור‬</w:t>
        <w:br/>
        <w:t>‫ההרכב שטעתה כבוד המפקחת משסברה במסגרת סמכותה לבחון את הנימוקים כי‬</w:t>
        <w:br/>
        <w:t>‫יש לראות את אלה‪ ,‬כטעמים שהועלו שלא בתום לב וכי סמכותה של הרשות‬</w:t>
        <w:br/>
        <w:t>‫השופטת לבוא לשקול את השיקולים על ידה‪ ,‬במקום הדיירים האחרים‪ .‬סמכות כזו‬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קיימת‪ .‬בנסיבות העניין‪ ,‬אין לייחס העדר תום לב למערערים‪ ,‬והיה מקום‬</w:t>
        <w:br/>
        <w:t>‫לאשר התנגדותם ולמנוע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.37‬פסק דין נוסף שהובא במסגרת סיכומי התובעים‪ ,‬הוא פסק הדין בעניין עש"א )מחוזי‬</w:t>
        <w:br/>
        <w:t>‫חי'( ‪ 36004-06-12‬סטיבן פלאוט נ' שלמה הוד )נבו ‪ .(7.6.2013‬פסק הדין )הרכב כב'‬</w:t>
        <w:br/>
        <w:t>‫השופטים שטמר‪ ,‬בר‪-‬זיו וזרנקין( שניתן לפני תיקון מס' ‪ 37‬שהובא לעיל(‪ ,‬דן בשאלה‬</w:t>
        <w:br/>
        <w:t>‫האם הרוב לבניית ממ"ד תיקבע מתוך כלל בעלי הדירות של הבית המשותף‪ ,‬או רק‬</w:t>
        <w:br/>
        <w:t>‫מבין בעלי הדירות המתגוררים באותו מבנה‪ .‬כב' השופטת שטמר קבעה כי‪" :‬הלכה‬</w:t>
        <w:br/>
        <w:t>‫היא‪ ,‬כי גם כשאין רוב מספיק‪ ,‬יהיו מקרים בהם יאשר בית המשפט בניית ממ"ד או‬</w:t>
        <w:br/>
        <w:t>‫הרחבה‪ ,‬כיוון שמצא כי ההתנגדות היא בחוסר תום לב‪"...‬‬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.38‬סיכום הפסיקה שניתנה על ידי בתי המשפט המחוזיים בנושא‪ ,‬מעלה כי הדעות‬</w:t>
        <w:br/>
        <w:t>‫חלוקות ביחס לשאלה האם נתונה למפקח‪ ,‬הסמכות לבחון את נימוקי ההתנגדות‬</w:t>
        <w:br/>
        <w:t>‫כאשר למבקש ההרחבה אין את הרוב המינימאלי הדרוש‪ .‬עם זאת‪ ,‬דעתם של כל‬</w:t>
        <w:br/>
        <w:t>‫השופטים אשר סברו כי יש למפקח סמכות לבחון את טעמי ההתנגדות של הרוב‪,‬‬</w:t>
        <w:br/>
        <w:t>‫הייתה כי יש לצמצם ביותר סמכות זו‪ ,‬קרי‪ ,‬למפקח לא קיימת הסמכות להחליף את‬</w:t>
        <w:br/>
        <w:t>‫שיקול דעתם של בעלי הדירות ולבטלו מקום שבו דעתו שונה מדעתם‪ ,‬אלא במקרים‬</w:t>
        <w:br/>
        <w:t>‫חריגים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.39‬כאשר המחוקק קבע במפורש דרישת רוב מסוימת‪ ,‬הוא עשה זאת מתוך איזון‬</w:t>
        <w:br/>
        <w:t>‫אינטרסים מורכב‪ ,‬ואין לערכאה השיפוטית סמכות לרוקן דרישה זו מתוכנה‬</w:t>
        <w:br/>
        <w:t>‫באמצעות פרשנות מרחיבה מדי של עקרון תום הלב‪ .‬התנגדות של בעל דירה לשינוי‬</w:t>
        <w:br/>
        <w:t>‫ברכוש המשותף‪ ,‬גם אם היא נובעת משיקולים של נוחות‪ ,‬חשש מירידת ערך‪ ,‬או אף‬</w:t>
        <w:br/>
        <w:t>‫רצון לקבל תמורה עבור ויתור על זכות קניינית‪ ,‬אינה בהכרח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.40‬זכות הקניין היא זכות יסוד חוקתית‪ ,‬וההגנה עליה מפני פגיעה‪ ,‬גם אם היא פגיעה‬</w:t>
        <w:br/>
        <w:t>‫עקיפה או פוטנציאלית‪ ,‬היא עקרון על בשיטתנו המשפטית‪ .‬סעיף ‪ 14‬לחוק המקרקעין‪,‬‬</w:t>
        <w:br/>
        <w:t>‫הקובע כי "בעלות וזכויות אחרות במקרקעין‪ ,‬אין בהן כשלעצמן כדי להצדיק עשיית‬</w:t>
        <w:br/>
        <w:t>‫דבר הגורם נזק או אי נוחות לאחר"‪ ,‬נועד למנוע שימוש לרעה בזכות‪ ,‬קרי‪ ,‬שימוש שכל‬</w:t>
        <w:br/>
        <w:t>‫מטרתו היא קנטור או גרימת נזק ללא כל אינטרס לגיטימי לבעל הזכות‪ .‬אין הוא נועד‬</w:t>
        <w:br/>
        <w:t>‫להפוך את הערכאה השיפוטית ל"מתכנן על" או ל"מחליט על" במקום בעלי 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.41‬מתי‪ ,‬אם כן‪ ,‬ייווצר אותה נקודת קצה חריגה שבה ייקבע כי התנגדות הרוב נגועה‬</w:t>
        <w:br/>
        <w:t>‫בחוסר תום לב היורד לשורש העניין‪ ,‬עד כדי מתן סמכות למפקח לאשר את ההרחבה‬</w:t>
        <w:br/>
        <w:t>‫אף ללא הרוב הסטטוטורי? אני סבור שאת סוגי המקרים החריגים הללו יש לצמצם‪,‬‬</w:t>
        <w:br/>
        <w:t>‫תוך החלת מבחנים מחמירים כך שרק במקרים קיצוניים וחריגים ביותר‪ ,‬שבהם‬</w:t>
        <w:br/>
        <w:t>‫התנגדות הרוב היא קנטרנית‪ ,‬שרירותית לחלוטין‪ ,‬ונטולת כל בסיס ענייני או אינטרס‬</w:t>
        <w:br/>
        <w:t>‫לגיטימי‪ ,‬אפשר יהיה לשקול התערבות 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.42‬כך למשל‪ ,‬כאשר מדובר בקנטרנות‪ ,‬איבה אישית וסחטנות מובהקת‪ ,‬והוכח בראיות‬</w:t>
        <w:br/>
        <w:t>‫ממשיות כי ההתנגדות נובעת ממניעי נקמה‪ ,‬עוינות אישית גלויה )כגון סכסוכי עבר‬</w:t>
        <w:br/>
        <w:t>‫שאינם קשורים לבנייה(‪ ,‬או כאשר ההתנגדות נובעת ממניעים פסולים כגון הפליה על‬</w:t>
        <w:br/>
        <w:t>‫רקע מוצא‪ ,‬דת או מוגבלות‪ ,‬או כאשר ההתנגדות נובעת מניצול לרעה של ריכוז כוח‬</w:t>
        <w:br/>
        <w:t>‫קנייני למשל כאשר הרוב המספרי מוחזק בידי אדם אחד או ישות אחת )כגון בעל‬</w:t>
        <w:br/>
        <w:t>‫דירות המחזיק ב‪ 60%-‬מהדירות( המפעיל את כוח הווטו שלו באופן שרירותי‪ ,‬קפריזי‬</w:t>
        <w:br/>
        <w:t>‫ומתוך מניעים זרים‪ ,‬תוך פגיעה דרמטית ברווחתם ובביטחונם של שאר בעלי הדירות‬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.43‬חשוב להדגיש‪ ,‬אין למהר לרוקן מתוכן את דרישת הרוב שקבע המחוקק בסעיף ‪71‬ב)א(‬</w:t>
        <w:br/>
        <w:t>‫לחוק המקרקעין‪ .‬לכן‪ ,‬במקרה שרוב בעלי הדירות מתנגדים להרחבה‪ ,‬נטל ההוכחה‬</w:t>
        <w:br/>
        <w:t>‫מוטל על המיעוט שמעוניין בהרחבה‪ .‬רק מקום שבו ירים המיעוט המעוניין בהרחבה‬</w:t>
        <w:br/>
        <w:t>‫את הנטל המוגבר להוכיח כי התנגדות הרוב נכנסת לגדרי המקרים הקיצוניים‬</w:t>
        <w:br/>
        <w:t>‫והחריגים‪ ,‬יהיה המפקח מוסמך להפעיל את סמכותו ולהתערב בהחלטת הרוב‪.‬‬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.44‬ומן הכלל אל הפרט ‪ -‬התובעים לא עמדו בנטל להוכיח כי התנגדות הנתבעים נובעת‬</w:t>
        <w:br/>
        <w:t>‫מחוסר תום לב או מקנטרנות‪.‬‬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.45‬הנתבעים כאמור התנגדו לבניית הממ"ד כאשר הטעם העיקרי נבע מכך שבניית‬</w:t>
        <w:br/>
        <w:t>‫הממ"ד תפגע בדיירי הבניין הקשישים‪ ,‬שאינם בקו הבריאות‪ ,‬לרבות ניצולי שואה‪,‬‬</w:t>
        <w:br/>
        <w:t>‫סיעודיים עם ‪ 100%‬נכות‪ .‬טענות הנתבעים לא הוכחשו בדיון וכך קיבלו הדברים ביטוי‬</w:t>
        <w:br/>
        <w:t>‫בפרוטוקול הדיון‪:‬‬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‫"אמא שלנו גרה בבניין אשה כמעט בת ‪ .90‬יש לי גם מסמכים רפואיים שהבאתי‪...‬‬</w:t>
        <w:br/>
        <w:t>‫היא אשה עם אי ספיקת לב וקשה לה לנשום יש לה בעיה בנשימה ואני לא רוצה‬</w:t>
        <w:br/>
        <w:t>‫לחשוב מה יעשה לה כל הסיפור של הבניה והאבק במצב הזה‪) "....‬ש' ‪ 29-31‬עמ' ‪2‬‬</w:t>
        <w:br/>
        <w:t>‫לפרוטוקול הדיון(‪.‬‬</w:t>
        <w:br/>
        <w:t>‫"אמא שלי אשה ניצולת שואה עם פלשבקים ודכאון קשה מאד ואני לא רוצה לחשוב‬</w:t>
        <w:br/>
        <w:t>‫מה זה יעשה לה שהיא תשמע רעשים חזקים גם במישור הפיזי והנפשי‪) "....‬ש' ‪-37‬‬</w:t>
        <w:br/>
        <w:t>‫‪ 38‬עמ' ‪ 2‬לפרוטוקול הדיון(‪.‬‬</w:t>
        <w:br/>
        <w:t>‫אני סבור שהתנגדות מפאת מצב בריאותי ונפשי ובמיוחד כשהיא באה מפי קשישים‬</w:t>
        <w:br/>
        <w:t>‫וניצולי שואה‪ ,‬היא התנגדות אנושית ולגיטימית לחלוטין‪ ,‬ואינה יכולה להיחשב‬</w:t>
        <w:br/>
        <w:t>‫כחוסר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.46‬אכן‪ ,‬המחוקק ראה לנגד עיניו מצוקה זו והסדיר פתרונות מפורשים עבור 'קשיש'‬</w:t>
        <w:br/>
        <w:t>‫במסגרת חוק המקרקעין )חיזוק בתים משותפים מפני רעידות אדמה(‪ ,‬תשס"ח‪-‬‬</w:t>
        <w:br/>
        <w:t>‫‪) 2008‬באמצעות הפניה להסדרים שבחוק פינוי ובינוי(‪ .‬אלא שפתרונות אלה‬</w:t>
        <w:br/>
        <w:t>‫יוחדו למתווים של התחדשות עירונית‪ ,‬ולא למקרה שלפנינו‪.‬‬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.47‬אין בידי לקבל את טענת התובעים לפיה נכונותם לממן פתרונות כגון דיור חלופי או‬</w:t>
        <w:br/>
        <w:t>‫בתי מלון עבור הנתבעים בתקופת הבנייה‪ ,‬מאיינת את הפגיעה ומלמדת על התנגדות‬</w:t>
        <w:br/>
        <w:t>‫חסרת תום לב‪ .‬כאשר עסקינן בדיירים המשתייכים לאוכלוסייה מבוגרת‪ ,‬בהם‬</w:t>
        <w:br/>
        <w:t>‫קשישים‪ ,‬ניצולי שואה ואנשים הסובלים ממגבלות רפואיות הנתמכות במסמכים‬</w:t>
        <w:br/>
        <w:t>‫רפואיים‪ ,‬הרי ש"עקירתם" מסביבתם הטבעית‪ ,‬המוכרת והבטוחה‪ ,‬אף למגורים‬</w:t>
        <w:br/>
        <w:t>‫זמניים במימון מלא‪ ,‬מהווה טלטלה עמוקה‪ ,‬פיזית ונפשית כאחד‪ .‬הצעת מימון‪ ,‬נדיבה‬</w:t>
        <w:br/>
        <w:t>‫ככל שתהיה‪ ,‬אינה בבחינת תרופת פלא המסוגלת לאיין את הטרחה‪ ,‬החרדה והסיכון‬</w:t>
        <w:br/>
        <w:t>‫הבריאותי הפוטנציאלי הכרוכים במעבר דירה זמני כפוי או בחיים בתוך אתר בנייה‪.‬‬</w:t>
        <w:br/>
        <w:t>‫זכותו של אדם‪ ,‬קל וחומר באחרית ימיו‪ ,‬להמשיך בשגרת חייו בביתו מבצרו ללא‬</w:t>
        <w:br/>
        <w:t>‫זעזועים שאינו מעוניין בהם‪ ,‬היא זכות אישית וקניינית מן המעלה הראשונה‪,‬‬</w:t>
        <w:br/>
        <w:t>‫ועמידתם של הנתבעים עליה היא סבירה ועניינית‪.‬‬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.48‬טעם נוסף להתנגדות הנתבעים נובע מטעמים קונסטרוקטיביים‪ .‬לטענת הנתבעים‬</w:t>
        <w:br/>
        <w:t>‫בניית הממ"ד תפגע בחלונות בעלי הדירות בבניין‪ ,‬שאינם מוכנים לוותר על חלון‪ .‬אני‬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 שנימוק זה אינו מכוון באופן אישי לתובעים‪ ,‬ולא ניתן לראות בו משום חוסר‬</w:t>
        <w:br/>
        <w:t>‫תום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.49‬זאת ועוד; אין להתעלם מטענות הנתבעים אשר לא נסתרו‪ ,‬כי התובעים רכשו את‬</w:t>
        <w:br/>
        <w:t>‫זכויותיהם בבית המשותף‪ ,‬אך לאחרונה‪ ,‬כאשר מצבו הפיזי והדמוגרפי של הבית‬</w:t>
        <w:br/>
        <w:t>‫המשותף‪ ,‬לרבות זהות הדיירים‪ ,‬גילם המבוגר ומצבם הרפואי‪ ,‬היה ידוע להם‪ ,‬או‬</w:t>
        <w:br/>
        <w:t>‫למצער‪ ,‬היה עליהם לבררו‪ .‬כניסתם של התובעים לבית המשותף מתוך ציפייה עתידית‬</w:t>
        <w:br/>
        <w:t>‫לבצע הרחבות המשנות את פני הרכוש המשותף‪ ,‬ותוך ציפייה שהרוב יוותר על‬</w:t>
        <w:br/>
        <w:t>‫זכויותיו רק בשל צורכיהם‪ ,‬היא כשלעצמה מעוררת קושי‪ .‬התעלמות מאופייה של‬</w:t>
        <w:br/>
        <w:t>‫אוכלוסיית הבית המשותף וניסיון לכפות שינוי חרף התנגדותם הלגיטימית‪ ,‬משמיטים‬</w:t>
        <w:br/>
        <w:t>‫את הקרקע תחת טענת התובעים לחוסר תום לב מצידם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.50‬התובעים הפנו‪ ,‬בין היתר‪ ,‬לפסק הדין רוקר‪ ,‬אשר עסק בעקרון תום הלב בשימוש‬</w:t>
        <w:br/>
        <w:t>‫בזכות הקניין‪ .‬אכן‪ ,‬פסק דין רוקר מדגיש את החובה לנהוג בתום לב‪ .‬אולם‪ ,‬כפי שצוין‬</w:t>
        <w:br/>
        <w:t>‫לעיל‪ ,‬עקרון תום הלב אינו מהווה כלי לרוקן מתוכן דרישות חוק מפורשות‪ ,‬ובפרט‬</w:t>
        <w:br/>
        <w:t>‫דרישת רוב מוגדרת בחוק המקרקעין‪ .‬במקרה דנן‪ ,‬התנגדות הנתבעים‪ ,‬כפי שפורטה‪,‬‬</w:t>
        <w:br/>
        <w:t>‫אינה עולה כדי שימוש קנטרני או חסר תום לב בזכותם‪ ,‬אלא נובעת משיקולים‬</w:t>
        <w:br/>
        <w:t>‫ענייניים ולגיטימיים הנוגעים לפגיעה אפשרית באיכות חייהם ובקניינם‪ .‬לפיכך‪,‬‬</w:t>
        <w:br/>
        <w:t>‫עקרונות פסק דין רוקר‪ ,‬על אף חשיבותם‪ ,‬אינם מובילים במקרה זה למסקנה כי יש‬</w:t>
        <w:br/>
        <w:t>‫להתערב בהתנגדות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.51‬אין ספק שהאינטרס הציבורי והאישי בהקמת מרחב מוגן דירתי )ממ"ד( איננו עוד‬</w:t>
        <w:br/>
        <w:t>‫עניין של נוחות או של שיפור תנאי דיור גרידא; ברוח העת הזו‪ ,‬ובמציאות הביטחונית‬</w:t>
        <w:br/>
        <w:t>‫שבה אנו שרויים‪ ,‬בניית ממ"ד היא צורך מובהק להגנה על חיי אדם ועל שלמות הגוף‪,‬‬</w:t>
        <w:br/>
        <w:t>‫ויש לראות בה כמעט כורח השעה‪ .‬ואולם‪ ,‬גם מול אינטרס כבד‪-‬משקל זה‪ ,‬לא ניתן‬</w:t>
        <w:br/>
        <w:t>‫למחוק במחי‪-‬יד את דרישת הסכמת הרוב הקנייני בחוק המקרקעין‪ .‬כפי שהובא לעיל‪,‬‬</w:t>
        <w:br/>
        <w:t>‫התערבות שיפוטית בהחלטות הרוב הקנייני תיעשה במשורה ובזהירות‪ .‬בענייננו‪,‬‬</w:t>
        <w:br/>
        <w:t>‫הנתבעים עומדים על זכותם הקניינית מטעמים לגיטימיים‪ ,‬ואין בטעמיהם‪ ,‬כפי‬</w:t>
        <w:br/>
        <w:t>‫שהוצגו‪ ,‬כדי להצביע על חוסר תום לב המצדיק התערבות שיפוטית בדרישת הרוב‬</w:t>
        <w:br/>
        <w:t>‫הקבועה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תיק‪6/253/2024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.52‬מכל הטעמים שהובאו לעיל‪ ,‬התביעה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.53‬אשר להוצאות ההליך‪ ,‬התובעים‪ ,‬יחד ולחוד‪ ,‬ישלמו לנתבעים את הוצאות ההליך‬</w:t>
        <w:br/>
        <w:t>‫באופן הבא‪ ₪ 2,000 :‬לנתבעים ‪ 2-1‬ו‪ ₪ 2,000-‬לנתבעים ‪ .4-3‬ההוצאות ישולמו על ידי‬</w:t>
        <w:br/>
        <w:t>‫התובעים‪ ,‬יחד ולחוד‪ ,‬בתוך ‪ 30‬ימים מיום המצאת פסק הדין לתובעים‪ .‬ככל שלא‬</w:t>
        <w:br/>
        <w:t>‫ישולם במועד‪ ,‬ובהתאם לאמור בסעיף ‪)2‬ב( לחוק פסיקת ריבית והצמדה‪ ,‬תשכ"א‪-‬‬</w:t>
        <w:br/>
        <w:t>‫‪ ,1961‬יישא הסכום ריבית שקלית ממועד פסק הדין‪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,‬ג' תשרי תשפ"ז‪ 14 ,‬ספטמבר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6/253/2024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