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7/254/2024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2026-08-12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‫שמיר קושמירסקי חגי חיים‬                                         ‫תובע‬</w:t>
        <w:br/>
        <w:t>‫באמצעות ב"כ‪ :‬עוה"ד ליבוביץ' רונן ו‪/‬או שמרון מילי‬</w:t>
        <w:br/>
        <w:t>‫דרך מנחם בגין ‪ ,48‬תל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‫מוסקוביץ יוסף צבי הרש‬         ‫‪1‬‬                           ‫נתבעים‬</w:t>
        <w:br/>
        <w:t>‫מוסקוביץ אסתר חוה‬          ‫‪2‬‬</w:t>
        <w:br/>
        <w:t>‫באמצעות ב"כ‪ :‬עו"ד לפידות הראל‬</w:t>
        <w:br/>
        <w:t>‫רח' הגיבורים ‪ ,8‬בנימינה‬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‫פסק דין‬</w:t>
        <w:br/>
        <w:t>‫‪2‬‬   ‫עניינו של הליך זה בטענות להסגת גבול‪ ,‬לבנייה ולשימוש ייחודי‪ ,‬וכן לביצוע שינויים אסורים‬</w:t>
        <w:br/>
        <w:t>‫‪3‬‬                                                              ‫ברכוש המשותף מצד הנתבעים‪.‬‬</w:t>
        <w:br/>
        <w:t>‫‪4‬‬                                                                                            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‫ענייננו בבית שראוי להירשם כבית משותף ברחוב הפרדס ‪ 6‬נתניה‪ ,‬הבנוי על מקרקעין הרשומים‬        ‫‪.1‬‬</w:t>
        <w:br/>
        <w:t>‫‪6‬‬   ‫כחלקה ‪ 217‬בגוש ‪( 8274‬להלן‪" :‬הבית")‪ .‬הבית מורכב ממבנה אחד ומכיל ארבע דירות בסך הכל‪.‬‬</w:t>
        <w:br/>
        <w:t>‫‪7‬‬   ‫בפועל‪ ,‬מחולק הבית לשני חלקים ‪ -‬שתי דירות בחלקו הדרומי של הבית‪ ,‬ושתי דירות בחלקו‬</w:t>
        <w:br/>
        <w:t>‫‪8‬‬                                                                       ‫הצפוני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‫על פי הרישום בפנקס הזכויות‪ ,‬מר וויזל ליאון (אריה) הוא בעלים של ‪ 3/4‬מהזכויות בחלקה עליה‬    ‫‪.2‬‬</w:t>
        <w:br/>
        <w:t>‫‪10‬‬   ‫ניצב הבית‪ .‬התובע‪ ,‬מר חגי שמיר (להלן‪" :‬התובע") הוא בעלים של ‪ 1/4‬מהזכויות בחלקה מכוח‬</w:t>
        <w:br/>
        <w:t>‫‪11‬‬                     ‫ירושה‪ ,‬והוא בעל הזכויות בדירה בקומה הראשונה בחלקו הצפוני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‫הנתבעים‪ ,‬בני הזוג מוסקוביץ יוסף ואסתר (להלן‪" :‬הנתבעים")‪ ,‬הם בעלי זכות חכירה ראשית‬         ‫‪.3‬‬</w:t>
        <w:br/>
        <w:t>‫‪13‬‬   ‫לדורות ל‪ 999-‬שנים על זכויות הבעלות של מר וויזל ליאון‪ ,‬והם בעלי הזכויות בדירה בקומת‬</w:t>
        <w:br/>
        <w:t>‫‪14‬‬   ‫הקרקע המצויה מתחת לדירת התובע‪ .‬בהתאם לשטר החכירה הרשום דירת הנתבעים מסומנת‬</w:t>
        <w:br/>
        <w:t>‫‪15‬‬                                                                           ‫בספרה '‪.'2‬‬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‫יצוין כי בסעיף ‪ 2‬בשטר החכירה הרשום נקבע כך ‪" :‬החכירה הנ"ל כוללת גם זכות שימוש באופן‬       ‫‪.4‬‬</w:t>
        <w:br/>
        <w:t>‫‪17‬‬   ‫משותף עם יתר דיירי הבית המשותף בחדר המדרגות‪ ,‬במדרגות‪ ,‬בגג‪ ,‬בחצר ובחלקים ונכסים‬</w:t>
        <w:br/>
        <w:t>‫‪18‬‬                                           ‫אחרים בבית המשותף המשותפים לכל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‫הנתבעים שכרו את הדירה במשך מספר שנים‪ ,‬ובשנת ‪ 2022‬רכשו אותה מבעלי הזכויות‬              ‫‪.5‬‬</w:t>
        <w:br/>
        <w:t>‫‪2‬‬   ‫הקודמים‪ ,‬יורשי המנוח אברהם דפנה ז"ל ‪ -‬ה"ה יעקב דפנה‪-‬לוברבאום‪ ,‬חגי דפנה‪-‬לוברבאום ודב‬</w:t>
        <w:br/>
        <w:t>‫‪3‬‬                                                                       ‫דפנה‪-‬לוברבאום‪.‬‬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‫לשם שלמות התמונה יוער כי בעלי הזכויות האחרים בבית ‪ -‬ה"ה גלבמן רבקה ואהרן וגב' כהן‬     ‫‪.6‬‬</w:t>
        <w:br/>
        <w:t>‫‪5‬‬   ‫שירן‪ ,‬רשומים בפנקס הזכויות כבעלי זכות חכירה ראשית לדורות על זכויות הבעלות של מר‬</w:t>
        <w:br/>
        <w:t>‫‪6‬‬   ‫וויזל לאון‪ ,‬והם בעלי הזכויות בדירות המצויות בקומת הקרקע ובקומה הראשונה בחלקו‬</w:t>
        <w:br/>
        <w:t>‫‪7‬‬                                                                       ‫הדרומי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                             ‫במסגרת כתב התביעה טוען התובע מספר טענות נגד הנתבעים‪:‬‬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‫הטענה הראשונה היא כי הנתבעים מסיגים גבול לרכוש המשותף ובנו ללא הסכמה וללא היתר‬        ‫‪.8‬‬</w:t>
        <w:br/>
        <w:t>‫‪10‬‬   ‫מבנים בחזית ובעורף החצר המשותפת – שם נבנתה‪ ,‬על גבי משטח מרוצף ששימש כמעין מרפסת‬</w:t>
        <w:br/>
        <w:t>‫‪11‬‬   ‫הסמוכה לדירה‪ ,‬תוספת בנייה המשמשת כחדר בדירת הנתבעים (להלן‪" :‬התוספת" או "החדר")‬</w:t>
        <w:br/>
        <w:t>‫‪12‬‬                   ‫וכתוצאה מכך‪ ,‬נמנעת גישת התובע לתשתית בלוני הגז המשרתים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‫טענה שנייה היא כי הנתבעים הקימו גדרות ושערים לתיחום החצר הקדמית המשותפת‪ ,‬ללא‬          ‫‪.9‬‬</w:t>
        <w:br/>
        <w:t>‫‪14‬‬   ‫אישור והסכמה‪ ,‬וכן הציבו בחצר המשותפת מיטלטלין וציוד השייכים להם כגון‪ :‬שקי מלט‪,‬‬</w:t>
        <w:br/>
        <w:t>‫‪15‬‬                                                       ‫חומרי בנייה‪ ,‬כלי עבודה ואשפה‪.‬‬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.10‬טענה שלישית היא כי הנתבעים הותירו בחצר בריכות ביוב פתוחות ויצרו בורות ומכשולים‬</w:t>
        <w:br/>
        <w:t>‫‪17‬‬                                                  ‫המסכנים את בעלי דירות ועוברי אורח‪.‬‬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.11‬טענה נוספת היא כי הנתבעים סימנו בצבעי אדום‪-‬לבן סף מדרכה בחזית הבניין כחנייה פרטית‬</w:t>
        <w:br/>
        <w:t>‫‪19‬‬                                ‫עבורם‪ ,‬ואף תלו שלט 'חניה פרטית' על גבי שער הכניסה 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.12‬בהתאם לכך‪ ,‬ביקש התובע צווי עשה לסילוק והסרת כל המבנים‪ ,‬הגדרות והשערים שנבנו בחצר‬</w:t>
        <w:br/>
        <w:t>‫‪21‬‬   ‫המשותפת ‪ -‬לטענת התובע ללא היתר כדין וללא הסכמה‪ ,‬לפינוי כל החפצים והציוד מהרכוש‬</w:t>
        <w:br/>
        <w:t>‫‪22‬‬           ‫המשותף‪ ,‬וכן להסדרה ולתיקון הליקויים בחצר לרבות בורות הביוב והמכשולים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.13‬הנתבעים הגישו כתב הגנה שבו טענו שיש לדחות את התביעה על הסף‪ .‬הנתבעים טענו כי דין‬</w:t>
        <w:br/>
        <w:t>‫‪24‬‬   ‫התביעה להידחות מחמת שיהוי‪ ,‬שכן הנתבעים עושים בחצר שימוש סביר‪ ,‬התואם את ייעודה‬</w:t>
        <w:br/>
        <w:t>‫‪25‬‬                         ‫מזה ‪ 14‬שנים‪ ,‬בידיעתו ובהסכמתו המלאה של אביו של התובע לנוהג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.14‬הנתבעים הוסיפו וציינו כי אינם חולקים על כך שהחצר היא רכוש משותף‪ ,‬אך השימוש שנעשה‬</w:t>
        <w:br/>
        <w:t>‫‪27‬‬   ‫בה על ידם הוא רגיל וטבעי‪ ,‬איננו בבחינת השתלטות‪ ,‬ואינו עולה כדי מטרד או הפרעה‪ .‬הנתבעים‬</w:t>
        <w:br/>
        <w:t>‫‪28‬‬   ‫הדגישו כי נשאו באופן בלעדי בעלויות הניקיון‪ ,‬התחזוקה‪ ,‬ניכוש העשבייה ופתרון מפגעי הביוב‪,‬‬</w:t>
        <w:br/>
        <w:t>‫‪29‬‬                                              ‫הוצאות שהתובע סירב בעקביות להשתתף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.15‬באשר למיטלטלין‪ ,‬הציוד‪ ,‬הגדרות ובניית החדר באמצעות סגירת השטח המרוצף בחצר‬</w:t>
        <w:br/>
        <w:t>‫‪2‬‬   ‫האחורית‪ ,‬נטען כי הציוד שהונח בחצר משמש לתחזוקתה בלבד ומרוכז בצד‪ ,‬ואילו הגדרות‬</w:t>
        <w:br/>
        <w:t>‫‪3‬‬   ‫והשערים הוקמו למניעת מפגעי ומטרדי רחוב‪ ,‬חדירת עוברי אורח ובעלי חיים משוטטים‪ .‬נטען כי‬</w:t>
        <w:br/>
        <w:t>‫‪4‬‬   ‫השער נותר פתוח‪ ,‬ללא קוד וללא מנעול‪ ,‬כך שגישת התובע לחצר אינה חסומה‪ .‬אשר למערכת‬</w:t>
        <w:br/>
        <w:t>‫‪5‬‬   ‫הביוב בבית נטען כי היא אינה מחוברת למערכת הביוב העירונית ובשל כך נגרמות הצפות‬</w:t>
        <w:br/>
        <w:t>‫‪6‬‬   ‫וסתימות בחצר הבית אשר מטופלות באופן בלעדי על ידי הנתבעים‪ .‬התובע אמנם הביע הסכמה‬</w:t>
        <w:br/>
        <w:t>‫‪7‬‬   ‫עקרונית להשתתף בהוצאות לשם פתרון בעיה זו אולם בפועל לא שילם דבר‪ .‬על‪-‬כן‪ ,‬ובלית‬</w:t>
        <w:br/>
        <w:t>‫‪8‬‬     ‫ברירה‪ ,‬נאלצו הנתבעים להותיר את בריכות הביוב פתוחות בחצר לשם מתן גישה לריקון שוטף‪.‬‬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.16‬כמו כן‪ ,‬השטח המרוצף האחורי שנסגר כחדר נבנה בהיתר כדין‪ ,‬והוא חלק בלתי נפרד מדירת‬</w:t>
        <w:br/>
        <w:t>‫‪10‬‬   ‫הנתבעים כעולה מחוות דעת שמאית שערכו הנתבעים בטרם רכשו את הדירה‪ ,‬והיא אינה רכוש‬</w:t>
        <w:br/>
        <w:t>‫‪11‬‬   ‫משותף‪ .‬על כל פנים‪ ,‬מאחר שאין בדירת התובע חיבור לגז‪ ,‬ממילא לא נחסמה על‪-‬ידי כך גישה‬</w:t>
        <w:br/>
        <w:t>‫‪12‬‬   ‫לבלוני גז‪ .‬לבסוף צוין כי נושא הצבת השלט 'חניה פרטית' וצביעת המדרכה מצוי באחריות‬</w:t>
        <w:br/>
        <w:t>‫‪13‬‬   ‫העירייה‪ ,‬שכן המדרכה אינה חלק מהרכוש המשותף בבית‪ ,‬ואינו נושא שנתון לסמכותו של‬</w:t>
        <w:br/>
        <w:t>‫‪14‬‬   ‫המפקח‪ .‬לצד זאת נטען כי הדבר בוצע רק למנוע מעוברי אורח לחנות ולחסום את הכניסה לחצר‬</w:t>
        <w:br/>
        <w:t>‫‪15‬‬                                             ‫הבית‪ ,‬אולם התובע יכול ומוזמן לחנות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.17‬בכתב התשובה צוין כי הנתבעים השתלטו על החצר המשותפת כאילו מדובר בקניינם‪ ,‬נתבע ‪ 1‬אף‬</w:t>
        <w:br/>
        <w:t>‫‪17‬‬   ‫אישר זאת באוזני התובע‪ ,‬לכן‪ ,‬טענות ההגנה הן טענות מיתממות שנועדו להכשיר בדיעבד‬</w:t>
        <w:br/>
        <w:t>‫‪18‬‬                    ‫פעולות מכוונות של השתלטות על רכוש משותף‪ ,‬לגמדן‪ ,‬ולתארן באופן מעוות‪.‬‬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.18‬אשר לטענה בדבר שימוש סביר נטען כי זו אינה מתיישבת עם העובדות‪ ,‬שכן הנתבעים התקינו‬</w:t>
        <w:br/>
        <w:t>‫‪20‬‬         ‫שער עם מנעול שרק לנתבעים יש אליו מפתח‪ ,‬הציבו מכשולים בחצר‪ ,‬וסימנו חניה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.19‬כמו כן‪ ,‬טענת השיהוי אותה העלו הנתבעים דינה להידחות‪ ,‬בשים לב לזכות הקניינית שעל הפרק‬</w:t>
        <w:br/>
        <w:t>‫‪22‬‬   ‫ולאור העובדה שפעולות ההשתלטות החלו להתבצע רק לאחר שהנתבעים רכשו את הדירה בשנת‬</w:t>
        <w:br/>
        <w:t>‫‪23‬‬   ‫‪ .2022‬התובע הוסיף וציין כי לא ייתכן שהנתבעים קיבלו אישור מאביו של התובע לשימוש בלעדי‬</w:t>
        <w:br/>
        <w:t>‫‪24‬‬   ‫בחצר כפי שנטען בכתב ההגנה משום שאביו נפטר שנים רבות לפני שהנתבעים החלו לשכור את‬</w:t>
        <w:br/>
        <w:t>‫‪25‬‬                                                                                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.20‬יתרה מזו‪ ,‬התובע השתתף בתחזוקת החצר‪ ,‬הגינון והביוב לפני שהנתבעים השתלטו על החצר‪.‬‬</w:t>
        <w:br/>
        <w:t>‫‪27‬‬   ‫לגישתו‪ ,‬הנתבעים נמנעו בכוונת מכוון מלפנות לתובע בענייני תחזוקה כדי ליצור מצג של בעלות‬</w:t>
        <w:br/>
        <w:t>‫‪28‬‬   ‫בחצר‪ .‬אשר לבניית החדר צוין כי הנתבעים הציגו היתר בנייה שניתן בשנת ‪ 1965‬ולכל היותר הוא‬</w:t>
        <w:br/>
        <w:t>‫‪29‬‬   ‫מעיד על היתר לבניית מרפסת כלשהי‪ ,‬אולם ודאי שאין בו להכשיר את סגירת המרפסת‬</w:t>
        <w:br/>
        <w:t>‫‪30‬‬   ‫האחורית ללא היתר והפיכתה לחדר בדירתם על חשבון הרכוש המשותף תוך חסימת שטח‬</w:t>
        <w:br/>
        <w:t>‫‪31‬‬                                                                 ‫המעבר המקורי לבלוני הגז‪.‬‬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       ‫ההליכים בתיק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   ‫‪ .21‬ביום ‪ 10.12.2024‬התקיים דיון קדם משפט במעמד הצדדים‪ .‬בתום הדיון קבעתי שאערוך ביקור‬</w:t>
        <w:br/>
        <w:t>‫‪3‬‬                                   ‫במקום בכדי שאוכל להתרשם באופן בלתי אמצעי מהנטען‪.‬‬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.22‬בהודעה שהוגשה לתיק מטעם הנתבעים ביום ‪ 17.12.2024‬ציינו הנתבעים כי הסירו את הגדר בצד‬</w:t>
        <w:br/>
        <w:t>‫‪5‬‬   ‫החצר הפונה לשביל הכניסה ולמדרגות‪ ,‬אך הותירו את הגדר הפונה לרחוב הפרדס ואת השער‬</w:t>
        <w:br/>
        <w:t>‫‪6‬‬     ‫הכלול בה‪ .‬עוד ציינו הנתבעים בהודעתם זו כי הם מתחייבים שלא להחזיר את הגדר שהוסרה‪.‬‬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.23‬בתגובה שהגיש התובע ביום ‪ 23.12.2024‬נטען כי הסרת חלק מהגדר והצגתה כמחווה של רצון‬</w:t>
        <w:br/>
        <w:t>‫‪8‬‬   ‫טוב מצד הנתבעים אין בה ממש‪ ,‬ויש בה משום הודאת בעל דין לטענת ההשתלטות‪ ,‬ובכל מקרה‬</w:t>
        <w:br/>
        <w:t>‫‪9‬‬                         ‫הסדרת הגדר אינה מספקת מענה למכלול הסעדים שנתבקשו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.24‬ביום ‪ 8.1.2025‬נערך ביקור במקום בנוכחות הצדדים ובאי כוחם‪ .‬להלן הממצאים העולים‬</w:t>
        <w:br/>
        <w:t>‫‪11‬‬                                       ‫מביקור במקום‪ ,‬אותם מצאתי רלוונטיים להליך‪:‬‬</w:t>
        <w:br/>
        <w:t>‫‪12‬‬   ‫בחזית החצר הקדמית הפונה לרחוב הפרדס מותקנים גדר מברזל ושער כניסה‪ ,‬ועליהם מוצב‬</w:t>
        <w:br/>
        <w:t>‫‪13‬‬                                                                 ‫שלט "חניה פרטית"‪.‬‬</w:t>
        <w:br/>
        <w:t>‫‪14‬‬   ‫בחזית החצר‪ ,‬מול חלון דירת הנתבעים‪ ,‬יצוק משטח בטון בגובה מוערך של כ‪ 30–25-‬ס"מ‬</w:t>
        <w:br/>
        <w:t>‫‪15‬‬   ‫ובמידות מוערכות של ‪ 3.5 X 2‬מטרים‪ .‬על גבי משטח זה הונחו כ‪ 3-‬שקי חומרי בנייה ויריעות‬</w:t>
        <w:br/>
        <w:t>‫‪16‬‬                                                                         ‫דשא סינתטי‪.‬‬</w:t>
        <w:br/>
        <w:t>‫‪17‬‬   ‫נ כון למועד הביקור לא קיימת חסימה פיזית בין שביל הכניסה לחצר הקדמית (נוכח הסרת גדר‬</w:t>
        <w:br/>
        <w:t>‫‪18‬‬                                                         ‫שהייתה במקום ע"י הנתבעים)‪.‬‬</w:t>
        <w:br/>
        <w:t>‫‪19‬‬   ‫בשטח המעבר בצד הצפוני המוביל לחצר העורפית הונח בחלקו דשא סינתטי‪ ,‬והוצבו בו בלוני‬</w:t>
        <w:br/>
        <w:t>‫‪20‬‬                                                        ‫הגז המשרתים את דירת הנתבעים‪.‬‬</w:t>
        <w:br/>
        <w:t>‫‪21‬‬            ‫בחצר העורפית נטועים מספר עצים‪ ,‬רמת הטיפוח אינה גבוהה וקיימת בה עשביית בר‪.‬‬</w:t>
        <w:br/>
        <w:t>‫‪22‬‬   ‫בחצר העורפית בנוי מבנה מבנייה קלה המשמש את הנתבעים נכון למועד הביקור כחדר לאחסון‬</w:t>
        <w:br/>
        <w:t>‫‪23‬‬                                                                             ‫ספרים‪.‬‬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.25‬ביום ‪ 2.2.2025‬התקיים דיון קדם משפט נוסף‪ .‬בתום הדיון נקבעו מועדים להגשת ראיות‪ ,‬כן‬</w:t>
        <w:br/>
        <w:t>‫‪25‬‬   ‫נתבקשו הצדדים להגיש את עמדתם באשר למינוי מומחה מטעם המפקח לבחינת המחלוקות‬</w:t>
        <w:br/>
        <w:t>‫‪26‬‬   ‫מושא התיק ובפרט בנוגע לטענה בדבר בנייה ברכוש המשותף‪ .‬התיק נקבע לקדם משפט מסכם‬</w:t>
        <w:br/>
        <w:t>‫‪27‬‬                                                                 ‫נוסף ליום ‪.28.5.2025‬‬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             ‫‪ .26‬יצוין כי הצדדים לא הגיעו להסכמות בעניין מינוי מומחה מוסכם מטעם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.27‬ביום ‪ 19.3.2025‬הגיש התובע מטעמו את הראיות הבאות‪ :‬תצהיר עדות ראשית שלו‪ ,‬חוות דעת‬</w:t>
        <w:br/>
        <w:t>‫‪2‬‬   ‫מומחה של המודד יעקב יחיאל וחוות דעת מומחה של המהנדס יוסי לביא‪ .‬כמו כן ביקש התובע‬</w:t>
        <w:br/>
        <w:t>‫‪3‬‬                             ‫לזמן לעדות את מר יעקב דפנה הבעלים הקודם של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.28‬ביום ‪ 22.5.2025‬הגישו הנתבעים מטעמם את הראיות הבאות‪ :‬תצהיר עדות ראשית של נתבע ‪,1‬‬</w:t>
        <w:br/>
        <w:t>‫‪5‬‬   ‫חוות דעת מומחה של האדריכל דוד בריסק‪ ,‬חוות דעת מומחה של המהנדס יאיר מוצפי‪ .‬כמו‪-‬כן‪,‬‬</w:t>
        <w:br/>
        <w:t>‫‪6‬‬   ‫ביקשו הנתבעים לזמן לעדות את מר אהרן גלבמן ואת גב' שירן כהן‪ ,‬בעלי הזכויות האחרים‬</w:t>
        <w:br/>
        <w:t>‫‪7‬‬   ‫בבית‪ .‬כן ביקשו הנתבעים לזמן לעדות את מר יעקב דפנה כעד מטעמם 'למען הזהירות' וככל‬</w:t>
        <w:br/>
        <w:t>‫‪8‬‬                                                          ‫שהתובע יוותר על זימונו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.29‬בסמוך לאחר שהוגשו ראיות הנתבעים‪ ,‬הגיש התובע בקשה דחופה לסילוק ראיות הנתבעים‬</w:t>
        <w:br/>
        <w:t>‫‪10‬‬   ‫והוצאתן מהתיק‪ ,‬בשל הגשתן באיחור‪ ,‬ומאחר שחלק מהטענות בתצהיר נתבע ‪ 1‬הן בגדר הרחבת‬</w:t>
        <w:br/>
        <w:t>‫‪11‬‬   ‫חזית אסורה ‪ -‬טענות בדבר הסכמת שכנים לבנייה‪ ,‬וכן טענה בדבר נחיצות הנדסית של יציקת‬</w:t>
        <w:br/>
        <w:t>‫‪12‬‬   ‫הבטון בחצר הקדמית‪ .‬הנתבעים הגישו ביום ‪ 26.5.2025‬תגובה לבקשה ובהחלטה מאותו היום‬</w:t>
        <w:br/>
        <w:t>‫‪13‬‬                                      ‫הוריתי שהבקשה להוצאת הראיות תידון בדיון הקרוב‪.‬‬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.30‬ביום ‪ 28.5.2025‬נערך דיון קדם משפט מסכם לאחר הגשת תצהירים‪ .‬במסגרת קדם המשפט‬</w:t>
        <w:br/>
        <w:t>‫‪15‬‬   ‫נדונה בקשת התובע להוצאת ראיות הנתבעים מהתיק‪ .‬הבקשה נדחתה‪ ,‬תוך שאפשרתי לתובע‬</w:t>
        <w:br/>
        <w:t>‫‪16‬‬   ‫להגיש ראיות נוספות משלימות מטעמו‪ ,‬מבלי שיהיה בכך למנוע מהתובע להעלות טענות בדבר‬</w:t>
        <w:br/>
        <w:t>‫‪17‬‬   ‫הרחבת חזית בשלב הסיכומים ותוך חיוב הנתבעים בהוצאות משפט (ר' החלטה מאותו היום‬</w:t>
        <w:br/>
        <w:t>‫‪18‬‬                                                                          ‫ונימוקיה)‪.‬‬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.31‬ביום ‪ 12.6.2025‬הגיש התובע ראיות משלימות מטעמו – תצהיר משלים של התובע‪ ,‬וכן חוות דעת‬</w:t>
        <w:br/>
        <w:t>‫‪20‬‬   ‫משלימה של המהנדס יוסף לביא‪ .‬כן התבקש צו המופנה למנהל ההנדסה בעיריית נתניה‬</w:t>
        <w:br/>
        <w:t>‫‪21‬‬   ‫להמצאת תעודת עובד ציבור בשאלה האם בתיק הבניין של הבית מצוי היתר בנייה לחדר שנבנה‬</w:t>
        <w:br/>
        <w:t>‫‪22‬‬                                                                      ‫בדירת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.32‬ביום ‪ 25.6.2025‬הגישו הנתבעים תגובה לראיות המשלימות מטעם התובע‪ .‬בגדרי התגובה נטען כי‬</w:t>
        <w:br/>
        <w:t>‫‪24‬‬   ‫התובע ערך מקצה שיפורים בראיותיו‪ .‬בהמשך לכך‪ ,‬נתבקשה הכרעה בסוגית הרחבת החזית‪,‬‬</w:t>
        <w:br/>
        <w:t>‫‪25‬‬   ‫לחלופין נתבקש תיקון כתב ההגנה או הוצאת חוות הדעת המשלימה או מתן אפשרות להגיש‬</w:t>
        <w:br/>
        <w:t>‫‪26‬‬   ‫ראיות מפריכות ביחס אליה‪ .‬יצוין כי הנתבעים לא התנגדו להגשת תעודת עובד ציבור מטעם‬</w:t>
        <w:br/>
        <w:t>‫‪27‬‬                                ‫עיריית נתניה ביחס לסוגיית קיומו של היתר הבנייה לחדר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.33‬בהחלטה מיום ‪ ,2.7.2025‬ולאחר שעיינתי בתגובת התובע שהוגשה לתיק‪ ,‬דחיתי את בקשת‬</w:t>
        <w:br/>
        <w:t>‫‪29‬‬                                           ‫הנתבעים (ר' החלטה מאותו יום ונימוקיה)‪.‬‬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‫‪ .34‬ביום ‪ 24.7.2025‬הוגשה לתיק תעודת עובד ציבור מטעם מנהלת אגף הרישוי בעיריית נתניה‪,‬‬</w:t>
        <w:br/>
        <w:t>‫‪31‬‬                ‫אדריכלית אולה בלייניס‪ .‬בהחלטה נוספת מאותו היום נקבע התיק לדיון הוכחות‪.‬‬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.35‬ביום ‪ 3.12.2025‬הוחלפה תעודת עובד ציבור בתעודה בחתימתה של גב' אירנה לוי ס‪ .‬מנהלת אגף‬</w:t>
        <w:br/>
        <w:t>‫‪2‬‬                      ‫הרישוי בעירייה‪ ,‬מכיוון שאדר' בלייניס סיימה את עבודתה בעיריית נתניה‪.‬‬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.36‬ביום ‪ 8.12.2025‬התקיימה ישיבת ההוכחות ונשמעו עדי הצדדים‪ .‬במסגרת הדיון נחקרו עדי‬</w:t>
        <w:br/>
        <w:t>‫‪4‬‬   ‫התובע גב' אירנה לוי‪ ,‬מר יעקב דפנה‪ ,‬המומחים מטעם התובע ‪ -‬מר לביא‪ ,‬ומר יחיאל וכן התובע‬</w:t>
        <w:br/>
        <w:t>‫‪5‬‬   ‫בעצמו‪ .‬מטעם הנתבעים נחקרו מומחי הנתבעים מר מוצפי ומר בריסק‪ .‬כמו‪-‬כן נחקר נתבע ‪ ,1‬מר‬</w:t>
        <w:br/>
        <w:t>‫‪6‬‬                       ‫מוסקוביץ' (פרוטוקול הדיון מיום זה ייקרא להלן‪" :‬פרוטוקול ההוכחות")‪.‬‬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.37‬בתום דיון ההוכחות ובהסכמת הצדדים‪ ,‬הוריתי לעו"ד עמית ללוש ‪ -‬מי שייצג את הנתבעים‬</w:t>
        <w:br/>
        <w:t>‫‪8‬‬   ‫בעסקת רכישת הדירה מה"ה דפנה‪ ,‬להגיש לתיק המפקח את הסכם המכר מיום ‪ 12.7.2022‬כולל‬</w:t>
        <w:br/>
        <w:t>‫‪9‬‬                                       ‫כל הנספחים להסכם‪ ,‬בהעתק שאושר כנאמן למקור‪.‬‬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.38‬ביום ‪ 14.12.2025‬הגיש עו"ד עמית ללוש לתיק את הסכם המכר ודבר הגשת המסמך הובא‬</w:t>
        <w:br/>
        <w:t>‫‪11‬‬        ‫לידיעת הצדדים‪ .‬יצוין כי העתק הנספח הרלוונטי להסכם היה באיכות ירודה ובלתי קריא‪.‬‬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                                            ‫‪ .39‬לאחר מכן‪ ,‬הצדדים סיכמו טענותיהם בכתב‪.‬‬</w:t>
        <w:br/>
        <w:t>‫‪13‬‬                                                                               ‫דיון והכרעה‬</w:t>
        <w:br/>
        <w:t>‫‪14‬‬   ‫‪ .40‬להלן אדון בסעדים המבוקשים בכתב התביעה וזאת על רקע הראיות‪ ,‬החקירות וטענות הצדדים‬</w:t>
        <w:br/>
        <w:t>‫‪15‬‬                                                                            ‫בסיכומים‪.‬‬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                                    ‫סילוק והריסת החדר שנבנה בבנייה קלה בדירת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.41‬אין מחלוקת בין הצדדים כי דירת הנתבעים במצבה המקורי כפי שנמכרה להם על ידי משפחת‬</w:t>
        <w:br/>
        <w:t>‫‪18‬‬   ‫דפנה לא כללה את החדר‪ ,‬וכי בניית התוספת ‪ -‬סגירת חדר בבנייה קלה על גבי המשטח המרוצף‬</w:t>
        <w:br/>
        <w:t>‫‪19‬‬   ‫(משטח שהצדדים נהגו לכנות במסגרת ההליך כ"מרפסת") ‪ -‬בוצעה על ידי הנתבעים לאחר‬</w:t>
        <w:br/>
        <w:t>‫‪20‬‬   ‫שרכשו את דירתם בראשית שנת ‪( 2023‬ר' עדות נתבע ‪ 1‬שו' ‪ 50-48‬בעמ' ‪ ,20‬שו' ‪ 2-1‬בעמ' ‪21‬‬</w:t>
        <w:br/>
        <w:t>‫‪21‬‬   ‫לפרוטוקול ההוכחות)‪ .‬עוד אין מחלוקת כי במקור שטח זה היווה חלק מהרכוש המשותף של‬</w:t>
        <w:br/>
        <w:t>‫‪22‬‬                                               ‫הבית‪ ,‬העומד לשימושם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.42‬אם כן‪ ,‬טענת ההגנה של הנתבעים מבוססת על שני אדנים מרכזיים‪ :‬ראשית‪ ,‬לטענת הנתבעים‪,‬‬</w:t>
        <w:br/>
        <w:t>‫‪24‬‬   ‫המשטח המרוצף‪ ,‬שעל גביו נבנה החדר‪ ,‬כאמור‪ ,‬הוצא בעבר מהרכוש המשותף ושויך לדירתם‬</w:t>
        <w:br/>
        <w:t>‫‪25‬‬   ‫בהסכמת בעלי הדירות עוד בשנת ‪ ;1969‬עוד טוענים הנתבעים כי בעלי הדירות (דאז) הסכימו‬</w:t>
        <w:br/>
        <w:t>‫‪26‬‬   ‫לבניית החדר על גבי המשטח המרוצף כפי שניתן ללמוד מהיתרי הבנייה שבתיק הבניין ומחוות‬</w:t>
        <w:br/>
        <w:t>‫‪27‬‬   ‫הדעת השמאית שנערכה טרם הרכישה; הנתבעים מוסיפים וטוענים‪ ,‬כי רכשו את הזכויות בדירה‬</w:t>
        <w:br/>
        <w:t>‫‪28‬‬   ‫ממר דפנה ‪ -‬הבעלים הקודם של הדירה‪ ,‬כשהן כוללות את הסכמות השכנים שניתנו בעבר‪ ,‬לרבות‬</w:t>
        <w:br/>
        <w:t>‫‪29‬‬   ‫הסכמתו של מר שמואל שמיר ‪ -‬אביו המנוח של התובע‪ ,‬הן לשיוך המשטח המרוצף לדירה והן‬</w:t>
        <w:br/>
        <w:t>‫‪30‬‬                                                                         ‫לבניית החדר‪.‬‬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.43‬שנית‪ ,‬טוענים הנתבעים כי הם אוחזים בהסכמות כדין של שלושה רבעים מבעלי הדירות ששני‬</w:t>
        <w:br/>
        <w:t>‫‪2‬‬   ‫שלישים מהרכוש המשותף צמוד לדירותיהם לשם הרחבת דירתם‪ .‬במסגרת הראיות שהובאו‪,‬‬</w:t>
        <w:br/>
        <w:t>‫‪3‬‬   ‫צרפו הנתבעים הסכמים עם השכנים גלבמן וכהן להרחבת הדירה‪ .‬שכנים אלו אף העידו לפניי‬</w:t>
        <w:br/>
        <w:t>‫‪4‬‬                                                                     ‫במסגרת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.44‬תחילה אבהיר כי איני רואה בטענתם הראשונה של הנתבעים בגדר שינוי חזית‪ ,‬ודאי לא שינוי‬</w:t>
        <w:br/>
        <w:t>‫‪6‬‬   ‫חזית מובהק או שינוי גרסה קיצוני מהנטען בכתב ההגנה‪ .‬לעניין זה אפנה לסעיף ‪ 30‬לכתב ההגנה‬</w:t>
        <w:br/>
        <w:t>‫‪7‬‬   ‫שבו ציינו הנתבעים כי החדר אותו סגרו הוא חלק מדירתם‪ ,‬אינו חלק מהרכוש המשותף‪ ,‬וניתנו‬</w:t>
        <w:br/>
        <w:t>‫‪8‬‬   ‫לו ההיתרים הנדרשים‪ ,‬וזאת גם אם בכתב ההגנה הפנו הנתבעים למספר היתר שונה ממספרי‬</w:t>
        <w:br/>
        <w:t>‫‪9‬‬   ‫ההיתרים שאליהם הפנו בהמשך ההליך‪ .‬בהקשר זה‪ ,‬ראוי לומר כי לא בכל מקרה בו הראיות‬</w:t>
        <w:br/>
        <w:t>‫‪10‬‬   ‫מפרטות או מרחיבות את כתב ההגנה‪ ,‬יהיה מקום לראות בכך הרחבת חזית‪ ,‬מקום בו היסודות‬</w:t>
        <w:br/>
        <w:t>‫‪11‬‬   ‫העובדתיים הבסיסים נכללו בכתב ההגנה‪ .‬על כן‪ ,‬מששולבו טענות אלו בכתב ההגנה‪ ,‬הונחה‬</w:t>
        <w:br/>
        <w:t>‫‪12‬‬                             ‫התשתית העובדתית המאפשרת לנתבעים לפרט ולהוכיח 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.45‬אשר לטענה השנייה‪ ,‬לגישתי‪ ,‬הטענה העובדתית הבסיסית כי התקבלו או צפויות להתקבל‬</w:t>
        <w:br/>
        <w:t>‫‪14‬‬   ‫הסכמות שכנים לתוספת הבנייה‪ ,‬חייבת היתה להיכלל בכתב ההגנה‪ ,‬עם זאת‪ ,‬על פי ההלכה‬</w:t>
        <w:br/>
        <w:t>‫‪15‬‬   ‫הפסוקה‪ ,‬מחסור בהסכמות ניתן לתיקון גם בשלב מאוחר יותר‪ ,‬ואף תוך כדי ההליך המשפטי‪,‬‬</w:t>
        <w:br/>
        <w:t>‫‪16‬‬   ‫ועל כן ניתן לתת ארכה בדיעבד להצגת ההסכמות (ר' לעניין זה רע"א ‪ 527/14‬משה כובאני נ'‬</w:t>
        <w:br/>
        <w:t>‫‪17‬‬   ‫ישראל לוין‪ ,‬בפסקה ‪( ,10‬פורסם בנבו ‪ .)19.2.2014‬משכך‪ ,‬אין מניעה לדון ולהכריע כיום בשאלה‬</w:t>
        <w:br/>
        <w:t>‫‪18‬‬   ‫האם הנתבעים עמדו ברוב הדרוש לביצוע הרחבה זו – לגופה‪ ,‬אף שטענה זו לא נכללה בכתב‬</w:t>
        <w:br/>
        <w:t>‫‪19‬‬                                                                                   ‫ההגנה‪.‬‬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                                   ‫‪ .46‬לאחר הבהרות אלו‪ ,‬אדון להלן בטענות הנתבעים לגופן‪.‬‬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.47‬בנייה ברכוש המשותף ותפיסת חזקה ייחודית בו מהוות פגיעה בזכות הקניין של בעלי הדירות‬</w:t>
        <w:br/>
        <w:t>‫‪22‬‬   ‫בבית המשותף בהיותן שוללות לצמיתות את זכות השימוש באותו חלק מהרכוש המשותף משאר‬</w:t>
        <w:br/>
        <w:t>‫‪23‬‬   ‫בעלי הדירות‪ ,‬והדבר אינו יכול להיעשות אלא בהסכמתם‪ .‬כך קובע סעיף ‪(62‬א) לחוק המקרקעין‪,‬‬</w:t>
        <w:br/>
        <w:t>‫‪24‬‬                                                 ‫התשכ"ט‪( 1969-‬להלן‪" :‬חוק המקרקעין")‪:‬‬</w:t>
        <w:br/>
        <w:t>‫‪25‬‬   ‫"בעלי הדירות רשאים לערוך תקנון ולשנות את הוראותיו ברוב של בעלי הדירות ששני שלישים‬</w:t>
        <w:br/>
        <w:t>‫‪26‬‬   ‫של הרכוש המשותף צמודים לדירותיהם‪ ,‬אולם אין לקבוע או לשנות בתקנון זכויות של בעלי‬</w:t>
        <w:br/>
        <w:t>‫‪27‬‬   ‫דירות‪ ...‬אלא בהסכמתם‪ ,‬ואין לקבוע הצמדה של חלק מסויים מהרכוש המשותף לדירה פלונית‬</w:t>
        <w:br/>
        <w:t>‫‪28‬‬                                                         ‫אלא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.48‬הוראה דומה כלולה גם בסעיף ‪(12‬ב) לתקנון המצוי‪ ,‬החל על הבית המשותף שבנדון מכוח הוראת‬</w:t>
        <w:br/>
        <w:t>‫‪30‬‬                                                              ‫סעיף ‪77‬ג‪ .‬לחוק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.49‬בע"א ‪ 698/85‬בן צור נ' ששון‪ ,‬פ"ד מא(‪ ,)1987( 151 ,144 )3‬נקבע כדלקמן‪" :‬תפיסת חזקה‬</w:t>
        <w:br/>
        <w:t>‫‪2‬‬   ‫בלעדית על‪-‬ידי בנייה ב"רכוש המשותף"‪ ,‬המיועד לשמש את כל "בעלי" הדירות‪ ,‬שוללת‬</w:t>
        <w:br/>
        <w:t>‫‪3‬‬   ‫לצמיתות את זכות השימוש באותו חלק מה"רכוש המשותף" משאר "בעלי" הדירות‪ ,‬ו"ברור כי‬</w:t>
        <w:br/>
        <w:t>‫‪4‬‬   ‫דבר כזה אינו יכול להיעשות אלא בהסכמתם"‪ .‬גם בבית שאינו רשום כבית משותף‪ ,‬מוכרת זכות‬</w:t>
        <w:br/>
        <w:t>‫‪5‬‬   ‫בעלי הדירות לשימוש ולהנאה בחלקי הרכוש המשותף כהגדרתו בסעיף ‪77‬א לחוק המקרקעין‪,‬‬</w:t>
        <w:br/>
        <w:t>‫‪6‬‬   ‫אלא אם הוצאו חלקים ממנו והועברו לשימוש בלעדי של אחד מבעלי הדירות בדרך הקבועה‬</w:t>
        <w:br/>
        <w:t>‫‪7‬‬                          ‫בדין‪ .‬גריעה כזו מחייבת‪ ,‬כאמור‪ ,‬קבלת הסכמתם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.50‬אחד החריגים לכלל זה קבוע בסעיף ‪71‬ב(א)(‪ )1‬לחוק המקרקעין‪ ,‬במקרה של בנייה שמטרתה‬</w:t>
        <w:br/>
        <w:t>‫‪9‬‬   ‫"הרחבת דירה" ‪ -‬במקרה כזה די בהסכמות מי שבבעלותם ‪ 75%‬מהדירות ו‪ 66%-‬מהרכוש‬</w:t>
        <w:br/>
        <w:t>‫‪10‬‬                                                                         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.51‬עוד אציין כי על פי הפסיקה אין די בהעדר התנגדות או בהסכמה משתמעת‪ ,‬אלא על ההסכמות‬</w:t>
        <w:br/>
        <w:t>‫‪12‬‬   ‫הנטענות ברוב הקבוע בחוק המקרקעין (בין אם מדובר בדרישה להסכמת כל בעלי הדירות או‬</w:t>
        <w:br/>
        <w:t>‫‪13‬‬   ‫הסכמה ברוב מופחת) המאפשרת לבעל הדירה שימוש ייחודי ברכוש המשותף ולכלול חלקים‬</w:t>
        <w:br/>
        <w:t>‫‪14‬‬   ‫מהרכוש המשותף בתוך דירתו‪ ,‬הלכה למעשה – לצמיתות‪ ,‬להיות ברורות‪ ,‬פוזיטיביות‪ ,‬מפורשות‪,‬‬</w:t>
        <w:br/>
        <w:t>‫‪15‬‬   ‫חד‪-‬משמעיות וקונקרטיות ואין לנהוג בנדון בפרשנות מקילה ובהסקת מסקנות מכללא (ר' רע"א‬</w:t>
        <w:br/>
        <w:t>‫‪16‬‬   ‫‪ 259/99‬חברת פליציה ראובן נ' סופיוב‪ ,‬פ"ד נה(‪ ;)2001( 402 ,385 )3‬ע"א ‪ 5043/96‬גלמן נ' הררי‬</w:t>
        <w:br/>
        <w:t>‫‪17‬‬                                                              ‫רפול‪ ,‬פ"ד נד(‪.)2000( 394 ,389 )3‬‬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.52‬יש להדגיש כי גם אם חלק מהרכוש המשותף מוצמד לדירה מסוימת אין משמעות הדבר כי בעל‬</w:t>
        <w:br/>
        <w:t>‫‪19‬‬   ‫הדירה רשאי לנצל את זכויות הבנייה באותו חלק שהוצמד לדירה ללא הסכמה מפורשת בעניין‬</w:t>
        <w:br/>
        <w:t>‫‪20‬‬   ‫מיתר בעלי הדירות (ע"א ‪ 7808/21‬אחוזת חלקה ‪ 180/8‬בגוש ‪ 6940‬בע"מ ו‪ 16-‬אח' נ' חברת גג‬</w:t>
        <w:br/>
        <w:t>‫‪21‬‬   ‫בית הדר בע"מ‪ ,‬פסקאות ‪( 28-24‬פורסם בנבו‪ .)11.7.2023 ,‬כן אפנה לרע"א ‪ 11017/08‬פל נ'‬</w:t>
        <w:br/>
        <w:t>‫‪22‬‬   ‫ליבוביץ (פורסם בנבו‪ )16.8.2010 ,‬שם נקבע כי שיעור ההסכמות המופחת שנקבע בסעיף ‪71‬ב(א)‬</w:t>
        <w:br/>
        <w:t>‫‪23‬‬                   ‫לחוק המקרקעין חל גם כאשר מדובר בהרחבת דירה המתבצעת על גבי 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.53‬וכעת לענייננו‪ .‬אשר לטענתם הראשונה של הנתבעים אציין כי אין חולק כי בעלי הזכויות בבית‬</w:t>
        <w:br/>
        <w:t>‫‪25‬‬   ‫המשותף לא עיגנו את ההסכמה הנטענת לייחוד השטח שעליו נבנתה תוספת הבנייה לדירת‬</w:t>
        <w:br/>
        <w:t>‫‪26‬‬   ‫הנתבעים בהסכם מסודר בכתב או בספר ההחלטות של הבית המשותף‪ .‬למעשה‪ ,‬הנתבעים‬</w:t>
        <w:br/>
        <w:t>‫‪27‬‬   ‫מבססים את טענתם זו על בקשה להיתר בנייה שמספרה ‪ 8765‬מחודש יולי ‪ 1969‬שהוגשה על ידי‬</w:t>
        <w:br/>
        <w:t>‫‪28‬‬   ‫מר דפנה אברהם המנוח (מוצג ‪ 3‬למוצגי ההגנה)‪ .‬לטענת הנתבעים הבקשה כוללת את‬</w:t>
        <w:br/>
        <w:t>‫‪29‬‬   ‫חתימותיהם של בעלי הדירות דאז על היתר הבנייה שניתן לבניית החדר שבמחלוקת‪ ,‬דבר המעיד‬</w:t>
        <w:br/>
        <w:t>‫‪30‬‬                           ‫על הסכמתם הן לבנייה והן לייחוד השטח שעליו נבנה ושיוכו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.54‬אין בידי לקבל את טענת הנתבעים‪ .‬ואסביר‪ .‬בחלק המילולי של היתר הבנייה ‪ 8765‬נכתב כי‬</w:t>
        <w:br/>
        <w:t>‫‪2‬‬   ‫ההיתר ניתן לתוספת מטבח ומרפסת בשטח של ‪ 11.5‬מ"ר‪ .‬מעיון בתשריט ההיתר בצירוף החלק‬</w:t>
        <w:br/>
        <w:t>‫‪3‬‬   ‫המילולי‪ ,‬וכן מהסבריה של גב' לוי בעדותה לפניי (עמ' ‪ 1‬שו' ‪ ;13-10‬עמ' ‪ 2‬שו' ‪17-16 ,3-2‬‬</w:t>
        <w:br/>
        <w:t>‫‪4‬‬   ‫לפרוטוקול ההוכחות)‪ ,‬עולה כי היתר זה אינו מתייחס לחדר שבמחלוקת‪ ,‬אשר סומן ב‪ 'X'-‬על‬</w:t>
        <w:br/>
        <w:t>‫‪5‬‬   ‫גבי התשריט‪ ,‬לרבות הקירות התוחמים אותו שסומנו אף הם ב‪ 'X'-‬וכי חדר זה לא אושר לבנייה‪.‬‬</w:t>
        <w:br/>
        <w:t>‫‪6‬‬   ‫ההיתר חל אפוא על חלק אחר בדירת הנתבעים (מטבח ומרפסת)‪ ,‬הנמצא מצפון לחדר‬</w:t>
        <w:br/>
        <w:t>‫‪7‬‬                                                                           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.55‬אשר למשמעותו של היתר זה והסימונים שעל גבי התשריט‪ ,‬מצאתי להעדיף את עדותה של גב'‬</w:t>
        <w:br/>
        <w:t>‫‪9‬‬   ‫לוי עובדת הציבור‪ ,‬שאין לה אינטרס בתוצאות ההליך‪ ,‬ולהסתמך על תשובתה ההחלטית בדבר‬</w:t>
        <w:br/>
        <w:t>‫‪10‬‬   ‫משמעות ה‪ X-‬בתשריט ההיתר‪ ,‬על פני חוות דעתו של אדריכל בריסק מטעם הנתבעים‪ ,‬שהסתמך‬</w:t>
        <w:br/>
        <w:t>‫‪11‬‬   ‫על שרטוט צדדי בתשריט ההיתר‪ ,‬התעלם לגמרי מחלקו המילולי‪ ,‬וכשנשאל ביחס לסימוני ה‪X-‬‬</w:t>
        <w:br/>
        <w:t>‫‪12‬‬   ‫בתשריט ההיתר ציין ש'ייתכן' שאדם כלשהו סימן ‪ X‬ואין לו ידיעה מי זה‪ ,‬ובשנות ה‪ 60-‬וה‪70-‬‬</w:t>
        <w:br/>
        <w:t>‫‪13‬‬   ‫של המאה הקודמת 'יכלו לעשות מה שרוצים' (שו' ‪ 17-15‬בעמ' ‪ 16‬לפרוטוקול ההוכחות)‪ .‬בכל‬</w:t>
        <w:br/>
        <w:t>‫‪14‬‬   ‫הכבוד‪ ,‬ההערכות אותן השמיע אדריכל בריסק בעדותו באשר לרישום ה‪ X -‬אינן נשמעות סבירות‬</w:t>
        <w:br/>
        <w:t>‫‪15‬‬                                                                              ‫ומשכנעות‪.‬‬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.56‬עוד אוסיף כי על גבי תשריט ההיתר בשורות 'חתימת המבקש' ו‪'-‬חתימת בעל הנכס' לא ניתן‬</w:t>
        <w:br/>
        <w:t>‫‪17‬‬   ‫לזהות בבירור את כלל חתימות השכנים המופיעות על גביו‪ ,‬שכן אלו מופיעות ללא שם מלא‬</w:t>
        <w:br/>
        <w:t>‫‪18‬‬   ‫וקריא וללא זיהוי הדירה שבבעלות החותמים בבית המשותף‪ .‬אמנם‪ ,‬ישנן שתי חתימות אותן‬</w:t>
        <w:br/>
        <w:t>‫‪19‬‬   ‫ניתן לזהות בצורה סבירה‪ ,‬האחת "דפנה" ‪ -‬כאשר לא ברור האם החתימה לצדה היא חלק‬</w:t>
        <w:br/>
        <w:t>‫‪20‬‬   ‫מחתימת מר דפנה או חתימה של בעל דירה אחר‪ ,‬וכן של בעל דירה בשם "כספי צבי"‪ .‬בין כך ובין‬</w:t>
        <w:br/>
        <w:t>‫‪21‬‬   ‫אחרת‪ ,‬הרי שלכל היותר‪ ,‬ניתן לראות בחתימות הנ"ל הסכמות לתוספת בנייה אחרת בדירת‬</w:t>
        <w:br/>
        <w:t>‫‪22‬‬                                     ‫הנתבעים שאין כל טענה לגביה והיא אינה שנויה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.57‬בנסיבות אלה‪ ,‬אין בידי לקבל את טענות הנתבעים כי היתר הבנייה הנ"ל מבסס הסכמה מפורשת‬</w:t>
        <w:br/>
        <w:t>‫‪24‬‬   ‫וברורה של בעלי הדירות להוצאת השטח במחלוקת מהרכוש המשותף ושיוכה לדירת הנתבעים‪,‬‬</w:t>
        <w:br/>
        <w:t>‫‪25‬‬       ‫למעשה‪ ,‬לא ניתן לראות במסמך זה אף כמבסס מתן הסכמה משתמעת של בעלי הדירות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.58‬נוסף לכך‪ ,‬מפנים הנתבעים גם להיתר הבנייה מס' ‪ 8882‬מחודש נובמבר ‪( 1969‬מוצג ‪ 5‬למוצגי‬</w:t>
        <w:br/>
        <w:t>‫‪27‬‬   ‫ההגנה)‪ ,‬שעניינו על פי החלק המילולי שבו הוא בקשה להיתר בשינויים לתוספת חדר בשטח ‪6.5‬‬</w:t>
        <w:br/>
        <w:t>‫‪28‬‬   ‫מ"ר בחלק שנמצא מצפון לחדר שבמחלוקת ‪ -‬שבשלב זה‪ ,‬כאמור‪ ,‬טרם נבנה‪ .‬לטענת הנתבעים על‬</w:t>
        <w:br/>
        <w:t>‫‪29‬‬   ‫גבי הבקשה להיתר רואים את חתימת אביו של התובע מר שמואל שמיר כ‪"-‬ש‪ .‬שמיר"‪ ,‬לצד‬</w:t>
        <w:br/>
        <w:t>‫‪30‬‬   ‫חתימה של בעל דירה נוסף צבי כספי וחתימה של מר דפנה‪ ,‬ובתשריט ההיתר ניתן לראות שהוא‬</w:t>
        <w:br/>
        <w:t>‫‪31‬‬   ‫כולל את שטח המרפסת כולה המסומן כ"שטח מרוצף" ובקו שחור רציף מסומן עליו מעקה עם‬</w:t>
        <w:br/>
        <w:t>‫‪32‬‬   ‫סימון בכתב יד "מעקה בגובה ‪ 17‬ס"מ"‪ .‬העתק מתשריט היתר ‪ 8882‬נכלל גם בחוות דעתו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‫שמאי המקרקעין עמית זיו שהוכנה טרם רכישת הדירה על ידי הנתבעים (מוצג ‪ 6‬למוצגי ההגנה‪,‬‬</w:t>
        <w:br/>
        <w:t>‫‪2‬‬                                                                               ‫בעמ' ‪.)5‬‬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.59‬סבורני כי הנתבעים ביצעו קפיצה לוגית בלתי אפשרית‪ ,‬כאשר הם מסיקים ממסמך זה כי הוא‬</w:t>
        <w:br/>
        <w:t>‫‪4‬‬   ‫מעיד על כך שהשטח המרוצף נגרע בהסכמת בעלי הדירות מהרכוש המשותף ו'שוייך' לדירת‬</w:t>
        <w:br/>
        <w:t>‫‪5‬‬   ‫הנתבעים‪ .‬בעיקרו של דבר‪ ,‬היתר הבנייה ‪ 8882‬מתייחס אף הוא‪ ,‬אך ורק לבניית חדר ‪ -‬שאינו‬</w:t>
        <w:br/>
        <w:t>‫‪6‬‬   ‫החדר שבמחלוקת ‪ -‬וכלל אינו מתייחס לשטח המרוצף ("המרפסת")‪ .‬לשיטתי‪ ,‬סימונו של השטח‬</w:t>
        <w:br/>
        <w:t>‫‪7‬‬   ‫בתשריט ההיתר כ"שטח מרוצף"‪ ,‬כמו גם חתימת אביו של התובע על גבי הבקשה להיתר וחתימת‬</w:t>
        <w:br/>
        <w:t>‫‪8‬‬   ‫שכנים נוספים‪ ,‬אין בהם די כדי להוכיח כי נתגבשה הסכמה פוזיטיבית‪ ,‬ברורה ומפורשת‪ ,‬כפי‬</w:t>
        <w:br/>
        <w:t>‫‪9‬‬   ‫הדרישה הקבועה בפסיקה לכך שהשטח המרוצף ייגרע מהרכוש המשותף ויהיה חלק מדירת‬</w:t>
        <w:br/>
        <w:t>‫‪10‬‬   ‫הנתבעים‪ .‬אין לכך כל ביטוי במסמך זה ולכל היותר‪ ,‬ניתן להסיק ממנו הסכמה לבנייה‬</w:t>
        <w:br/>
        <w:t>‫‪11‬‬   ‫המבוקשת כאמור בחלקו המילולי של ההיתר ולא מעבר‪ .‬מכאן ועד למסקנה שהנתבעים‬</w:t>
        <w:br/>
        <w:t>‫‪12‬‬                                          ‫מתיימרים להסיק ממסמך זה המרחק רב‪ .‬רב מדי‪.‬‬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.60‬יתרה מזאת‪ ,‬מחומר הראיות שהוצג לפניי עולה כי השטח שבמחלוקת שעליו נבנה החדר לא היה‬</w:t>
        <w:br/>
        <w:t>‫‪14‬‬   ‫חלק מהדירה שנמכרה לנתבעים בעסקת המכר מחודש יולי ‪ ,2022‬לא ניתן לנתבעים מצג כזה‬</w:t>
        <w:br/>
        <w:t>‫‪15‬‬   ‫עובר למכירת הדירה‪ ,‬ואף לכל אורך התקופה שקדמה לכך שבה שכרו הנתבעים את הדירה‬</w:t>
        <w:br/>
        <w:t>‫‪16‬‬   ‫ממשפחת דפנה‪ .‬כך העיד לפניי מר יעקב דפנה‪" :‬לשאלת המפקח האם בעת שמכרנו את הדירה‬</w:t>
        <w:br/>
        <w:t>‫‪17‬‬   ‫התייחסו לאותה מרפסת כחלק מהדירה הנמכרת או כחלק ששייך לחצר או משותף‪ ,‬אני משיב‬</w:t>
        <w:br/>
        <w:t>‫‪18‬‬   ‫כמשהו משותף אבל אפשר להשתמש בו‪ .‬אמא שלי השתמשה וגם אחרי זה היה אפשר‬</w:t>
        <w:br/>
        <w:t>‫‪19‬‬   ‫להשתמש בו‪...‬כדי שאמא שלי לא תעשה סיבוב הם נתנו לנו לפתוח כדי שנוכל לתלות כביסה‪.‬‬</w:t>
        <w:br/>
        <w:t>‫‪20‬‬   ‫זה לא היה חלק מהדירה" (שו' ‪ 19-15‬בעמ' ‪ 4‬לפרוטוקול ההוכחות); ובהמשך‪" :‬כשמכרת‬</w:t>
        <w:br/>
        <w:t>‫‪21‬‬   ‫למוסקוביץ' את הדירה דיברתם על זכויות בנייה בשטח הזה ת‪ :‬לא אני ולא אחים‬</w:t>
        <w:br/>
        <w:t>‫‪22‬‬   ‫שלי‪...‬מוסקוביץ' טוען שהוא ידע שיש היתר בנייה לבנות שם חדר‪ .‬האם אמרת לו את זה‬</w:t>
        <w:br/>
        <w:t>‫‪23‬‬   ‫כשנכרת את הדירה? ת‪ :‬אף פעם לא" (שו' ‪ ,24-23‬שו' ‪ 29-28‬בעמ' ‪ 4‬לפרוטוקול ההוכחות)‪ .‬ועוד‬</w:t>
        <w:br/>
        <w:t>‫‪24‬‬   ‫העיד‪" :‬בתקופה שהשכרת את הדירה למוסקוביץ' אמרת שהחצר היא של הדירה המושכרת?‬</w:t>
        <w:br/>
        <w:t>‫‪25‬‬   ‫ת‪ :‬אף פעם‪ .‬זה לא נכון" (שו' ‪ 35-34‬בעמ' ‪ 4‬לפרוטוקול ההוכחות); ובמקום אחר‪" :‬לשאלת‬</w:t>
        <w:br/>
        <w:t>‫‪26‬‬   ‫המפקח אם למיטב ידיעתך אחד מאחיך הציג מצג לנתבע לפיו המרפסת היא חלק מהדירה אני‬</w:t>
        <w:br/>
        <w:t>‫‪27‬‬   ‫משיב שלא יכול להיות" (שו' ‪ 17-16‬בעמ' ‪ 7‬לפרוטוקול ההוכחות); ובמקום אחר השיב מר דפנה‪:‬‬</w:t>
        <w:br/>
        <w:t>‫‪28‬‬   ‫"אם היינו חושבים שגם הקרקע כלולה בזה זה לא היה מחיר כזה" (שו' ‪ 44-43‬בעמ' ‪5‬‬</w:t>
        <w:br/>
        <w:t>‫‪29‬‬   ‫לפרוטוקול ההוכחות)‪ .‬העד מר דפנה אף העיד כי בלוני הגז המשרתים את דירת התובע מוקמו‬</w:t>
        <w:br/>
        <w:t>‫‪30‬‬                               ‫בקצה השטח במחלוקת (ת‪ ,1/‬שו' ‪ 1‬בעמ' ‪ 5‬לפרוטוקול ההוכחות)‪.‬‬</w:t>
        <w:br/>
        <w:t>‫‪31‬‬   ‫מעדותו של העד מר דפנה עולה תמונה ברורה לפיה השטח שבמחלוקת אינו חלק מהדירה‪ ,‬מעולם‬</w:t>
        <w:br/>
        <w:t>‫‪32‬‬   ‫לא הושכר לנתבעים ולא נמכר להם ככזה‪ ,‬אלא‪ ,‬לכל היותר‪ ,‬הוצג לנתבעים כשטח משותף שניתן‬</w:t>
        <w:br/>
        <w:t>‫‪33‬‬                             ‫לעשות בו שימוש רגיל וסביר כדוגמת תליית כביסה וכיוצא באלו‪.‬‬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‫העד מר דפנה אינו בעל אינטרס בתוצאות ההליך‪ ,‬ומצאתי את עדותו כעדות אמינה‪.‬‬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   ‫‪ .61‬זאת ועוד‪ ,‬במסגרת ההסכם לרכישת הדירה בין משפחת דפנה לנתבעים (מוצג ‪ 7‬למוצגי ההגנה)‬</w:t>
        <w:br/>
        <w:t>‫‪3‬‬   ‫הוגדרה הדירה הנמכרת כך‪" :‬הדירה" דירת מגורים בקומת הקרקע של הבניין המתוארת‬</w:t>
        <w:br/>
        <w:t>‫‪4‬‬   ‫בתשריט המצורף לחוזה זה ומסומן "ב" (ר' סעיף "ההגדרות" בהסכם)‪ .‬כפי שצוין לעיל‪,‬‬</w:t>
        <w:br/>
        <w:t>‫‪5‬‬   ‫הנתבעים בחרו שלא לצרף להסכם הרכישה שהוגש לתיק את כלל הנספחים להסכם‪ ,‬ובהחלטה‬</w:t>
        <w:br/>
        <w:t>‫‪6‬‬   ‫שניתנה בתום דיון ההוכחות נתבקש עו"ד עמית ללוש (מי שייצג את הנתבעים בעסקת הרכישה)‬</w:t>
        <w:br/>
        <w:t>‫‪7‬‬   ‫להגיש לתיק את הסכם הרכישה כולל כלל הנספחים לתיק עם אישור העתק נאמן למקור‪ .‬דא‬</w:t>
        <w:br/>
        <w:t>‫‪8‬‬   ‫עקא‪ ,‬ההסכם על נספחיו אמנם הוגש לתיק אלא שהנספח הרלוונטי להסכם היה באיכות ירודה‬</w:t>
        <w:br/>
        <w:t>‫‪9‬‬                                              ‫במיוחד ‪ -‬מטושטש‪ ,‬כהה ובלתי קריא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.62‬בהקשר זה‪ ,‬מקובלת עליי טענת התובע (סעיף ‪ 15‬לסיכומים) כי אי הגשת הסכם הרכישה במלואו‬</w:t>
        <w:br/>
        <w:t>‫‪11‬‬   ‫פועלת לחובת הנתבעים במישור הראייתי‪ .‬הסכם הרכישה מצוי בשליטת הנתבעים‪ ,‬וקשה להלום‬</w:t>
        <w:br/>
        <w:t>‫‪12‬‬   ‫את טענתם כי נספחיו 'נעלמו'‪ .‬הימנעותם של הנתבעים מהגשת ההסכם במלואו והסתפקות‬</w:t>
        <w:br/>
        <w:t>‫‪13‬‬   ‫בהגשתו החלקית‪ ,‬מקימות נגדם חזקה ראייתית כי אילו הוצגו כלל הנספחים להסכם המכר‬</w:t>
        <w:br/>
        <w:t>‫‪14‬‬   ‫במלואם‪ ,‬לרבות ובפרט התשריט המגדיר את גבולות הדירה‪ ,‬היה בהם כדי לתמוך בגרסת התובע‬</w:t>
        <w:br/>
        <w:t>‫‪15‬‬                                                                   ‫ולהחליש את גרסתם‪.‬‬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.63‬טענה נוספת בפי הנתבעים היא כי חוות הדעת השמאית מטעמו של השמאי עמית זיו תומכת בכך‬</w:t>
        <w:br/>
        <w:t>‫‪17‬‬                             ‫שתוספת הבנייה היא למעשה חלק מהדירה‪ .‬אני דוחה את הטענה‪.‬‬</w:t>
        <w:br/>
        <w:t>‫‪18‬‬   ‫ראשית‪ ,‬עיינתי בחוות הדעת והתקשיתי לראות כיצד ניתן להסיק ממנה כי הדירה כוללת גם את‬</w:t>
        <w:br/>
        <w:t>‫‪19‬‬   ‫השטח במחלוקת‪ ,‬שכן אין חולק שהדברים לא נכתבו במפורש בחוות דעתו והנתבעים מסיקים‬</w:t>
        <w:br/>
        <w:t>‫‪20‬‬   ‫זאת בצורה משתמעת (ר' בסעיף ‪ 51‬לסיכומי הנתבעים – "השמאי מטעם הבנק ממנו לקחו את‬</w:t>
        <w:br/>
        <w:t>‫‪21‬‬   ‫המשכנתא לא אמר שהמרפסת אינה חלק מדירתם")‪ .‬כלומר‪ ,‬מכך שהשמאי זיו לא כתב בחוות‬</w:t>
        <w:br/>
        <w:t>‫‪22‬‬   ‫דעתו ש'המרפסת' לא שייכת לדירה‪ ,‬מסיקים הנתבעים כי 'המרפסת' כן שייכת לדירה – זוהי‬</w:t>
        <w:br/>
        <w:t>‫‪23‬‬                                    ‫טענה מוקשית‪ ,‬בלשון המעטה‪ ,‬והיא אינה יכולה להתקבל‪.‬‬</w:t>
        <w:br/>
        <w:t>‫‪24‬‬   ‫שנית‪ ,‬הנתבעים טוענים כי מ העובדה שהשמאי זיו ציין בחוות דעתו שהדירה תואמת להיתר ואין‬</w:t>
        <w:br/>
        <w:t>‫‪25‬‬   ‫בה חריגות ניתן להסיק כי תוספת הבנייה 'שייכת' לדירה (סע' ‪5‬ג' לחוות דעת אדריכל בריסק)‪,‬‬</w:t>
        <w:br/>
        <w:t>‫‪26‬‬   ‫אלא שאין מחלוקת שהחדר נבנה רק בחודש ינואר ‪ - 2023‬מועד המאוחר למועד שבו נערכה‬</w:t>
        <w:br/>
        <w:t>‫‪27‬‬   ‫וניתנה חוות הדעת (‪ ,)24.8.2022‬ולכן השמאי זיו כלל לא יכול היה להתייחס לתוספת הבנייה‬</w:t>
        <w:br/>
        <w:t>‫‪28‬‬                                                                            ‫בחוות דעתו‪.‬‬</w:t>
        <w:br/>
        <w:t>‫‪29‬‬   ‫שלישית‪ ,‬וככל שמבקשים הנתבעים להסתמך‪ ,‬בצורה זו או אחרת‪ ,‬על חוות דעתו של השמאי זיו‬</w:t>
        <w:br/>
        <w:t>‫‪30‬‬   ‫כבסיס לטענתם‪ ,‬מן הראוי היה לזמנו למתן עדות מטעמם‪ .‬העובדה שהנתבעים בחרו שלא להביא‬</w:t>
        <w:br/>
        <w:t>‫‪31‬‬         ‫את השמאי זיו לעדות לפני מקימה חזקה ראייתית כי עדותו היתה פועלת לחובת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.64‬למעלה מן הצורך‪ ,‬אציין כי אין לקבל את הטענה לפיה שתיקת בעלי הדירות לשימוש שנעשה‬</w:t>
        <w:br/>
        <w:t>‫‪2‬‬   ‫בעבר בשטח שבמחלוקת‪ ,‬בין על ידי גב' דפנה המנוחה ובין על ידי הנתבעים‪ ,‬מלמדת על הסכמתם‬</w:t>
        <w:br/>
        <w:t>‫‪3‬‬   ‫לבניית התוספת על גבי שטח זה וגריעתו מהרכוש המשותף (סעיפים ‪ 8‬ו‪ 9-‬לסיכומי הנתבעים)‪.‬‬</w:t>
        <w:br/>
        <w:t>‫‪4‬‬   ‫טענה זו אינה מתיישבת עם פסיקת בית משפט העליון כאמור‪ ,‬ולא ניתן להמיר דרישה להסכמה‬</w:t>
        <w:br/>
        <w:t>‫‪5‬‬                                                  ‫מפורשת וברורה בהסכמה מכוח שתיקה‪.‬‬</w:t>
        <w:br/>
        <w:t>‫‪6‬‬   ‫‪ .65‬כאמור לעיל‪ ,‬האדן השני של טענות הנתבעים הוא כי מכוח הוראות סעיף ‪71‬ב לחוק המקרקעין‪,‬‬</w:t>
        <w:br/>
        <w:t>‫‪7‬‬                                                     ‫הם זכאים לבצע את תוספת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.66‬סעיף ‪71‬ב(א)(‪ )1‬לחוק המקרקעין קובע‪" :‬על אף הוראות סעיף ‪(62‬א) סיפה‪ ,‬או סעיף ‪(12‬ב)‬</w:t>
        <w:br/>
        <w:t>‫‪9‬‬   ‫לתקנון המצוי שבתוספת‪ ,‬רשאים מי שבבעלותם שלושה רבעים מהדירות ושני שלישים‬</w:t>
        <w:br/>
        <w:t>‫‪10‬‬   ‫מהרכוש המשותף צמוד לדירותיהם‪ ,‬להחליט בדבר הוצאה של חלקים מסויימים מהרכוש‬</w:t>
        <w:br/>
        <w:t>‫‪11‬‬               ‫המשותף והצמדתם לדירה פלונית‪ ,‬לשם בנייה שמטרתה הרחבת אותה דירה‪."...‬‬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.67‬סעיף ‪71‬א לחוק המקרקעין קובע‪"" :‬הרחבה" – הגדלה של שטח דירה קיימת בבית המשותף‬</w:t>
        <w:br/>
        <w:t>‫‪13‬‬                                   ‫שניתן לקבל לגביה היתר בנייה לפי תכנית בת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.68‬טענת הנתבעים בעניין תחולת סעיף ‪71‬ב לחוק המקרקעין אף היא נטענה בעלמא ולא הוכחה‪.‬‬</w:t>
        <w:br/>
        <w:t>‫‪15‬‬   ‫ואבאר‪ .‬בפסיקה נקבע כי הסכמה להרחבת דירה חייבת להיות הסכמה פוזיטיבית‪ ,‬מפורשת‬</w:t>
        <w:br/>
        <w:t>‫‪16‬‬   ‫וברורה ועליה להתייחס במפורש לשלושה רכיבים‪ )1( :‬לגריעת חלק מסוים מהרכוש המשותף‬</w:t>
        <w:br/>
        <w:t>‫‪17‬‬   ‫והצמדתו לדירה; (‪ )2‬לבנייה המבוקשת ולהיקפה; (‪ )3‬לחלוקת זכויות הבנייה הנדרשות‪ .‬עוד‬</w:t>
        <w:br/>
        <w:t>‫‪18‬‬   ‫נקבע כי הסכמה זו על כל רכיביה טעונה הוכחה בראיות מספקות‪ ,‬ואין די בהיעדר התנגדות או‬</w:t>
        <w:br/>
        <w:t>‫‪19‬‬   ‫בהסכמה משתמעת‪ ,‬מאחר שפעולות אלה מהוות הקנייה לצמיתות של רכוש משותף ונכס‬</w:t>
        <w:br/>
        <w:t>‫‪20‬‬   ‫בבעלות משותפת ‪ -‬זכויות בנייה‪ ,‬לטובת דירה ספציפית (ר' עע"מ ‪ 795/19‬טליאט נ' ועדת ערר‬</w:t>
        <w:br/>
        <w:t>‫‪21‬‬   ‫מחוזית לתכנון ובנייה תל אביב‪( ,‬פורסם בנבו‪ ;)15.7.2020 ,‬עש"א (מחוזי ת"א) ‪61803-03-15‬‬</w:t>
        <w:br/>
        <w:t>‫‪22‬‬   ‫דסטגר נ' גלברג (פורסם בנבו‪ ;)2.12.2015 ,‬המפקח על המקרקעין (פתח תקוה) ‪ 320/19‬גודיס‬</w:t>
        <w:br/>
        <w:t>‫‪23‬‬                                   ‫דורה נ' נדב איתיאל יששכר שמעון (פורסם בנבו‪.)6.2.2022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.69‬בענייננו‪ ,‬הנתבעים לא הוכיחו כי ניתן לקבל היתר בנייה לפי תכנית בת תוקף לתוספת הבנייה‬</w:t>
        <w:br/>
        <w:t>‫‪25‬‬   ‫שביצעו‪ ,‬או כי בניית החדר (שנבנה בבנייה קלה כאמור) פטורה מהיתר בנייה על פי דין‪ .‬בנוסף‪,‬‬</w:t>
        <w:br/>
        <w:t>‫‪26‬‬   ‫לא הובאה ראיה כלשהי ביחס לתכנית החלה במקום‪ ,‬לא נטען מה הן זכויות הבנייה ומה מותר‬</w:t>
        <w:br/>
        <w:t>‫‪27‬‬   ‫לבנות על פי התוכניות החלות‪ ,‬ולפיכך‪ ,‬לא ניתן לקבוע כי מדובר בבנייה "שניתן לקבל לגביה‬</w:t>
        <w:br/>
        <w:t>‫‪28‬‬   ‫היתר בנייה לפי תכנית בת תוקף"‪ .‬יוער כי במהלך החקירה הנגדית וכן בסיכומי התובע הוזכרה‬</w:t>
        <w:br/>
        <w:t>‫‪29‬‬   ‫תכנית מתאר שמספרה נת‪ 28/307/‬שלפיה‪ ,‬כך נטען‪ ,‬אין כלל זכויות בנייה לניצול במקרקעין דנן‪,‬‬</w:t>
        <w:br/>
        <w:t>‫‪30‬‬   ‫אלא שהנושא התכנוני לא הוצג בצורה סדורה ושיטתית על ידי מי מהצדדים בשלב הגשת‬</w:t>
        <w:br/>
        <w:t>‫‪31‬‬   ‫הראיות‪ ,‬ורק הועלה אגב אורחא במסגרת שאלות בחקירה הנגדית‪ .‬לפיכך‪ ,‬אין ביכולתי להשלים‬</w:t>
        <w:br/>
        <w:t>‫‪32‬‬                                             ‫את החסר העובדתי ולקבוע ממצא מפורט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.70‬זאת ועוד‪ ,‬על פי חומר הראיות שהוצג לפניי ‪ -‬החדר נבנה שלא על פי היתר בנייה כדין‪ ,‬וזאת הן‬</w:t>
        <w:br/>
        <w:t>‫‪2‬‬   ‫על פי תעודת עובד ציבור אשר לא נסתרה ושבה צוין מפורשות‪" :‬החדר המסומן באדום במפת‬</w:t>
        <w:br/>
        <w:t>‫‪3‬‬   ‫המדידה אשר צורפה למכתבה של עו"ד מילי שומרון מיום ‪ 6/7/2025‬אינו נבנה על פי היתר‬</w:t>
        <w:br/>
        <w:t>‫‪4‬‬   ‫בנייה"‪ ,‬וכן על יסוד הודאתו של מר מוסקוביץ' 'מזמן אמת' במכתבו מיום ‪ 22.7.2024‬כי סגירת‬</w:t>
        <w:br/>
        <w:t>‫‪5‬‬   ‫המרפסת ‪ -‬כפי שכינה אותה ‪ -‬נבנתה ללא היתר (מוצג ד' למוצגי התביעה‪ ,‬בעמ' ‪ .)27‬הנתבעים‬</w:t>
        <w:br/>
        <w:t>‫‪6‬‬   ‫אמנם טענו בסיכומיהם (סעיף ‪ )5‬כי ניתן להכשיר בדיעבד את הבנייה ולהוציא היתר בנייה לחדר‪,‬‬</w:t>
        <w:br/>
        <w:t>‫‪7‬‬      ‫אולם ראיות על כך לא הובאו ובמבחן התוצאה לבניית החדר לא התקבל היתר בנייה 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.71‬כאמור לעיל‪ ,‬דחיתי את טענת הנתבעים כי היתר ‪ 8765‬מלמד על כך שניתן בשעתו היתר לבניית‬</w:t>
        <w:br/>
        <w:t>‫‪9‬‬   ‫החדר שבמחלוקת בהסכמת השכנים (דאז)‪ ,‬אולם אפילו תחת ההנחה כי ניתן היתר בנייה לבניית‬</w:t>
        <w:br/>
        <w:t>‫‪10‬‬   ‫חדר זה‪ ,‬ברי שבשים לב למשך הזמן הרב שחלף מאז ‪ -‬למעלה מ‪ 57-‬שנים ‪ -‬וההיתר לא מומש‪,‬‬</w:t>
        <w:br/>
        <w:t>‫‪11‬‬   ‫הרי שהיתר זה חסר כל תוקף ונפקות‪ ,‬שכן תוקפו פג בשנת ‪( 1970‬ר' עדות גב' לוי‪ ,‬שו' ‪ 23-21‬בעמ'‬</w:t>
        <w:br/>
        <w:t>‫‪12‬‬   ‫‪ 2‬לפרוטוקול ההוכחות)‪ ,‬ובניית החדר בוצעה בשנת ‪ 53 – 2023‬שנים אחרי פקיעת תוקף ההיתר‪.‬‬</w:t>
        <w:br/>
        <w:t>‫‪13‬‬   ‫היתר בנייה כחוק ובנייה לפיו‪ ,‬הם תנאים הכרחיים כדי שבעל דירה יוכל להרחיב את דירתו לפי‬</w:t>
        <w:br/>
        <w:t>‫‪14‬‬   ‫החוק‪ ,‬וכדי שהסכמת בעלי הדירות תיכנס לתוקף‪ .‬מכיוון שתנאים אלה לא התקיימו‪ ,‬די בכך כדי‬</w:t>
        <w:br/>
        <w:t>‫‪15‬‬                                                      ‫לקבוע כי הרחבת הדירה נעשתה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.72‬נוסף לכך‪ ,‬הנתבעים ביצעו את תוספת הבנייה מבלי לבקש מראש ומבלי שהתקבלה החלטה של‬</w:t>
        <w:br/>
        <w:t>‫‪17‬‬   ‫האסיפה הכללית של הבית המשותף בעניין זה‪ ,‬ובמישור זה‪ ,‬סבורני שנפל פגם משמעותי‬</w:t>
        <w:br/>
        <w:t>‫‪18‬‬   ‫בהתנהלות הנתבעים‪ .‬אמנם‪ ,‬במסגרת ניהול ההליך הציגו הנתבעים הסכמים עם ה"ה גלבמן‬</w:t>
        <w:br/>
        <w:t>‫‪19‬‬   ‫וכהן‪ ,‬בעלי דירות האחרים בחלקו הדרומי של הבית‪ ,‬אשר‪ ,‬לכאורה‪ ,‬הכשירו בדיעבד את בניית‬</w:t>
        <w:br/>
        <w:t>‫‪20‬‬   ‫התוספת במישור הקנייני (מוצגים ‪ 9‬ו‪ 10-‬למוצגי ההגנה)‪ .‬ואולם‪ ,‬ההסכמות שניתנו על ידי‬</w:t>
        <w:br/>
        <w:t>‫‪21‬‬   ‫השכנים גלבמן וכהן אינן עומדות בתנאים שנקבעו בחוק המקרקעין להרחבת דירה‪ ,‬לרבות מתן‬</w:t>
        <w:br/>
        <w:t>‫‪22‬‬   ‫הסכמה מפורשת לגריעת זכויות או לחלוקתן‪ ,‬ובכל מקרה אין בכך כדי להכשיר את העובדה‬</w:t>
        <w:br/>
        <w:t>‫‪23‬‬                                            ‫שהנתבעים בנו ללא היתר כדין‪ ,‬כפי שנדון לעיל‪.‬‬</w:t>
        <w:br/>
        <w:t>‫‪24‬‬                                                      ‫הריסת יציקת משטח הבטון בחצר הקדמית‬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.73‬כידוע‪ ,‬ככל שמדובר בשימוש או ניצול של שטחים ברכוש המשותף‪ ,‬הכלל הוא כי כל בעל דירה‬</w:t>
        <w:br/>
        <w:t>‫‪26‬‬   ‫רשאי לעשות ברכוש זה שימוש "רגיל וסביר לפי תנאי המקום והזמן שאינו מונע שימוש דומה‬</w:t>
        <w:br/>
        <w:t>‫‪27‬‬                                  ‫מאחרים" (ע"א ‪ 549/73‬וינטרס נ' זמורה‪ ,‬פד"י כח (‪.)645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.74‬לשימוש כזה‪ ,‬אין צורך בקבלת אישור מאת האסיפה הכללית של הבית המשותף‪ .‬מאידך‪ ,‬בעל‬</w:t>
        <w:br/>
        <w:t>‫‪29‬‬   ‫דירה בבית משותף‪ ,‬אינו רשאי לפגוע ברכוש המשותף ולבצע בו שינויים פיסיים וקבועים אלא‬</w:t>
        <w:br/>
        <w:t>‫‪30‬‬                                  ‫בהסכמת האסיפה הכללית מראש (סעיף ‪(2‬א) לתקנון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.75‬אין מחלוקת כי הנתבעים יצקו במת בטון על גבי החצר הקדמית המשותפת‪ .‬התובע טוען כי‬</w:t>
        <w:br/>
        <w:t>‫‪2‬‬   ‫יציקת הבטון נושאת אספקטים ברורים של סיפוח והשתלטות של הנתבעים על הרכוש המשותף‬</w:t>
        <w:br/>
        <w:t>‫‪3‬‬   ‫ומדובר בהכנה לחדר נוסף אשר יבנה ויוצמד לדירת הנתבעים‪ .‬בכתב ההגנה טענו הנתבעים כי‬</w:t>
        <w:br/>
        <w:t>‫‪4‬‬                                              ‫מדובר בשימוש רגיל וסביר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.76‬אני דוחה את טענת הנתבעים לפיה יציקת הבטון בשטח הרכוש המשותף היא שימוש רגיל וסביר‬</w:t>
        <w:br/>
        <w:t>‫‪6‬‬   ‫לפי תנאי המקום והזמן‪ ,‬שכן תפיסת חזקה בלעדית בחלק של הרכוש המשותף על ידי יציקת‬</w:t>
        <w:br/>
        <w:t>‫‪7‬‬   ‫משטח בטון אינה יכולה להיחשב שימוש רגיל וסביר‪ ,‬שכן שימוש זה מונע מיתר בעלי הדירות‬</w:t>
        <w:br/>
        <w:t>‫‪8‬‬   ‫לעשות שימוש בשטח המשותף‪ .‬לעניין זה‪ ,‬אפנה לדברים שנקבעו בע"א (מחוזי ת"א) ‪1251/00‬‬</w:t>
        <w:br/>
        <w:t>‫‪9‬‬   ‫סרי נ' בן ארצי‪ ,‬פסקה ‪( 10‬פורסם בנבו‪" :)26.3.2002 ,‬באשר לבנייה ברכוש המשותף נשאלת‬</w:t>
        <w:br/>
        <w:t>‫‪10‬‬   ‫השאלה האם אף היא בגדר שימוש רגיל וסביר‪ .‬שימוש או ניהול לא ייחשבו כ"רגילים"‪ ,‬כאשר‬</w:t>
        <w:br/>
        <w:t>‫‪11‬‬   ‫הם יוצאי דופן או שיש בהם כדי להביא לשינוי מהותי בייעודו הרגיל או הטבעי של נכס‪ .‬כבר‬</w:t>
        <w:br/>
        <w:t>‫‪12‬‬   ‫נפסק‪ ,‬כי בנייתו של מבנה על ידי אחד הדיירים בלבד‪ ,‬לא תתאפשר במסגרת הניהול או‬</w:t>
        <w:br/>
        <w:t>‫‪13‬‬   ‫השימוש הרגילים של חצר המהווה קניין משותף‪ ...‬לפיכך‪ ,‬אין לראות ביציקת הבטון בחצר‬</w:t>
        <w:br/>
        <w:t>‫‪14‬‬   ‫משום שימוש סביר בשטח המשותף‪ ,‬שכן יש בה משום שלילה לצמיתות של זכות השימוש‬</w:t>
        <w:br/>
        <w:t>‫‪15‬‬                                                 ‫בחצר הצפונית מיתר בעלי הדירות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.77‬בתצהיר עדותו הראשית של נתבע ‪ 1‬העלו הנתבעים גרסה עובדתית חדשה לפיה יציקת הבטון‬</w:t>
        <w:br/>
        <w:t>‫‪17‬‬   ‫נעשתה על פי המלצת מהנדס שביקר במקום ולאחר שראה את מצבו הרעוע של הבניין ואת‬</w:t>
        <w:br/>
        <w:t>‫‪18‬‬          ‫היקוות המים במקום המסכנת את היסודות המליץ על יציקת במת הבטון (ר' בסעיף ‪.)39‬‬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.78‬תחילה אציין כי התובע טוען בסיכומיו‪ ,‬והצדק עימו‪ ,‬כי טענה זו היא בגדר הרחבת חזית אסורה‪,‬‬</w:t>
        <w:br/>
        <w:t>‫‪20‬‬   ‫שכן כלל לא נטענה בכתב ההגנה מטעם הנתבעים‪ ,‬ודינה להידחות רק מן הטעם הזה‪ .‬עם זאת‪,‬‬</w:t>
        <w:br/>
        <w:t>‫‪21‬‬       ‫מאחר שבמסגרת ההליך נשמעו ראיות גם לעניין טענה זו‪ ,‬מצאתי לדחותה גם לגופה‪ ,‬ואנמק‪.‬‬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.79‬הצדדים הגישו לתיק חוות דעת מומחים מטעמם‪ .‬הנתבעים הגישו את חוות דעתו של המהנדס‬</w:t>
        <w:br/>
        <w:t>‫‪23‬‬   ‫יאיר מוצפי‪ ,‬שניתנה בדיעבד‪ ,‬כלומר לאחר שבוצעה היציקה בפועל (ר' תשובת מר מוצפי‪ ,‬שו' ‪40-‬‬</w:t>
        <w:br/>
        <w:t>‫‪24‬‬   ‫‪ 39‬בעמ' ‪ 11‬לפרוטוקול ההוכחות)‪ ,‬ולפיה להתרשמותו קיים 'היגיון הנדסי' ביציקת משטח הבטון‬</w:t>
        <w:br/>
        <w:t>‫‪25‬‬            ‫במיקומו הנוכחי לשם תמיכה בבית ומניעת חלחול מים שעלולים לפגוע ביסודות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.80‬מנגד‪ ,‬התובע הגיש את חוות דעתו (המשלימה) של המהנדס יוסף לביא מיום ‪ 9.6.2025‬שבה צוין‬</w:t>
        <w:br/>
        <w:t>‫‪27‬‬   ‫לענייננו‪ ,‬כדלקמן‪" :‬לראייתי ההנדסית החד משמעית אין למשטח המדובר שנוצק מבטון‪ ,‬כל‬</w:t>
        <w:br/>
        <w:t>‫‪28‬‬   ‫תפקיד ודבר בשמירה על יציבות המבנה ואין לו קשר לפיצוי כביכול על שקיעתו ויציבות‬</w:t>
        <w:br/>
        <w:t>‫‪29‬‬   ‫היסודות וזרימה של מי גשמים אל המבנה‪ .‬מצב היסודות כרגע במבנה‪ ,‬מצב הברזל‬</w:t>
        <w:br/>
        <w:t>‫‪30‬‬   ‫והשיפועים‪ ,‬אין להם קשר למשטח זה‪ ,‬וגם אם היו סיכונים מסוג זה‪ ,‬היו נדרשים אך ורק‬</w:t>
        <w:br/>
        <w:t>‫‪31‬‬                 ‫תיקוני בטון מקומיים ולא יציקת משטח מסוג זה‪ ,‬שנועד כנראה למטרה 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.81‬שני המומחים נחקרו על חוות דעתם‪ .‬על פי הפסיקה‪ ,‬כאשר יש להכריע בין חוות דעת מקצועיות‬</w:t>
        <w:br/>
        <w:t>‫‪2‬‬   ‫נוגדות‪ ,‬על בית המשפט לבחון את עדותו של מומחה בשני מישורים‪ :‬רמתו המקצועית של‬</w:t>
        <w:br/>
        <w:t>‫‪3‬‬   ‫המומחה‪ ,‬וטיב ואופי הבדיקה או הבירור שערך ואשר מכוחם הגיע למסקנותיו (ע"פ ‪9897/05‬‬</w:t>
        <w:br/>
        <w:t>‫‪4‬‬   ‫אלמגור נ' מדינת ישראל (פורסם בנבו‪ ;)23.11.2006 ,‬ע"פ ‪ 1839/92‬אשקר נ' מדינת ישראל‪,‬‬</w:t>
        <w:br/>
        <w:t>‫‪5‬‬   ‫פורסם בנבו‪ .)4.9.1994 ,‬עוד לפי הפסיקה‪ ,‬נטל השכנוע להוכחת טענה מסוימת מוטל על הצד‬</w:t>
        <w:br/>
        <w:t>‫‪6‬‬   ‫שהטענה מקדמת את עניינו במשפט (רע"א ‪ 2961/11‬נג'אר נ' עליאן (פורסם בנבו‪ ,)23.2.2012 ,‬לכן‬</w:t>
        <w:br/>
        <w:t>‫‪7‬‬   ‫כאשר מדובר בעובדה חיובית שנדרש נתבע להוכיחה‪ ,‬כבענייננו‪ ,‬תרומת משטח הבטון ליציבות‬</w:t>
        <w:br/>
        <w:t>‫‪8‬‬   ‫המבנה‪ ,‬נטל השכנוע עובר לכתפי הנתבעים‪ .‬כפי שאפרט להלן סבורני כי הנתבעים לא עמדו בנטל‬</w:t>
        <w:br/>
        <w:t>‫‪9‬‬                                                                                       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.82‬מעיון בחוות דעתו ובעדותו של מהנדס מוצפי התרשמתי כי ביצע בדיקות שטחיות ויזואליות‬</w:t>
        <w:br/>
        <w:t>‫‪11‬‬   ‫בלבד‪ ,‬וכי הסתמך בעיקר על נתונים שנמסרו לו על ידי נתבע ‪ 1‬בעל‪-‬פה וכי לא נסמך על מסמכים‬</w:t>
        <w:br/>
        <w:t>‫‪12‬‬   ‫(שו' ‪ 22-21‬בעמ' ‪ 12‬לפרוטוקול ההוכחות)‪ .‬מהנדס מוצפי אישר בחקירתו כי לא ביצע בדיקות‬</w:t>
        <w:br/>
        <w:t>‫‪13‬‬   ‫ביסוס וחישובים הנדסיים התומכים במסקנתו בדבר ההיגיון ההנדסי שביציקת משטח הבטון‪.‬‬</w:t>
        <w:br/>
        <w:t>‫‪14‬‬   ‫עוד עלה בעדותו כי יציקת המשטח לא נעשתה על פי המלצתו‪ ,‬או בפיקוחו או במעורבותו‪.‬‬</w:t>
        <w:br/>
        <w:t>‫‪15‬‬   ‫מדובר‪ ,‬לטעמי‪ ,‬בחסרים שמפחיתים במידה ניכרת את משקלה הראייתי של חוות הדעת‬</w:t>
        <w:br/>
        <w:t>‫‪16‬‬                                                                            ‫ומסקנותיה‪.‬‬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.83‬מנגד‪ ,‬עומדת לפני חוות דעתו של מהנדס לביא ששללה לחלוטין‪ ,‬כאמור‪ ,‬את התכלית שייחסו‬</w:t>
        <w:br/>
        <w:t>‫‪18‬‬   ‫הנתבעים למשטח הבטון‪ ,‬כן הדגיש מהנדס לביא את העובדה כי קיים מרווח בין משטח הבטון‬</w:t>
        <w:br/>
        <w:t>‫‪19‬‬   ‫לבין המבנה‪ .‬עיינתי בחקירתו הנגדית של מהנדס לביא ולא ראיתי שהנתבעים חילצו ממנו‬</w:t>
        <w:br/>
        <w:t>‫‪20‬‬   ‫הודאה או שינוי ללשון ההחלטית בה נקט בחוות דעתו‪ .‬אדרבה‪ .‬בחקירתו הנגדית עמד מהנדס‬</w:t>
        <w:br/>
        <w:t>‫‪21‬‬   ‫לביא על עמדתו‪ ,‬והשיב כך‪" :‬אני יכול להניח כמעט בוודאות שהמשטח שהונח לא נועד לתמוך‬</w:t>
        <w:br/>
        <w:t>‫‪22‬‬   ‫במבנה כפי שנקבע בחוות הדעת המקצועית של המהנדס מטעם הנתבע‪...‬כשאני רואה את‬</w:t>
        <w:br/>
        <w:t>‫‪23‬‬   ‫משטח הבטון הזה הוא מופרד מהמבנה‪ ,‬הוא יחידה בפני עצמה ויכול גם להעמיס על הקרקע‪,‬‬</w:t>
        <w:br/>
        <w:t>‫‪24‬‬   ‫על היסודות כיחידת בטון בפני עצמה‪...‬אני יכול לומר בוודאות שהוא לא תומך במבנה אלא הוא‬</w:t>
        <w:br/>
        <w:t>‫‪25‬‬   ‫יחידה נפרדת בפני עצמו ולטעמי הוא נועד להגביה על מנת להשוות את מפלס הגובה אל הדלת‬</w:t>
        <w:br/>
        <w:t>‫‪26‬‬   ‫הקדמית ואין לו תפקיד הנדסי רק לומר בוודאות שאין לו קשר למבנה‪ .‬הוא לא תומך במבנה‪...‬‬</w:t>
        <w:br/>
        <w:t>‫‪27‬‬   ‫אבל כשמציגים לי משטח בטון כאלמנט שאמור לתמוך במבנה‪ ,‬מבחינת הנסיון שלי כמהנדס‬</w:t>
        <w:br/>
        <w:t>‫‪28‬‬         ‫זה נראה לי מגוחך‪( "...‬שו' ‪ 47-37‬בעמ' ‪ ,7‬שו' ‪ ,2-1‬שו' ‪ 36-35‬בעמ' ‪ 8‬לפרוטוקול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.84‬בנסיבות אלו‪ ,‬לאחר ששקלתי את ראיות הצדדים אלו מול אלו‪ ,‬אני סבור שהנתבעים לא עמדו‬</w:t>
        <w:br/>
        <w:t>‫‪30‬‬   ‫בנטל ההוכחה הדרוש להוכחת טענותיהם ההנדסיות‪ .‬יובהר‪ ,‬כי המפקח אינו מתיימר להיות‬</w:t>
        <w:br/>
        <w:t>‫‪31‬‬   ‫מומחה בתחום ההנדסה‪ .‬הוא מכריע על בסיס הראיות שהוגשו לפניו בידי הצדדים‪ ,‬תוך הפעלת‬</w:t>
        <w:br/>
        <w:t>‫‪32‬‬                                                    ‫שיקול דעת שיפוטי ולא הנדסי מקצועי‪.‬‬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.85‬זאת ועוד‪ ,‬מצאתי ליתן משקל גם להתנהלות הנתבעים‪ .‬לטעמי‪ ,‬הנתבעים נהגו בצורה שאינה‬</w:t>
        <w:br/>
        <w:t>‫‪2‬‬   ‫ראויה שעה שבנו ברכוש המשותף‪ ,‬בצורה חד‪-‬צדדית את במת הבטון‪ ,‬בנייה מסיבית ומשמעותית‬</w:t>
        <w:br/>
        <w:t>‫‪3‬‬   ‫יחסית‪ ,‬ללא שיתוף ועדכון יתר בעלי הדירות‪ ,‬אותם העמידו בפני עובדות מוגמרות‪ .‬אפילו בהנחה‬</w:t>
        <w:br/>
        <w:t>‫‪4‬‬   ‫שחיזוק המבנה וטובת כלל בעלי הדירות עמדה לנגד עיניהם של הנתבעים (וכאמור תרומת במת‬</w:t>
        <w:br/>
        <w:t>‫‪5‬‬   ‫הבטון לחיזוק המבנה לא הוכחה לפניי)‪ ,‬הם אינם רשאים לקבוע עובדות בשטח כרצונם‪ ,‬באופן‬</w:t>
        <w:br/>
        <w:t>‫‪6‬‬                                      ‫הפוגע בזכויות התובע להשתמש בחלק מהרכוש המשותף‪.‬‬</w:t>
        <w:br/>
        <w:t>‫‪7‬‬                                                                      ‫התקנת גדרות ושערים‬</w:t>
        <w:br/>
        <w:t>‫‪8‬‬   ‫‪ .86‬אין חולק כי הנתבעים התקינו גדרות ושערים בחצר המשותפת‪ .‬בחזית החצר הקדמית בחלק‬</w:t>
        <w:br/>
        <w:t>‫‪9‬‬   ‫הצפוני הפונה לרחוב הפרדס התקינו הנתבעים גדר מברזל ושער כניסה על גבי חומת אבן נמוכה‪.‬‬</w:t>
        <w:br/>
        <w:t>‫‪10‬‬   ‫על גבי השער הותקן שלט עליו מופיע הכיתוב 'חניה פרטית'‪ .‬נוסף על כך‪ ,‬התקינו הנתבעים גדר‬</w:t>
        <w:br/>
        <w:t>‫‪11‬‬   ‫ברזל מסורג שהוצב בין משטח הבטון לבין שביל הכניסה לבית‪ ,‬המפריד בין החלק הדרומי לחלק‬</w:t>
        <w:br/>
        <w:t>‫‪12‬‬            ‫הצפוני (ר' פרוטוקול ביקור במקום מיום ‪ ;8.1.2025‬תמונות במוצג ב' למוצגי התביעה)‪.‬‬</w:t>
        <w:br/>
        <w:t>‫‪13‬‬   ‫‪ .87‬עוד אציין כי על פי חומר הראיות שלפניי‪ ,‬לכל הפחות‪ ,‬עד לחודש מאי ‪ 2022‬החצר הקדמית‬</w:t>
        <w:br/>
        <w:t>‫‪14‬‬   ‫הייתה מוקפת חומת אבנים נמוכה‪ ,‬ללא גדרות ושערים כלל (ר' צילומים בחוות דעת השמאי‬</w:t>
        <w:br/>
        <w:t>‫‪15‬‬                                             ‫עמית זיו‪ ,‬תמונות במוצג ב' למוצגי התביעה)‪.‬‬</w:t>
        <w:br/>
        <w:t>‫‪16‬‬   ‫‪ .88‬באשר לגדר החיצונית הפונה לרחוב‪ .‬הנתבעים טענו לכל אורך הדרך כי גדר זו הוקמה אך ורק‬</w:t>
        <w:br/>
        <w:t>‫‪17‬‬   ‫כדי למנוע כניסת זרים לחצר הבניין‪ .‬שוכנעתי כי זהו אכן המניע‪ ,‬ולמצער המניע העיקרי העומד‬</w:t>
        <w:br/>
        <w:t>‫‪18‬‬   ‫ביסוד התקנתה‪ .‬התובע לא הוכיח כי הותקן מנעול בשער זה המונע ממנו את הגישה לחצר ואף‬</w:t>
        <w:br/>
        <w:t>‫‪19‬‬   ‫אישר בעדותו שהשער לא היה נעול (ר' שו' ‪ 50-49‬בעמ' ‪ ,12‬שו' ‪ 4-3‬בעמ' ‪ 13‬לפרוטוקול‬</w:t>
        <w:br/>
        <w:t>‫‪20‬‬   ‫ההוכחות)‪ ,‬התובע ציין בעדותו כי הגדר החיצונית מפריעה לו רק משום שהדבר נעשה ללא‬</w:t>
        <w:br/>
        <w:t>‫‪21‬‬   ‫הסכמתו ואם היו מבקשים את הסכמתו היה שוקל זאת בחיוב (שו' ‪ 19-17‬בעמ' ‪ 13‬לפרוטוקול‬</w:t>
        <w:br/>
        <w:t>‫‪22‬‬                                                                              ‫ההוכחות)‪.‬‬</w:t>
        <w:br/>
        <w:t>‫‪23‬‬   ‫‪ .89‬בנסיבות אלו‪ ,‬איני רואה כיצד התקנת הגדר החיצונית מהווה פגיעה בזכויות התובע או‬</w:t>
        <w:br/>
        <w:t>‫‪24‬‬   ‫השתלטות על הרכוש המשותף (הגם שאין ספק שראוי היה לשתף וליידע את כלל בעלי הדירות‪,‬‬</w:t>
        <w:br/>
        <w:t>‫‪25‬‬   ‫לרבות התובע‪ ,‬טרם התקנת הגדר)‪ .‬עם זאת‪ ,‬באשר לשלט "חניה פרטית" שהותקן על הגדר‬</w:t>
        <w:br/>
        <w:t>‫‪26‬‬   ‫החיצונית‪ ,‬שלט זה יוצר מצג של סיפוח חלק מהרכוש המשותף לטובת הנתבעים בלבד‪ .‬משכך‪ ,‬על‬</w:t>
        <w:br/>
        <w:t>‫‪27‬‬                                                ‫הנתבעים להסיר לאלתר את השלט האמור‪.‬‬</w:t>
        <w:br/>
        <w:t>‫‪28‬‬   ‫‪ .90‬שונה הדבר בכל הנוגע לגדר הסורגים הפנימית‪ .‬גדר זו‪ ,‬המפרידה בין משטח הבטון לשביל‬</w:t>
        <w:br/>
        <w:t>‫‪29‬‬   ‫הכניסה‪ ,‬יוצרת בפועל מתחם מופרד הנחזה כ"חצר פרטית" של הנתבעים‪ .‬התקנת גדר זו אינה‬</w:t>
        <w:br/>
        <w:t>‫‪30‬‬   ‫עולה כדי "שימוש סביר ורגיל" ברכוש המשותף כמשמעותו בדין‪ ,‬משום שבפעולה זו יש תפיסת‬</w:t>
        <w:br/>
        <w:t>‫‪31‬‬   ‫חזקה ייחודית וקבועה ברכוש המשותף‪ ,‬השוללת שלא כדין את זכות השימוש של שאר בעלי‬</w:t>
        <w:br/>
        <w:t>‫‪32‬‬                                                      ‫הדירות בחלק זה‪ ,‬וביניהם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‫‪ .91‬משכך‪ ,‬יש להורות על סילוקה‪.‬‬</w:t>
        <w:br/>
        <w:t>‫‪2‬‬                                                                               ‫בריכת ביוב‬</w:t>
        <w:br/>
        <w:t>‫‪3‬‬   ‫‪ .92‬אין חולק כי הנתבעים השאירו בחצר הקדמית את בריכת הביוב של הבית המשותף פתוחה (ר'‬</w:t>
        <w:br/>
        <w:t>‫‪4‬‬   ‫בתמונות המצורפות למוצגים ב' ו‪-‬ג' למוצגי התביעה)‪ .‬כאמור‪ ,‬מעשים אלו לא הוכחשו על ידי‬</w:t>
        <w:br/>
        <w:t>‫‪5‬‬   ‫הנתבעים‪ ,‬ולטענתם נאלצו לעשות כן לאור סתימות והצפות חוזרות ונשנות במערכת הביוב‪ ,‬אשר‬</w:t>
        <w:br/>
        <w:t>‫‪6‬‬                                           ‫אינה מחוברת‪ ,‬לטענתם‪ ,‬למערכת הביוב העירונית‪.‬‬</w:t>
        <w:br/>
        <w:t>‫‪7‬‬              ‫‪ .93‬אלא שאין בטענה זו כדי למנוע את החזרת הרכוש המשותף למצבו המקורי‪ .‬ואבאר‪.‬‬</w:t>
        <w:br/>
        <w:t>‫‪8‬‬   ‫‪ .94‬אין חולק כי מערכת הביוב היא "רכוש משותף"‪ .‬לפי סעיף ‪ 69‬לחוק המקרקעין‪ ,‬תיקון הרכוש‬</w:t>
        <w:br/>
        <w:t>‫‪9‬‬   ‫המשותף ותחזוקתו הם מעניינה של נציגות הבית המשותף ושל כלל בעלי הדירות בבית‪ .‬לפיכך‪,‬‬</w:t>
        <w:br/>
        <w:t>‫‪10‬‬   ‫וככל שליקוי ברכוש המשותף גורם לבעל דירה נזקים ניתן לעתור למתן צו לאכיפת זכותו של בעל‬</w:t>
        <w:br/>
        <w:t>‫‪11‬‬   ‫הדירה לדרוש מהנציגות (או מבעלי הדירות ככל שאין נציגות בית משותף מתפקדת)‪ ,‬לבצע‬</w:t>
        <w:br/>
        <w:t>‫‪12‬‬   ‫תיקונים מכוח סעיף ‪ 3‬לתקנון המצוי‪ ,‬ואולם חוק המקרקעין אינו מאפשר לבעל דירה בבית‬</w:t>
        <w:br/>
        <w:t>‫‪13‬‬                                   ‫משותף לבצע‪ ,‬בעצמו‪ ,‬וללא אישור‪ ,‬עבודות ברכוש המשותף‪.‬‬</w:t>
        <w:br/>
        <w:t>‫‪14‬‬   ‫‪ .95‬בעל דירה שאינו מרוצה מתחזוקת הרכוש המשותף רשאי לדרוש מבעלי הדירות בבית לבצע‬</w:t>
        <w:br/>
        <w:t>‫‪15‬‬   ‫עבודות תחזוקה נדרשות‪ ,‬ובהיעדר מענה רשאי הוא לפנות בתביעה למפקח על רישום מקרקעין‬</w:t>
        <w:br/>
        <w:t>‫‪16‬‬   ‫בדרישה לחייבם לעשות כן‪ ,‬אך הוא אינו רשאי ליטול את החוק לידיו ולשנות את פני הרכוש‬</w:t>
        <w:br/>
        <w:t>‫‪17‬‬                                             ‫המשותף ללא הסכמת יתר בעלי הדירות בבית‪.‬‬</w:t>
        <w:br/>
        <w:t>‫‪18‬‬   ‫‪ .96‬הנתבעים העלו טרוניות כלפי התובע שלפיהן הוא אינו משתתף בהוצאות לתחזוקת הביוב והחצר‬</w:t>
        <w:br/>
        <w:t>‫‪19‬‬   ‫המשותפת‪ ,‬וכלל אינו מתעניין בטיפול והחזקת החצר ומערכת הביוב‪ .‬תחילה אציין כי התמונה‬</w:t>
        <w:br/>
        <w:t>‫‪20‬‬   ‫העולה מחומר הראיות שהוצג לפניי שונה‪ ,‬שכן התובע דווקא השתתף בתחזוקת הרכוש המשותף‬</w:t>
        <w:br/>
        <w:t>‫‪21‬‬   ‫(מוצגים ח' ו‪-‬ט' למוצגי התביעה)‪ ,‬אלא שגם אם היה ממש בטענת הנתבעים‪ ,‬אין בה כדי לאפשר‬</w:t>
        <w:br/>
        <w:t>‫‪22‬‬   ‫לנתבעים לעשות בחצר המשותפת ובמתקנים המשותפים כראות עיניהם (המ' ‪ 163/81‬בודנוף נ'‬</w:t>
        <w:br/>
        <w:t>‫‪23‬‬                    ‫נציגות הבית המשותף ברחוב שחראי ‪ 14‬ירושלים‪ ,‬פ"ד לח(‪.)1981( 278 ,277 )4‬‬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.97‬למעלה מן הדרוש‪ ,‬יוער כי הן מהביקור במקום והן מחוות דעתו של מהנדס לביא התרשמתי כי‬</w:t>
        <w:br/>
        <w:t>‫‪25‬‬   ‫הותרת בריכת הביוב פתוחה אינה בטיחותית ועלולה לסכן את הדיירים המתגוררים בבית‬</w:t>
        <w:br/>
        <w:t>‫‪26‬‬                                                             ‫המשותף וכן עוברי אורח‪.‬‬</w:t>
        <w:br/>
        <w:t>‫‪27‬‬                                           ‫הצבת קבע של מיטלטלין וציוד אישי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.98‬כאמור לעיל‪ ,‬הנתבעים הניחו באופן קבוע ציוד וחפצים שונים בחצר המשותפת‪ ,‬כמפורט להלן‪:‬‬</w:t>
        <w:br/>
        <w:t>‫‪29‬‬   ‫שקים גדולים עם חומרי בנייה‪ ,‬יריעות דשא סינתטי‪ ,‬כלי עבודה (הנראים בתמונות במוצג ב'‬</w:t>
        <w:br/>
        <w:t>‫‪30‬‬                                 ‫למוצגי התביעה; ר' פרוטוקול ביקור במקום מיום ‪.)8.1.2025‬‬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.99‬יובהר כי החצר המשותפת אינה דירה ואינה מחסן‪ ,‬והצבת קבע של ציוד ומיטלטלין אישיים על‬</w:t>
        <w:br/>
        <w:t>‫‪2‬‬   ‫חשבון הרכוש המשותף היא בגדר הפרעה לשימוש ברכוש המשותף ושימוש בלתי סביר בו‬</w:t>
        <w:br/>
        <w:t>‫‪3‬‬   ‫(המפקח על מקרקעין (חיפה) ‪ 84/22‬שחר אירית נ' מרקו אופיר‪ ,‬טרומפלדור ‪ ,25‬חיפה (פורסם‬</w:t>
        <w:br/>
        <w:t>‫‪4‬‬   ‫בנבו‪ ;)1.2.2023 ,‬המפקח על מקרקעין (רחובות) ‪ 362/23‬נציגות הבית המשותף יצחק בן צבי ‪5‬‬</w:t>
        <w:br/>
        <w:t>‫‪5‬‬   ‫מודיעין מכבים רעות נ' עומר זוהרה (פורסם בנבו‪ ;)27.5.2024 ,‬המפקח על מקרקעין (חולון)‬</w:t>
        <w:br/>
        <w:t>‫‪6‬‬   ‫‪ 315/20‬נציגות הבית המשותף ברח' אורבך ‪ 5‬ראשון לציון נ' בלומנטל גיא ומאיה (פורסם בנבו‪,‬‬</w:t>
        <w:br/>
        <w:t>‫‪7‬‬                                                                             ‫‪.)19.7.2021‬‬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.100‬אני מסכים עם התובע כי ההיקף והפריסה של הנחת החפצים והציוד האמורים עשויים ליצור‬</w:t>
        <w:br/>
        <w:t>‫‪9‬‬   ‫רושם מוטעה של שימוש ייחודי והצמדת אותו חלק מהרכוש המשותף לדירת הנתבעים‪ ,‬וגם מכך‬</w:t>
        <w:br/>
        <w:t>‫‪10‬‬                                                                            ‫יש להימנע‪.‬‬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.101‬טרם חתימה ובניגוד לנטען בסיכומי הנתבעים (סע' ‪ )19‬אציין כי לא שוכנעתי שמאחורי תביעת‬</w:t>
        <w:br/>
        <w:t>‫‪12‬‬   ‫התובע עומד טיעון דווקני‪ ,‬או נעדר תום לב‪ .‬בניית תוספת בנייה על הרכוש המשותף שלא כדין‪,‬‬</w:t>
        <w:br/>
        <w:t>‫‪13‬‬   ‫התקנת הגדר והקמת משטח הבטון‪ ,‬אינן פגיעות קלות ערך בזכותו הקניינית של התובע‪ ,‬מה עוד‬</w:t>
        <w:br/>
        <w:t>‫‪14‬‬   ‫שהתוספת נעדרת היתר בנייה כדין או הוכחה כי ניתן לקבל לגביה היתר בנייה‪ ,‬ועל כן הכף נוטה‬</w:t>
        <w:br/>
        <w:t>‫‪15‬‬                                               ‫לטובת סילוק היד והריסת הבנייה של הנתבעים‪.‬‬</w:t>
        <w:br/>
        <w:t>‫‪16‬‬                                                                             ‫סיכום והוצאות‬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   ‫‪ .102‬לאור כל האמור לעיל‪ ,‬אני מקבל את התביעה בעיקרה‪ ,‬ומורה לנתבעים‪ ,‬יחד ולחוד‪ ,‬כדלקמן‪:‬‬</w:t>
        <w:br/>
        <w:t>‫‪18‬‬   ‫א‪ .‬ניתן בזאת צו המורה לנתבעים לפרק את תוספת הבנייה בחלק המסומן באדום במפת‬</w:t>
        <w:br/>
        <w:t>‫‪19‬‬   ‫המדידה של המודד יחיאל (ת‪ 1/‬ונספח ‪ 3‬לחוות דעתו)‪ ,‬באופן שיושב המצב לקדמותו כפי‬</w:t>
        <w:br/>
        <w:t>‫‪20‬‬   ‫שהיה טרם בניית התוספת על גבי המשטח המרוצף (כמודגם בתצלום האויר משנת ‪– 2022‬‬</w:t>
        <w:br/>
        <w:t>‫‪21‬‬   ‫נספח ‪ 5‬לחוות דעת המודד יחיאל)‪ .‬העבודות יבוצעו על ידי גורם מקצועי ומיומן בביצוע‬</w:t>
        <w:br/>
        <w:t>‫‪22‬‬   ‫עבודות מעין אלו ובכפוף לכל דין‪ .‬העבודות יבוצעו בפיקוח מהנדס בנייה‪ ,‬אשר בתום ביצוע‬</w:t>
        <w:br/>
        <w:t>‫‪23‬‬                                                      ‫העבודות‪ ,‬יאשר בכתב את ביצוען‪.‬‬</w:t>
        <w:br/>
        <w:t>‫‪24‬‬   ‫ב‪ .‬ניתן בזאת צו המורה לנתבעים לפרק ולהסיר כליל את משטח הבטון בחצר הקדמית‪,‬‬</w:t>
        <w:br/>
        <w:t>‫‪25‬‬   ‫ולהשיב את מצב החצר לקדמותו‪ .‬פרוק משטח הבטון יבוצע על ידי גורם מקצועי ומיומן‬</w:t>
        <w:br/>
        <w:t>‫‪26‬‬         ‫ובפיקוח מהנדס בנייה אשר יאשר כי הפירוק מבוצע ללא פגיעה במבנה או ביסודותיו‪.‬‬</w:t>
        <w:br/>
        <w:t>‫‪27‬‬   ‫ג‪ .‬ניתן בזאת צו המורה לנתבעים לפרק ולהסיר את גדר הברזל המסורג בין משטח הבטון‬</w:t>
        <w:br/>
        <w:t>‫‪28‬‬                        ‫לשביל הכניסה‪ ,‬אם וככל שגדר זו הוצבה מחדש על ידי הנתבעים‪.‬‬</w:t>
        <w:br/>
        <w:t>‫‪29‬‬   ‫ד‪ .‬ניתן בזאת צו המורה לנתבעים לכסות את בור הביוב הפתוח (כמודגם בתמונות המצורפות‬</w:t>
        <w:br/>
        <w:t>‫‪30‬‬            ‫למוצגים ב' ו‪-‬ג' למוצגי התביעה) ולהשיב את המצב לקדמותו טרם פתיחת הבור‪.‬‬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תיק‪7/254/2024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‫ה‪ .‬ניתן בזאת צו המורה לנתבעים לפנות את כלל המיטלטלין‪ ,‬חומרי הבנייה‪ ,‬הציוד השייכים‬</w:t>
        <w:br/>
        <w:t>‫‪2‬‬                  ‫להם או למי מטעמם‪ ,‬בחצר המשותפת (כמודגם במוצג ב' למוצגי התביעה)‪.‬‬</w:t>
        <w:br/>
        <w:t>‫‪3‬‬   ‫ו‪ .‬התביעה להסרת הגדר החיצונית הפונה לרחוב הפרדס ‪ -‬נדחית‪ .‬עם זאת‪ ,‬הנתבעים יסירו‬</w:t>
        <w:br/>
        <w:t>‫‪4‬‬                                   ‫את השלט "חניה פרטית" המותקן על הגדר החיצונית‪.‬‬</w:t>
        <w:br/>
        <w:t>‫‪5‬‬        ‫ז‪ .‬כלל האמור לעיל יבוצע בתוך ‪ 90‬יום מיום קבלת פסק הדין ועל חשבונם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.103‬לנוכח התוצאה שאליה הגעתי‪ ,‬ובשים לב לאסמכתאות אותן הגיש התובע‪ ,‬בשוקלי את נסיבות‬</w:t>
        <w:br/>
        <w:t>‫‪7‬‬   ‫ההליך‪ ,‬לרבות היקף התיק‪ ,‬זמן התנהלותו‪ ,‬כמות הדיונים שהתקיימו בו ואת התנהלותם‬</w:t>
        <w:br/>
        <w:t>‫‪8‬‬   ‫הדיונית של הצדדים‪ ,‬אני מורה לנתבעים‪ ,‬יחד ולחוד‪ ,‬לשלם לתובע סך של ‪ 20,000‬ש"ח עבור שכר‬</w:t>
        <w:br/>
        <w:t>‫‪9‬‬                                                                         ‫טרחה והוצאות‪.‬‬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.104‬סכום זה ישולם לתובע בתוך ‪ 30‬יום מיום קבלת פסק הדין‪ ,‬שאם לא כן יישא ריבית שקלית‬</w:t>
        <w:br/>
        <w:t>‫‪11‬‬                                                ‫כחוק מהיום ועד לתשלום המלא בפועל‪.‬‬</w:t>
        <w:br/>
        <w:t>‫ניתן היום‪ ,‬ל' אב תשפ"ו‪ 13 ,‬אוגוסט ‪ ,2026‬בהיעדר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7/254/2024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