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2026-03-04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‫לויאן שמואל‬      ‫‪1‬‬                   ‫תובעים‬</w:t>
        <w:br/>
        <w:t>‫שאבי שי‬      ‫‪2‬‬</w:t>
        <w:br/>
        <w:t>‫שאבי חן‬     ‫‪3‬‬</w:t>
        <w:br/>
        <w:t>‫פרוכטמן יהודית‬       ‫‪4‬‬</w:t>
        <w:br/>
        <w:t>‫פריש רון (אהרון)‬      ‫‪5‬‬</w:t>
        <w:br/>
        <w:t>‫פריש ירדן שרית‬       ‫‪6‬‬</w:t>
        <w:br/>
        <w:t>‫לויאן יהונתן‬     ‫‪7‬‬</w:t>
        <w:br/>
        <w:t>‫לויאן עמנואל‬      ‫‪8‬‬</w:t>
        <w:br/>
        <w:t>‫לויאן לוי מיכאל‬     ‫‪9‬‬</w:t>
        <w:br/>
        <w:t>‫הררי רות‬     ‫‪10‬‬</w:t>
        <w:br/>
        <w:t>‫כאהן שולמית‬      ‫‪11‬‬</w:t>
        <w:br/>
        <w:t>‫דיין טובה‬    ‫‪12‬‬</w:t>
        <w:br/>
        <w:t>‫לויאן בתיה‬     ‫‪13‬‬</w:t>
        <w:br/>
        <w:t>‫אטסמי רבקה‬       ‫‪14‬‬</w:t>
        <w:br/>
        <w:t>‫לויאן גבריאל‬     ‫‪15‬‬</w:t>
        <w:br/>
        <w:t>‫לוי גדעון‬   ‫‪16‬‬</w:t>
        <w:br/>
        <w:t>‫לוי רוניאל‬    ‫‪17‬‬</w:t>
        <w:br/>
        <w:t>‫לוי נתנאל‬    ‫‪18‬‬</w:t>
        <w:br/>
        <w:t>‫ויסוצקי ניר‬    ‫‪19‬‬</w:t>
        <w:br/>
        <w:t>‫ויסוצקי ליאת‬     ‫‪20‬‬</w:t>
        <w:br/>
        <w:t>‫סאקיאן מעין‬      ‫‪21‬‬</w:t>
        <w:br/>
        <w:t>‫לויאן יוחנן נעמתאללה‬       ‫‪22‬‬</w:t>
        <w:br/>
        <w:t>‫באמצעות ב"כ‪ :‬עו"ד ויינברג דר‬</w:t>
        <w:br/>
        <w:t>‫רח' מצדה ‪ ,7‬בני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‫רוזן אסתר‬                             ‫נתבעת‬</w:t>
        <w:br/>
        <w:t>‫באמצעות ב"כ‪ :‬עו"ד דלל רפאל‬</w:t>
        <w:br/>
        <w:t>‫רח' בר כוכבא ‪ ,21‬בני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‫לפניי תביעה של בעלי דירות בבית משותף למתן צו המאשר ביצוע פרויקט תמ"א ‪ 38‬מסוג הריסה‬</w:t>
        <w:br/>
        <w:t>‫‪2‬‬                                  ‫ובניה מחדש‪ ,‬לשם חיזוק הבית המשותף מפני רעידות אדמה‪.‬‬</w:t>
        <w:br/>
        <w:t>‫‪3‬‬   ‫הנתבעת‪ ,‬בעלים של דירה אחרת באותו בית משותף‪ ,‬מתנגדת לביצוע הפרויקט‪ .‬האם סירובה של‬</w:t>
        <w:br/>
        <w:t>‫‪4‬‬               ‫הנתבעת לביצוע הפרויקט הוא כדין? זוהי השאלה העומדת לדיון במסגרת הליך זה‪.‬‬</w:t>
        <w:br/>
        <w:t>‫‪5‬‬                                                                         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‫עסקינן בבית משותף ברחוב מלכי יהודה ‪ 31‬בהרצליה‪ ,‬הבנוי על מקרקעין הידועים כחלקה ‪113‬‬     ‫‪.1‬‬</w:t>
        <w:br/>
        <w:t>‫‪2‬‬                                                    ‫בגוש ‪( 6528‬להלן‪" :‬הבית המשותף")‪.‬‬</w:t>
        <w:br/>
        <w:t>‫‪3‬‬   ‫התובעים הם בעלים של ‪ 8‬מתוך ‪ 9‬הדירות שבבית המשותף‪ .‬הנתבעת היא הבעלים של הדירה‬          ‫‪.2‬‬</w:t>
        <w:br/>
        <w:t>‫‪4‬‬   ‫הנותרת‪ ,‬אשר ממוקמת בקומה השלישית והאחרונה בבית המשותף ושטחה (הרשום) הוא‬</w:t>
        <w:br/>
        <w:t>‫‪5‬‬   ‫‪ 99.55‬מ"ר (להלן‪" :‬דירת הנתבעת")‪ .‬דירת הנתבעת רשומה בפנקס הבתים המשותפים כתת‬</w:t>
        <w:br/>
        <w:t>‫‪6‬‬   ‫חלקה מספר ‪ 7‬ולדירת הנתבעת מוצמד גג בשטח (רשום) של ‪ 81.27‬מ"ר (מסומן באות י'‬</w:t>
        <w:br/>
        <w:t>‫‪7‬‬   ‫בתשריט רישום הבית המשותף)‪ ,‬כמו‪-‬כן‪ ,‬מוצמדת לדירת הנתבעת חניה בשטח ‪ 12.50‬מ"ר‬</w:t>
        <w:br/>
        <w:t>‫‪8‬‬                                                                ‫(מסומנת באות ב')‪.‬‬</w:t>
        <w:br/>
        <w:t>‫‪9‬‬   ‫ביום ‪ 14.09.2020‬התקשרו התובעים עם החברות 'רמט טרום בע"מ'‪' ,‬פלארו החזקות בע"מ' ו‪-‬‬      ‫‪.3‬‬</w:t>
        <w:br/>
        <w:t>‫‪10‬‬   ‫'רמט פלארו מלכי יהודה ‪ 31‬בע"מ' (להלן יחד‪" :‬החברה היזמית") בהסכם לביצוע עבודות‬</w:t>
        <w:br/>
        <w:t>‫‪11‬‬       ‫הריסה והקמה מחדש של הבית המשותף בהתאם להוראות תמ"א ‪( 38/2‬להלן‪" :‬ההסכם")‪.‬‬</w:t>
        <w:br/>
        <w:t>‫‪12‬‬   ‫במסגרת ההסכם התחייבה החברה היזמית להרוס את הבניין הקיים ולהקים תחתיו בניין‬            ‫‪.4‬‬</w:t>
        <w:br/>
        <w:t>‫‪13‬‬   ‫חדש‪ ,‬בסטנדרט בניה מודרני‪ ,‬העמיד מפני רעידות אדמה וירי טילים בן ‪ 6.5‬קומות מעל קומת‬</w:t>
        <w:br/>
        <w:t>‫‪14‬‬   ‫הקרקע‪ ,‬ועוד ‪ 2.5‬קומות בתת הקרקע הכוללים חניות ומחסנים‪ .‬סך הכל‪ ,‬צפוי הבניין החדש‬</w:t>
        <w:br/>
        <w:t>‫‪15‬‬   ‫לכלול ‪ 27‬יחידות דיור חדשות‪ .‬לפי ההסכם‪ ,‬בעלי הדירות מהסוג הטיפוסי (תתי חלקות ‪)6-1‬‬</w:t>
        <w:br/>
        <w:t>‫‪16‬‬   ‫צפויים לקבל דירות תמורה חדשות עם תוספת ממ"ד ושטח בטווח שבין ‪ 17‬מ"ר ל‪ 21-‬מ"ר‪,‬‬</w:t>
        <w:br/>
        <w:t>‫‪17‬‬   ‫מרפסות שמש בשטח שבין ‪ 10.4‬מ"ר ל‪ 12.7-‬מ"ר‪ ,‬וכן מחסן וחניה צמודה לכל דירה‪ .‬כמו כן‪,‬‬</w:t>
        <w:br/>
        <w:t>‫‪18‬‬                    ‫ייהנו דירות אלו מעלייה של קומה אחת מזו שהיתה להם כיום בבניין החדש‪.‬‬</w:t>
        <w:br/>
        <w:t>‫‪19‬‬   ‫בעלי שלושת הדירות בקומה השלישית שאליהן צמודים חלקים מהגג ובהן הנתבעת (תתי‬             ‫‪.5‬‬</w:t>
        <w:br/>
        <w:t>‫‪20‬‬   ‫חלקות ‪ ,)9-7‬צפויים לקבל דירות 'דופלקס' (דו‪-‬קומתיות) בקומות השישית והשביעית של‬</w:t>
        <w:br/>
        <w:t>‫‪21‬‬   ‫הבניין החדש (עלייה של שלוש קומות)‪ ,‬הכוללות תוספת ממ"ד ושטח בקומה השישית שבין‬</w:t>
        <w:br/>
        <w:t>‫‪22‬‬   ‫‪ 16.24‬מ"ר לכ‪ 20-‬מ"ר ומרפסות שמש בשטח שבין ‪ 10.4‬מ"ר ל‪ 12.7-‬מ"ר‪ .‬כמו כן‪ ,‬בקומה‬</w:t>
        <w:br/>
        <w:t>‫‪23‬‬   ‫השביעית תיבנה יחידת הורים (‪ )Master Bedroom‬בשטח של כ‪ 30-‬מ"ר לכל אחת מהדירות‬</w:t>
        <w:br/>
        <w:t>‫‪24‬‬                                               ‫ויתרת השטח תשמש כמרפסת גג צמודה‪.‬‬</w:t>
        <w:br/>
        <w:t>‫‪25‬‬   ‫ביום ‪ 25.12.2022‬אישרה הועדה המקומית לתכנון ובניה הרצליה את הבקשה למתן היתר בניה‬       ‫‪.6‬‬</w:t>
        <w:br/>
        <w:t>‫‪26‬‬                     ‫להריסת הבית והקמתו מחדש בכפוף לתנאים (ר' נספח ‪ 3‬לכתב התביעה)‪.‬‬</w:t>
        <w:br/>
        <w:t>‫‪27‬‬   ‫הנתבעת מתנגדת לפרויקט ומסרבת לחתום על ההסכם‪ .‬בתמצית‪ ,‬סבורה הנתבעת כי דירת‬             ‫‪.7‬‬</w:t>
        <w:br/>
        <w:t>‫‪28‬‬   ‫התמורה המוצעת לה אינה בגדר תמורה ראויה והולמת והיא מתעלמת ממאפייניה הייחודיים‬</w:t>
        <w:br/>
        <w:t>‫‪29‬‬   ‫של דירתה הקיימת על הצמדותיה‪ .‬הנתבעת הטעימה כי היא בעלת דירת הגג היחידה‬</w:t>
        <w:br/>
        <w:t>‫‪30‬‬   ‫המתגוררת בעצמה בבניין ומנצלת את הדירה כראוי‪ .‬מעבר לכך‪ ,‬הנתבעת עמדה על כך שדירת‬</w:t>
        <w:br/>
        <w:t>‫‪31‬‬   ‫התמורה המוצעת אינה מתאימה לצרכיה הייחודיים של בתה בעלת המוגבלות המתגוררת‬</w:t>
        <w:br/>
        <w:t>‫‪32‬‬   ‫עמה‪ ,‬וכי לא הוצעו לה פתרונות מגורים חלופיים מתאימים לתקופת ביצוע העבודות‪ .‬הנתבעת‬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‫הוסיפה כי תכנון דירת התמורה ‪ -‬לקוי‪ ,‬והלינה על כך שהודרה מהליך המו"מ מול החברה‬</w:t>
        <w:br/>
        <w:t>‫‪2‬‬                               ‫היזמית (ר' תשובת ב"כ הנתבעת בנספח ‪ 7‬לכתב התביעה)‪.‬‬</w:t>
        <w:br/>
        <w:t>‫‪3‬‬   ‫מאחר שהתובעים סברו כי טעמי התנגדותה של הנתבעת אינם סבירים‪ ,‬הוגשה תביעה זו ביום‬        ‫‪.8‬‬</w:t>
        <w:br/>
        <w:t>‫‪4‬‬   ‫‪ 29.2.2024‬בבקשה שאשתמש בסמכותי לפי סעיף ‪5‬א לחוק המקרקעין (חיזוק בתים משותפים‬</w:t>
        <w:br/>
        <w:t>‫‪5‬‬   ‫מפני רעידות אדמה)‪ ,‬התשס"ח‪( 2008-‬להלן‪" :‬חוק החיזוק")‪ ,‬ואחייב את הנתבעת לחתום על‬</w:t>
        <w:br/>
        <w:t>‫‪6‬‬   ‫ההסכם עם החברה היזמית‪ ,‬ולחלופין‪ ,‬לאפשר לבאי כוחם לחתום על ההסכם בשמה‪ .‬יצוין כי‬</w:t>
        <w:br/>
        <w:t>‫‪7‬‬   ‫לכתב התביעה צורפה חוות דעת שמאית לפיה שווי דירת התמורה המוצעת לנתבעת עולה ב‪-‬‬</w:t>
        <w:br/>
        <w:t>‫‪8‬‬                                                 ‫‪ 2.7‬מיליון ש"ח על שווי דירתה הקיימת‪.‬‬</w:t>
        <w:br/>
        <w:t>‫‪9‬‬   ‫הנתבעת הגישה כתב הגנה ובו עתרה לדחיית התביעה‪ .‬נטען כי דירת התמורה המוצעת אינה‬         ‫‪.9‬‬</w:t>
        <w:br/>
        <w:t>‫‪10‬‬   ‫מביאה בחשבון את שטחו הגדול של הגג הצמוד לדירתה הקיימת‪ ,‬את העובדה כי קיימת‬</w:t>
        <w:br/>
        <w:t>‫‪11‬‬   ‫יחידת דיור עצמאית ונפרדת הבנויה על הגג וכן כיווני האוויר‪ ,‬השקט והפרטיות המאפיינים‬</w:t>
        <w:br/>
        <w:t>‫‪12‬‬   ‫אותה בהיותה דירה שאין מעליה דירה נוספת‪ .‬עוד נטען‪ ,‬כי בחינה השוואתית של התמורות בין‬</w:t>
        <w:br/>
        <w:t>‫‪13‬‬   ‫בעלי דירות הגג השונים מעלה כי הנתבעת מקופחת ביחס אליהם‪ .‬כך‪ ,‬בעוד שכלל דירות הגג‬</w:t>
        <w:br/>
        <w:t>‫‪14‬‬   ‫מקבלות תמורה זהה‪ ,‬דירתה של הנתבעת נבדלת מיתר דירות הגג ‪ -‬שהן בבעלות מי שאינם‬</w:t>
        <w:br/>
        <w:t>‫‪15‬‬   ‫מתגוררים בהן ומתייחסים אליהן כנכסים להשקעה‪ .‬לפיכך‪ ,‬טוענת הנתבעת‪ ,‬כי אימוץ מנגנון‬</w:t>
        <w:br/>
        <w:t>‫‪16‬‬   ‫תמורה אחיד לכלל דירות הגג בלא להתחשב בשוני האמור עולה כדי הפרת עיקרון שוויון‬</w:t>
        <w:br/>
        <w:t>‫‪17‬‬                                                       ‫התמורות ומביא לפגיעה בזכויותיה‪.‬‬</w:t>
        <w:br/>
        <w:t>‫‪18‬‬   ‫‪ .10‬הנתבעת טענה כי החברה היזמית הסכימה תחילה להעניק לה שתי דירות תמורה קטנות חלף‬</w:t>
        <w:br/>
        <w:t>‫‪19‬‬   ‫דירת הגג המוצעת לה עתה‪ ,‬מתוך הכרה בייחודיותה של דירתה‪ ,‬ולאחר מכן חזרה בה בטענה‬</w:t>
        <w:br/>
        <w:t>‫‪20‬‬   ‫שהתובעים (יתר בעלי הדירות) לא הסכימו לכך‪ .‬הנתבעת ציינה כי היא עומדת על כך שהחברה‬</w:t>
        <w:br/>
        <w:t>‫‪21‬‬   ‫היזמית תעמוד במילתה ותקצה לה שתי דירות תמורה‪ .‬הנתבעת הוסיפה וציינה כי היא‬</w:t>
        <w:br/>
        <w:t>‫‪22‬‬   ‫מתגוררת בדירתה עם שתי בנותיה הבגירות ‪ -‬האחת בעלת מוגבלות ומתניידת בכיסא גלגלים‪,‬‬</w:t>
        <w:br/>
        <w:t>‫‪23‬‬   ‫והשנייה מתגוררת ביחידה הבנויה על הגג ‪ -‬ואולם דירת התמורה המוצעת אינה מתחשבת‬</w:t>
        <w:br/>
        <w:t>‫‪24‬‬   ‫בנסיבותיה האישיות של הנתבעת ואינה מתאימה לצרכיה הייחודיים של בתה בעלת‬</w:t>
        <w:br/>
        <w:t>‫‪25‬‬   ‫המוגבלות‪ .‬הנתבעת הוסיפה וטענה כי התכנון המוצע של דירת התמורה ‪ -‬לקוי‪ ,‬ואינו מאפשר‬</w:t>
        <w:br/>
        <w:t>‫‪26‬‬   ‫שימוש מיטבי בדירה‪ ,‬עוד נטען‪ ,‬כי הוראות ההסכם פוגעות בזכויות בעלי הדירות והן מקפחות‬</w:t>
        <w:br/>
        <w:t>‫‪27‬‬   ‫ובלתי סבירות בשורה ארוכה ומהותית של נושאים‪ .‬לאור כל האמור‪ ,‬טענה הנתבעת כי סירובה‬</w:t>
        <w:br/>
        <w:t>‫‪28‬‬                                                     ‫לחתום על ההסכם הוא סירוב סביר‪.‬‬</w:t>
        <w:br/>
        <w:t>‫‪29‬‬   ‫‪ .11‬במסגרת ניהול התיק התקיימו לפניי ארבעה דיונים‪ .‬ביום ‪ 10.6.2024‬נערכה ישיבת קדם משפט‬</w:t>
        <w:br/>
        <w:t>‫‪30‬‬   ‫ראשונה במעמד הצדדים‪ .‬אחריה הגישו הצדדים את ראיותיהם‪ .‬מטעם התובעים הוגשו‬</w:t>
        <w:br/>
        <w:t>‫‪31‬‬   ‫תצהירי עדות ראשית של התובע ‪ 2‬מר שי שאבי שהוא חבר בנציגות הדיירים ושל מר גיל רופא‪,‬‬</w:t>
        <w:br/>
        <w:t>‫‪32‬‬   ‫מנכ"ל החברה היזמית‪ .‬כמו כן‪ ,‬הוגשה חוות דעת שמאית מטעם שמאי המקרקעין מר אלדד‬</w:t>
        <w:br/>
        <w:t>‫‪33‬‬                                                                                ‫קלה‪.‬‬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.12‬הנתבעת‪ ,‬גב' אסתר רוזן‪ ,‬הגישה תצהיר עדות ראשית מטעמה‪ ,‬כן הוגשו תצהיריהן של בנותיה‪,‬‬</w:t>
        <w:br/>
        <w:t>‫‪2‬‬   ‫גב' מאיה רוזן וגב' נועה רוזן‪ .‬בנוסף‪ ,‬הוגשו תצהירי עדות ראשית של חברותיה של הנתבעת‪,‬‬</w:t>
        <w:br/>
        <w:t>‫‪3‬‬   ‫גב' ציפי כהן וגב' לילך שגב‪ .‬כן הוגשו חוות דעת מומחה של שמאי המקרקעין מר ירון נאמן‬</w:t>
        <w:br/>
        <w:t>‫‪4‬‬                                                ‫וחוות דעת פסיכיאטרית של ד"ר עוזי שי‪.‬‬</w:t>
        <w:br/>
        <w:t>‫‪5‬‬   ‫‪ .13‬ביום ‪ 10.12.2024‬התקיים דיון קדם משפט מסכם לאחר הגשת הראיות‪ ,‬שבמסגרתו הצעתי‬</w:t>
        <w:br/>
        <w:t>‫‪6‬‬                    ‫לצדדים מתווה פשרה לסיום המחלוקת‪ ,‬ברם‪ ,‬ניסיון זה ‪ -‬לא צלח לצערי‪.‬‬</w:t>
        <w:br/>
        <w:t>‫‪7‬‬   ‫‪ .14‬ביום ‪ 15.1.2025‬נערכה ישיבת ההוכחות שבה נחקרו עדי הצדדים והמומחים מטעמם‪ ,‬למעט‬</w:t>
        <w:br/>
        <w:t>‫‪8‬‬   ‫ד"ר עוזי שי‪ ,‬אשר חקירתו הושלמה בישיבת הוכחות נוספת שהתקיימה ביום ‪.6.2.2025‬‬</w:t>
        <w:br/>
        <w:t>‫‪9‬‬   ‫(פרוטוקולי ישיבות ההוכחות ייקראו להלן ובהתאמה‪" :‬פרוטוקול ‪ "15.1.2025‬ו‪"-‬פרוטוקול‬</w:t>
        <w:br/>
        <w:t>‫‪10‬‬                                                                        ‫‪)"6.2.2025‬‬</w:t>
        <w:br/>
        <w:t>‫‪11‬‬    ‫‪ .15‬עם סיום שמיעת הראיות הגישו הצדדים את סיכומיהם בכתב‪ .‬להלן יובאו עיקרי טענותיהם‪.‬‬</w:t>
        <w:br/>
        <w:t>‫‪12‬‬                                                                      ‫עיקרי טענות התובעים‬</w:t>
        <w:br/>
        <w:t>‫‪13‬‬   ‫‪ .16‬התובעים טוענים בסיכומיהם כי דין התביעה להתקבל‪ .‬לטענתם‪ ,‬הוכח כי סירובה של הנתבעת‬</w:t>
        <w:br/>
        <w:t>‫‪14‬‬   ‫לחתום על ההסכם אינו סביר‪ ,‬שכן הוא נובע מרצונה לקבל שתי דירות תמורה חלף דירתה‬</w:t>
        <w:br/>
        <w:t>‫‪15‬‬   ‫הקיימת‪ .‬לטענתם‪ ,‬דרישה זו מהווה ניסיון לקבל תמורה עודפת ובלתי שוויונית ביחס לבעלי‬</w:t>
        <w:br/>
        <w:t>‫‪16‬‬   ‫דירות הגג האחרים‪ .‬התובעים סבורים כי טענת הנתבעת לאי‪-‬שוויון בתמורות הוכחה כבלתי‬</w:t>
        <w:br/>
        <w:t>‫‪17‬‬   ‫נכונה לגופה‪ ,‬ומציינים כי היא‪ ,‬יחד עם בעלי דירות הגג האחרים‪ ,‬מקבלת תמורה גדולה יותר‬</w:t>
        <w:br/>
        <w:t>‫‪18‬‬   ‫משאר בעלי הדירות‪ ,‬באופן שמשקף את השוני בין דירות הגג לדירות האחרות בבניין‪ ,‬הכוללת‬</w:t>
        <w:br/>
        <w:t>‫‪19‬‬   ‫עלייה של שלוש קומות ותוספת שטחים ניכרת החורגת (לטובת בעלי דירות הגג) מהמקובל‬</w:t>
        <w:br/>
        <w:t>‫‪20‬‬   ‫לפרויקטים מסוג זה‪ .‬לטענתם‪ ,‬החלוקה בין דירות הגג לבין עצמן היא שוויונית לחלוטין ואף‬</w:t>
        <w:br/>
        <w:t>‫‪21‬‬   ‫מיטיבה קלות עם הנתבעת‪ .‬בהקשר זה‪ ,‬נסמכים התובעים על הפסיקה הקובעת כי המבחן‬</w:t>
        <w:br/>
        <w:t>‫‪22‬‬   ‫הרלוונטי לשוויון בפרויקטי חיזוק לפי תמ"א ‪ 38‬הוא "מהותי‪-‬כמותי" (השוואת היקף‬</w:t>
        <w:br/>
        <w:t>‫‪23‬‬   ‫השטחים המתווספים) ולא "כלכלי" (השוואת השווי הכלכלי הצומח לכל בעל דירה)‪ ,‬ובמקרה‬</w:t>
        <w:br/>
        <w:t>‫‪24‬‬                                                       ‫דנן אין כל פגיעה בשוויון במובנו זה‪.‬‬</w:t>
        <w:br/>
        <w:t>‫‪25‬‬   ‫‪ .17‬באשר למחלוקת על שטח הדירה הקיים‪ ,‬התובעים טוענים כי הנתבעת לא הוכיחה בראיות את‬</w:t>
        <w:br/>
        <w:t>‫‪26‬‬   ‫טענתה לפיה שטח דירתה הקיימת הוא ‪ 108.5‬מ"ר ולא ‪ 99.5‬מ"ר לפי הרישום בנסח הטאבו‪,‬‬</w:t>
        <w:br/>
        <w:t>‫‪27‬‬   ‫ולא הוכיחה כי זכויותיה הקנייניות שונות מהרישום‪ .‬לטענת התובעים‪ ,‬לא ניתן להסתמך על‬</w:t>
        <w:br/>
        <w:t>‫‪28‬‬   ‫חוות הדעת השמאית מטעמה של הנתבעת‪ ,‬שכן היא מבוססת על נתונים חסרים וסותרים‪ ,‬ואף‬</w:t>
        <w:br/>
        <w:t>‫‪29‬‬   ‫כוללת הערכות שווי בלתי סבירות לפיהן דירת התמורה בבניין חדש שתשתיותיו חדשות‬</w:t>
        <w:br/>
        <w:t>‫‪30‬‬   ‫לחלוטין כמעט שאינה מוסיפה ערך לעומת שווי הדירה הקיימת‪ .‬בנוסף‪ ,‬נטען כי דרישת‬</w:t>
        <w:br/>
        <w:t>‫‪31‬‬   ‫הנתבעת לתמורה בגין היחידה שנבנתה על הגג ללא היתר היא ניסיון פסול להכשיר עבריינות‬</w:t>
        <w:br/>
        <w:t>‫‪32‬‬                                                     ‫בנייה ולקבל בגינה הטבות כלכליות‪.‬‬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.18‬התובעים מכחישים את טענות הנתבעת בדבר מידורה מתהליך קידום פרויקט החיזוק‪ ,‬ומפנים‬</w:t>
        <w:br/>
        <w:t>‫‪2‬‬   ‫לראיות שהוצגו ולפיהן הנתבעת ובתה היו שותפות לתהליך ומודעות לו‪ ,‬בתוך כך‪ ,‬הן היו‬</w:t>
        <w:br/>
        <w:t>‫‪3‬‬   ‫חברות בקבוצת בעלי הדירות‪ ,‬הוזמנו לפגישות "זום"‪ ,‬ואף התקיימו עימן ניסיונות הידברות‬</w:t>
        <w:br/>
        <w:t>‫‪4‬‬   ‫ספציפיים מצד נציגי החברה היזמית ונציגות בעלי הדירות לצורך גיבוש פתרון מוסכם שבסופו‬</w:t>
        <w:br/>
        <w:t>‫‪5‬‬   ‫יביא לחתימתה של הנתבעת על ההסכם‪ .‬לעמדת התובעים‪ ,‬טענות הנתבעת בדבר היעדר‬</w:t>
        <w:br/>
        <w:t>‫‪6‬‬   ‫נגישות לבעלי מוגבלויות בדירת התמורה הן "טענות כבושות" שהועלו בשלב מאוחר‪ ,‬במיוחד‬</w:t>
        <w:br/>
        <w:t>‫‪7‬‬                 ‫לאור העובדה שהנתבעת לא הוכיחה שדירתה הקיימת מונגשת לבעלי מוגבלות‪.‬‬</w:t>
        <w:br/>
        <w:t>‫‪8‬‬   ‫‪ .19‬התובעים טוענים כי טענותיה הנוספות של הנתבעת‪ ,‬כגון פחד ממעליות‪ ,‬הפחתה בכיווני אוויר‬</w:t>
        <w:br/>
        <w:t>‫‪9‬‬   ‫וקיומה של דירה נוספת‪ ,‬כביכול‪ ,‬מעל דירת התמורה המוצעת‪ ,‬לא הוכחו כנדרש והופרכו‬</w:t>
        <w:br/>
        <w:t>‫‪10‬‬                                                  ‫בחקירות הנגדיות ומתוך תכניות הדירות‪.‬‬</w:t>
        <w:br/>
        <w:t>‫‪11‬‬                                                                         ‫עיקרי טענות הנתבעת‬</w:t>
        <w:br/>
        <w:t>‫‪12‬‬   ‫‪ .20‬בפתח סיכומיה טוענת הנתבעת כי היא בעלת זכויות בדירת גג ייחודית‪ ,‬הכוללת שטח בנוי של‬</w:t>
        <w:br/>
        <w:t>‫‪13‬‬   ‫כ‪ 108.5-‬מ"ר וגג צמוד בשטח של כ‪ 98.2-‬מ"ר‪ .‬הנתבעת מדגישה כי בניגוד לטענת התובעים‪,‬‬</w:t>
        <w:br/>
        <w:t>‫‪14‬‬   ‫שטח דירתה הנוכחי גדול משמעותית מזה המופיע בנסח הטאבו או בטבלת התמורות שהציגו‬</w:t>
        <w:br/>
        <w:t>‫‪15‬‬   ‫התובעים‪ ,‬כפי שהוכח‪ ,‬לשיטתה‪ ,‬באמצעות מדידה של מודד מוסמך שהוצגה במסגרת חוות‬</w:t>
        <w:br/>
        <w:t>‫‪16‬‬   ‫דעת השמאי מטעמה‪ .‬בהקשר זה‪ ,‬מדגישה הנתבעת כי התמורה המוצעת לה פוגעת פגיעה קשה‬</w:t>
        <w:br/>
        <w:t>‫‪17‬‬   ‫בעיקרון השוויון‪ ,‬וטוענת כי בעוד שבעלי דירות הגג האחרים זוכים לתוספת שטח (במפלס‬</w:t>
        <w:br/>
        <w:t>‫‪18‬‬   ‫הדירה) של כ‪ 20 -‬מ"ר‪ ,‬התמורה המוצעת לה עומדת על תוספת שטח של ‪ 8.5‬מ"ר בלבד‪ ,‬וכן של‬</w:t>
        <w:br/>
        <w:t>‫‪19‬‬   ‫מרפסת שמש בשטח של ‪ 10.4‬מ"ר לעומת ‪ 12.7‬מ"ר שהוצעו לאחרים‪ ,‬ובכך נמוכה בעשרות‬</w:t>
        <w:br/>
        <w:t>‫‪20‬‬   ‫אחוזים מהתמורות המוצעות לאחרים ומקפחות אותה‪ .‬בנוסף‪ ,‬התכנון המוצע מעניק לה דירת‬</w:t>
        <w:br/>
        <w:t>‫‪21‬‬   ‫דופלקס שבה חלק משטח הגג הקיים הופך לשטח בנוי (חדר מאסטר)‪ ,‬בעוד ששטח המרפסת‬</w:t>
        <w:br/>
        <w:t>‫‪22‬‬   ‫הנותר קטן משמעותית מהגג המקורי‪ .‬מצב זה‪ ,‬יוצר לשיטת הנתבעת "הפקעה אסורה" ופגיעה‬</w:t>
        <w:br/>
        <w:t>‫‪23‬‬   ‫בזכויות היסוד של ה‪ ,‬עד כדי שלילת סמכותו של המפקח ליתן צו לאשר ביצוע עבודות לחיזוק‬</w:t>
        <w:br/>
        <w:t>‫‪24‬‬   ‫הבית המשותף‪ .‬לגישתה‪ ,‬סירובה לחתום על ההסכם הוא סירוב סביר אשר אינו נובע מניסיון‬</w:t>
        <w:br/>
        <w:t>‫‪25‬‬   ‫לסחיטת "תמורה עודפת"‪ ,‬אלא מרצון לגיטימי לקבל "תמורה הולמת" שתשמור על השוויון‬</w:t>
        <w:br/>
        <w:t>‫‪26‬‬                                                          ‫הכלכלי היחסי בין בעלי הדירות‪.‬‬</w:t>
        <w:br/>
        <w:t>‫‪27‬‬   ‫‪ .21‬הנתבעת ציינה כי ביתה גב' נועה רוזן (להלן גם ‪" :‬נועה") היא נכה בשיעור של ‪ 100%‬ומתניידת‬</w:t>
        <w:br/>
        <w:t>‫‪28‬‬   ‫בכיסא גלגלים‪ .‬הנתבעת טוענת כי דירת הדופלקס המוצעת לה בקומה השישית והשביעית‬</w:t>
        <w:br/>
        <w:t>‫‪29‬‬   ‫אינה נגישה ואינה מתאימה למגורי אדם עם מוגבלות‪ ,‬וכי דרישותיה להתאמת הדירה או‬</w:t>
        <w:br/>
        <w:t>‫‪30‬‬   ‫למתן שתי דירות קטנות בקומות נמוכות יותר (שיאפשרו נגישות וחיים עצמאיים לנועה) נדחו‬</w:t>
        <w:br/>
        <w:t>‫‪31‬‬   ‫בחוסר תום לב על ידי החברה היזמית והתובעים‪ .‬לטענתה‪ ,‬הימנעות מהנגשת הדירה או ממתן‬</w:t>
        <w:br/>
        <w:t>‫‪32‬‬   ‫חלופה הולמת מהווה אפליה פסולה וסיבה מוצדקת לעיכוב חתימתה‪ .‬הנתבעת טוענת כי‬</w:t>
        <w:br/>
        <w:t>‫‪33‬‬   ‫התובעים והיזם מדרו אותה מתהליך קבלת ההחלטות וניהלו את הפרויקט בחוסר שקיפות‪.‬‬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‫לטענתה‪ ,‬היא לא הוזמנה לישיבות קריטיות והתובעים לא שיתפו אותה בפרטי המשא ומתן‪.‬‬</w:t>
        <w:br/>
        <w:t>‫‪2‬‬   ‫עוד לטענתה‪ ,‬אישור הפרויקט יביא לפגיעה כלכלית בה‪ ,‬ובתוך כך צוין כי שמאי התובעים לא‬</w:t>
        <w:br/>
        <w:t>‫‪3‬‬   ‫ביקר בדירתה ולא בחן את מאפייניה הייחודיים‪ ,‬בעוד שחוות הדעת השמאית מטעמה‬</w:t>
        <w:br/>
        <w:t>‫‪4‬‬   ‫מתבססת על נתונים עובדתיים ומדידות מדויקות בשטח‪ .‬לשיטתה‪ ,‬כפייתו של הפרויקט עליה‬</w:t>
        <w:br/>
        <w:t>‫‪5‬‬   ‫בתנאים הנוכחיים יוביל למצב שבו תוספת השווי לדירתה החדשה יהיה נמוך משמעותית‬</w:t>
        <w:br/>
        <w:t>‫‪6‬‬                                                            ‫ביחס ליתר בעלי דירות הגג‪.‬‬</w:t>
        <w:br/>
        <w:t>‫‪7‬‬   ‫‪ .22‬הנתבעת מוסיפה וטוענת כי היא סובלת מחרדת מעליות כפי שאבחן הפסיכיאטר מטעמה‪ ,‬דבר‬</w:t>
        <w:br/>
        <w:t>‫‪8‬‬   ‫ההופך את המגורים בקומה גבוהה לבלתי אפשריים עבורה‪ ,‬וכי טענה זו לא זכתה למענה ראוי‬</w:t>
        <w:br/>
        <w:t>‫‪9‬‬   ‫מצד התובעים‪ .‬לשיטת הנתבעת‪ ,‬יש לקבוע כי נסיבותיה האישיות עולות כדי סירוב סביר על פי‬</w:t>
        <w:br/>
        <w:t>‫‪10‬‬   ‫העילות המפורטות בחוק פינוי ובינוי (עידוד מיזמי פינוי ובינוי)‪ ,‬תשס"ו‪ 2006-‬שאותן יש להחיל‬</w:t>
        <w:br/>
        <w:t>‫‪11‬‬   ‫בענייננו‪ .‬הנתבעת ביקשה להורות על דחיית התביעה ולחלופין‪ ,‬ביקשה להתנות את ביצוע‬</w:t>
        <w:br/>
        <w:t>‫‪12‬‬   ‫פרויקט החיזוק במתן תמורה הולמת ושוויונית המשקפת את זכויותיה הקנייניות ואת צרכי‬</w:t>
        <w:br/>
        <w:t>‫‪13‬‬   ‫הנגישות של נועה‪ ,‬תוך שהיא מדגיש ה כי היא אינה מתנגדת לעצם הפרויקט אלא רק לתנאיו‬</w:t>
        <w:br/>
        <w:t>‫‪14‬‬                                                                                 ‫המקפחים‪.‬‬</w:t>
        <w:br/>
        <w:t>‫‪15‬‬   ‫‪ .23‬לשם שלמות התמונה יצוין כי לאחר הגשת סיכומי הצדדים הוגשו לפניי שתי בקשות‪ :‬האחת‬</w:t>
        <w:br/>
        <w:t>‫‪16‬‬   ‫בקשת התובעים מיום ‪ 18.5.2025‬למחיקת סעיף בסיכומי הנתבעת העוסק במו"מ בין הצדדים‬</w:t>
        <w:br/>
        <w:t>‫‪17‬‬   ‫שארע לאחר ישיבת ההוכחות ולגריעת נספחים שצורפו לסיכומי הנתבעת‪ ,‬והשניה‪ ,‬בקשת‬</w:t>
        <w:br/>
        <w:t>‫‪18‬‬   ‫הנתבעת מיום ‪ 3.6.2025‬לצירוף ראיה חדשה (הראיה צורפה כנספח ה' לסיכומי הנתבעת)‪.‬‬</w:t>
        <w:br/>
        <w:t>‫‪19‬‬   ‫בהחלטה מיום ‪ 26.6.2025‬הוריתי על דחיית הבקשה לצירוף ראיה‪ ,‬על מחיקת סעיף בסיכומי‬</w:t>
        <w:br/>
        <w:t>‫‪20‬‬   ‫הנתבעת וגריעת נספח ה' לסיכומי הנתבעת‪ .‬לצד זאת‪ ,‬הוריתי כי יתר הנספחים שצורפו‬</w:t>
        <w:br/>
        <w:t>‫‪21‬‬                           ‫לנספחי הנתבעת לא ייגרעו (ר' החלטה ונימוקיה מיום ‪.)26.6.2025‬‬</w:t>
        <w:br/>
        <w:t>‫‪22‬‬                                                                                ‫דיון והכרעה‬</w:t>
        <w:br/>
        <w:t>‫‪23‬‬   ‫‪ .24‬ראשית‪ ,‬וכנקודת מוצא לדיון חשוב להדגיש כי עסקינן בפרויקט לחיזוק הבית המשותף מפני‬</w:t>
        <w:br/>
        <w:t>‫‪24‬‬   ‫רעידות אדמה שנועד להצלת חיי אדם‪ ,‬הן של בעלי הדירות בבית והן של עוברי אורח אשר‬</w:t>
        <w:br/>
        <w:t>‫‪25‬‬                           ‫עלולים להיפגע מקריסתו של בית בלתי מחוזק בעת רעידת אדמה‪.‬‬</w:t>
        <w:br/>
        <w:t>‫‪26‬‬                      ‫‪ .25‬אין מדובר בגוזמה או בהפרזה מילולית‪ ,‬אלא בתיאור הדברים כפשוטם‪.‬‬</w:t>
        <w:br/>
        <w:t>‫‪27‬‬   ‫‪ .26‬עוד אציין כי פרויקט החיזוק דנן כולל גם הקמת ממ"דים לבעלי הדירות‪ ,‬שדומה שעל‬</w:t>
        <w:br/>
        <w:t>‫‪28‬‬                     ‫חשיבותם במציאות הנוכחית במדינת ישראל אין ולא יכול להיות חולק‪.‬‬</w:t>
        <w:br/>
        <w:t>‫‪29‬‬   ‫‪ .27‬זאת ועוד‪ ,‬מוסכם על הכל כי מתקיימים בענייננו התנאים המקדמיים לביצוע פרויקט חיזוק‪,‬‬</w:t>
        <w:br/>
        <w:t>‫‪30‬‬   ‫ובכלל זאת‪ ,‬שאכן נדרש לחזק את הבית המשותף בהיותו מבנה הבנוי שלא על פי תקן לעמידות‬</w:t>
        <w:br/>
        <w:t>‫‪31‬‬   ‫מבנים מפני רעידות אדמה‪ ,‬שהתובעים מהווים את הרוב הדרוש להגשת התביעה‪ ,‬וכן שניתנה‬</w:t>
        <w:br/>
        <w:t>‫‪32‬‬          ‫החלטה על מתן היתר בתנאים כדין לביצוע הפרויקט כהגדרתה בסעיף ‪ 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.28‬על כן‪ ,‬ובראי אמות המידה שנקבעו בפסק הדין בעניין רע"א ‪ 1002/14‬שומרוני נ' קופמן‬</w:t>
        <w:br/>
        <w:t>‫‪2‬‬   ‫(פורסם בנבו‪ ,)9.7.2014 ,‬יש לדון ולבחון האם טעמי התנגדותה של הנתבעת המפורטים להלן‬</w:t>
        <w:br/>
        <w:t>‫‪3‬‬            ‫מצדיקים את דחיית עמדת רוב בעלי הדירות ולמעשה את אי ביצוע עבודות החיזוק‪:‬‬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‫האחת‪ ,‬האם דירת התמורה המוצעת לתובעת במסגרת הפרויקט היא שוויונית ביחס‬              ‫•‬</w:t>
        <w:br/>
        <w:t>‫‪5‬‬   ‫לתמורה המוצעת לבעלי דירות הגג‪ ,‬והאם קבלת דירת התמורה תגרום לפגיעה ממשית‬</w:t>
        <w:br/>
        <w:t>‫‪6‬‬                                                                  ‫בזכויותיה;‬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‫השניה‪ ,‬האם יש להתנות את ביצוע הפרויקט בהתאמת דירת התמורה המוצעת והדירה‬            ‫•‬</w:t>
        <w:br/>
        <w:t>‫‪8‬‬   ‫החלופית למגורי אדם בעל מוגבלות‪ ,‬בתוך כך ייבחן אם יש תחולה להוראות חוק פינוי‬</w:t>
        <w:br/>
        <w:t>‫‪9‬‬                                                                  ‫ובינוי בענייננו;‬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‫השלישית‪ ,‬האם הוכחה חרדת המעליות ומהן השלכותיה על סבירות סירובה של הנתבעת;‬    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‫הרביעית‪ ,‬האם הנתבעת מודרה מתהליך קבלת ההחלטות לקידום הפרויקט והאם‬                 ‫•‬</w:t>
        <w:br/>
        <w:t>‫‪12‬‬   ‫התנהלות התובעים או החברה היזמית לוקה בחוסר תום לב המצדיק שלא לאשר את‬</w:t>
        <w:br/>
        <w:t>‫‪13‬‬                                                           ‫ביצוע הפרויקט‪.‬‬</w:t>
        <w:br/>
        <w:t>‫‪14‬‬   ‫‪ .29‬טרם אדון בשאלות שלעיל‪ ,‬אומר כבר עתה כי הנתבעת לא שמרה על קו הגנה אחיד‪ ,‬קוהרנטי‬</w:t>
        <w:br/>
        <w:t>‫‪15‬‬   ‫וברור שניתן לחלץ ממנו את עיקר טענותיה בנוגע לפרויקט עצמו באופן שהחליש במידה ניכרת‬</w:t>
        <w:br/>
        <w:t>‫‪16‬‬   ‫את עמדתה‪ .‬כך‪ ,‬למשל‪ ,‬חלק מהטיעונים בכתב ההגנה נזנח בסיכומים (פגמים בהסכם‪ ,‬כיווני‬</w:t>
        <w:br/>
        <w:t>‫‪17‬‬   ‫אויר וכד') ואילו מנגד נושא חרדת המעליות כלל לא עלה בכתב ההגנה‪ ,‬וכך גם טענותיה של‬</w:t>
        <w:br/>
        <w:t>‫‪18‬‬   ‫הנתבעת לסירוב סביר על פי העילות המשפטיות שבהוראות חוק פינוי ובינוי‪ ,‬אף הן לא הוזכרו‬</w:t>
        <w:br/>
        <w:t>‫‪19‬‬   ‫בכתב ההגנה‪ .‬לפנים משורת הדין‪ ,‬ועל‪-‬אף האמור‪ ,‬אתייחס להלן למכלול הטענות שהוזכרו‬</w:t>
        <w:br/>
        <w:t>‫‪20‬‬                                                                              ‫בסיכומים‪.‬‬</w:t>
        <w:br/>
        <w:t>‫‪21‬‬                                                                             ‫שוויון בתמורות‬</w:t>
        <w:br/>
        <w:t>‫‪22‬‬   ‫‪ .30‬כפי שנקבע בפסיקה‪ ,‬נטל הראייה להראות כי קיים חוסר שוויון בתמורות‪ ,‬מוטל על הדייר‬</w:t>
        <w:br/>
        <w:t>‫‪23‬‬   ‫הטוען זאת‪ ,‬ובנסיבות שבהן המתנגד הוא מתנגד יחיד מקרב כל בעלי הדירות הנטל להוכיח‬</w:t>
        <w:br/>
        <w:t>‫‪24‬‬   ‫את טעמי התנגדותו הוא נטל כבד יותר מהרגיל (עש"א (מחוזי ת"א) ‪ 50506-09-19‬סיגל יעל נ'‬</w:t>
        <w:br/>
        <w:t>‫‪25‬‬                                              ‫עמנואל באומלשפינר (פורסם בנבו ‪.)15.1.2020‬‬</w:t>
        <w:br/>
        <w:t>‫‪26‬‬   ‫‪ .31‬עוד נקבע‪ ,‬כי כלל האצבע לעניין שוויון בתמורות בפרויקט חיזוק לפי תמ"א ‪ 38‬הוא שוויון‬</w:t>
        <w:br/>
        <w:t>‫‪27‬‬   ‫'מהותי‪-‬כמותי' ולא שוויון 'כלכלי'‪ ,‬דהיינו יש לבחון האם בעלי הדירות מקבלים תוספת שווה‬</w:t>
        <w:br/>
        <w:t>‫‪28‬‬   ‫במהותה מבחינת היקף השטחים המתווספים לדירותיהם‪ ,‬בהבדל מדומות בשוויין או בתוספת‬</w:t>
        <w:br/>
        <w:t>‫‪29‬‬   ‫הערך שהן מוסיפות לכל אחת מהדירות (עש"א (מחוזי ת"א) ‪ 13039-12-20‬ניסני נ' חביב‬</w:t>
        <w:br/>
        <w:t>‫‪30‬‬   ‫(פורסם בנבו ‪ ;)24.6.2021‬עש"א (מחוזי ת"א) ‪ 32926-01-22‬ישראל ניצה נ' יהב רון (פורסם‬</w:t>
        <w:br/>
        <w:t>‫‪31‬‬                                                  ‫בנבו ‪( )15.06.2022‬להלן‪" :‬עניין ניצה")‪.‬‬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.32‬אמנם‪ ,‬בפסק הדין ברע"א ‪ 5108/23‬אייזן נ' ברנרד ואח' (פורסם בנבו ‪ ,)16.11.2023‬ציין כב'‬</w:t>
        <w:br/>
        <w:t>‫‪2‬‬   ‫השופט י' כשר כי השאלה כיצד יש לבחון את הפרת עקרון השוויון בפרויקט תמ"א – שוויון‬</w:t>
        <w:br/>
        <w:t>‫‪3‬‬   ‫'כמותי‪-‬מהותי' (השוואת תוספת המטרים) או שוויון 'כלכלי' (השוואת השווי הכלכלי הצומח‬</w:t>
        <w:br/>
        <w:t>‫‪4‬‬   ‫לכל בעל דירה) היא שאלה הראויה לבחינה במקרה המתאים‪ ,‬ברם‪ ,‬ונכון לעת הזו – שאלה זו‬</w:t>
        <w:br/>
        <w:t>‫‪5‬‬   ‫טרם הוכרעה על ידי בית המשפט העליון‪ ,‬ועל כן המבחן הכמותי‪-‬מהותי שהושרש בפסיקת בית‬</w:t>
        <w:br/>
        <w:t>‫‪6‬‬                                                           ‫המשפט המחוזי עודנו עומד בעינו‪.‬‬</w:t>
        <w:br/>
        <w:t>‫‪7‬‬   ‫מעבר לכך‪ ,‬יצוין כי בית המשפט העליון קבע והבהיר באותה פרשה שאין צורך להכריע בין שתי‬</w:t>
        <w:br/>
        <w:t>‫‪8‬‬                    ‫הגישות במקרה שבו ניתנות דירות תמורה שונות לבעלי דירות מוצא שונות‪.‬‬</w:t>
        <w:br/>
        <w:t>‫‪9‬‬   ‫‪ .33‬עוד אציין בהקשר זה כי כבר בפסיקה קודמת של בית המשפט המחוזי הובהר שיש לבחון את‬</w:t>
        <w:br/>
        <w:t>‫‪10‬‬   ‫נושא השוויון בתמורות בין שווים ולא בין שונים (עש"א (מחוזי ת"א) ‪ 48996-10-18‬מזל כלב נ'‬</w:t>
        <w:br/>
        <w:t>‫‪11‬‬   ‫בן אורי (‪ )1973‬חברה לעבודות ציבוריות ובניין (פורסם בנבו ‪( ;)9.12.2018‬ר' גם בעניין ניצה‪,‬‬</w:t>
        <w:br/>
        <w:t>‫‪12‬‬                                                                               ‫בפסקה ‪.)18‬‬</w:t>
        <w:br/>
        <w:t>‫‪13‬‬   ‫‪ .34‬בענייננו‪ :‬בסעיף ‪ 7.2‬להסכם התמ"א (נספח ‪ 2‬לתצהיר שאבי) צוין כי שטח הדירות הקיימות‬</w:t>
        <w:br/>
        <w:t>‫‪14‬‬   ‫ייקבע על ידי מודד מוסמך שיבצע מדידה על פי הכללים שנקבעו בצו מכר דירות (טופס של‬</w:t>
        <w:br/>
        <w:t>‫‪15‬‬   ‫מפרט)(תיקון)‪ ,‬התשס"ח‪ ,2008-‬ושלא תכלול שטחים בלתי חוקיים שאינם לפי היתר הבניה‬</w:t>
        <w:br/>
        <w:t>‫‪16‬‬                                                                           ‫התקף‪.‬‬</w:t>
        <w:br/>
        <w:t>‫‪17‬‬   ‫על פי תחשיב התמורות שהציגו התובעים (סע' ‪ 27‬לתצהיר שאבי) ולפי מדידה שבוצעה בכל‬</w:t>
        <w:br/>
        <w:t>‫‪18‬‬   ‫הדירות‪ ,‬שטח דירת הנתבעת הוא ‪ 100.6‬מ"ר ושטח הגג הצמוד הוא ‪ 90.03‬מ"ר (בניגוד לנטען‬</w:t>
        <w:br/>
        <w:t>‫‪19‬‬   ‫בסעיף ‪ 36‬לסיכומי הנתבעת‪ ,‬גודלה הקיים של שטח דירת הנתבעת על פי נסח הרישום הוא‬</w:t>
        <w:br/>
        <w:t>‫‪20‬‬   ‫‪ 99.55‬מ"ר ושטחו הרשום של הגג הצמוד הוא ‪ 81.27‬מ"ר בלבד)‪ ,‬ולפי תחשיב זה‪ ,‬הנתבעת‬</w:t>
        <w:br/>
        <w:t>‫‪21‬‬   ‫זכאית לדירה בקומה השישית בשטח של ‪ 116.9‬מ"ר (ומרפסת שמש בשטח של ‪ 10.3‬מ"ר)‪ ,‬וכן‬</w:t>
        <w:br/>
        <w:t>‫‪22‬‬   ‫לשטח בנוי בקומה השביעית בשטח של ‪ 29.6‬מ"ר וליתרת שטח בקומה השביעית כמרפסת גג‬</w:t>
        <w:br/>
        <w:t>‫‪23‬‬                                                    ‫בשטח של ‪ 66.3‬מ"ר (בסה"כ ‪ 96‬מ"ר)‪.‬‬</w:t>
        <w:br/>
        <w:t>‫‪24‬‬   ‫‪ .35‬לטענת הנתבעת‪ ,‬חישוב שטח התמורה בעניינה ‪ -‬שגוי‪ ,‬והוא אינו כפי שחושב על ידי התובעים‬</w:t>
        <w:br/>
        <w:t>‫‪25‬‬   ‫והחברה היזמית‪ .‬בכתב ההגנה טענה הנתבעת כי שטח דירתה הוא ‪ 120‬מ"ר (סעיף ‪ 4‬לכתב‬</w:t>
        <w:br/>
        <w:t>‫‪26‬‬   ‫ההגנה)‪ ,‬בהמשך‪ ,‬בחוות הדעת השמאי נאמן מטעמה‪ ,‬נטען כי שטח הדירה במפלס התחתון‬</w:t>
        <w:br/>
        <w:t>‫‪27‬‬   ‫הוא ‪ 108.5‬מ"ר‪ ,‬לעומת ‪ 100.6‬מ"ר לפי המדידה של התובעים‪ ,‬ואילו שטח קומת הגג הוא ‪88.8‬‬</w:t>
        <w:br/>
        <w:t>‫‪28‬‬   ‫מ"ר בתוספת מדרגות בשטח של ‪ 9.4‬מ"ר‪ ,‬לעומת ‪ 90.03‬מ"ר לפי המדידה של התובעים (עמ'‬</w:t>
        <w:br/>
        <w:t>‫‪29‬‬                                                               ‫‪ 21-20‬לחוות הדעת נאמן)‪.‬‬</w:t>
        <w:br/>
        <w:t>‫‪30‬‬   ‫את האמור בחוות הדעת ביסס השמאי נאמן על מפת מדידה שהועתקה לתוך חוות דעתו‬</w:t>
        <w:br/>
        <w:t>‫‪31‬‬                                          ‫והוכנה על ידי המודד מר חוסאם מסארוה‪.‬‬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‫על רקע זאת‪ ,‬נטען כי שטח דירת התמורה אינו עומד בכללי השוויון ומקפח את זכויות הנתבעת‬</w:t>
        <w:br/>
        <w:t>‫‪2‬‬   ‫שכן תוספת השטח לדירת הנתבעת הוא ‪ 8.5‬מ"ר בלבד (‪ 116.9‬מ"ר בדירת התמורה לעומת‬</w:t>
        <w:br/>
        <w:t>‫‪3‬‬   ‫‪ 108.5‬מ"ר בדירת המקור)‪ ,‬לעומת משפחות רז ולויאן (תת"ח ‪ 8‬ו‪ )9-‬שמקבלות תוספות שטח‬</w:t>
        <w:br/>
        <w:t>‫‪4‬‬                                                                 ‫בשיעור של כ‪ 20-‬מ"ר‪.‬‬</w:t>
        <w:br/>
        <w:t>‫‪5‬‬                ‫‪ .36‬לאחר שבחנתי את טענות הצדדים לא מצאתי כי נכון לקבל את טענות הנתבעת‪.‬‬</w:t>
        <w:br/>
        <w:t>‫‪6‬‬   ‫‪ .37‬לעניין זה אפנה‪ ,‬תחילה‪ ,‬לחקירת השמאי נאמן כאשר נשאל על ממצאי חוות הדעת בעניין‬</w:t>
        <w:br/>
        <w:t>‫‪7‬‬                               ‫חישוב השטחים (שו' ‪ 30-22‬בעמ' ‪ 23‬לפרוטוקול ‪:)15.1.2025‬‬</w:t>
        <w:br/>
        <w:t>‫‪8‬‬                             ‫ש‪ :‬תאשר לי בבקשה שלא מדדת את הדירה של הנתבעת‪ ,‬נכון?‬</w:t>
        <w:br/>
        <w:t>‫‪9‬‬                    ‫ת‪ :‬לא‪ ,‬אני מדדתי‪ ,‬אבל הסתמכתי על חוות דעת מקצועית ממני במדידות‪.‬‬</w:t>
        <w:br/>
        <w:t>‫‪10‬‬                                   ‫ש‪ :‬אתה מדדת אבל הסתמכת על מדידה של מישהו אחר?‬</w:t>
        <w:br/>
        <w:t>‫‪11‬‬                                                  ‫ת‪ :‬כן‪ ,‬של מודד הוא מקצועי במדידות‪.‬‬</w:t>
        <w:br/>
        <w:t>‫‪12‬‬                                   ‫ש‪ :‬תפנה אותנו למדידה שלך ולמדידה של המודד בבקשה‬</w:t>
        <w:br/>
        <w:t>‫‪13‬‬   ‫ת‪ :‬בחוות הדעת רשמתי את המדידה של המודד‪ ,‬השטחים הרשומים והיתרי הבניה‪ .‬לשאת‬</w:t>
        <w:br/>
        <w:t>‫‪14‬‬                                   ‫המפקח אין ביטוי בחוות דעתי למדידה שערכתי עצמאית‪.‬‬</w:t>
        <w:br/>
        <w:t>‫‪15‬‬                                   ‫ש‪ :‬זה לא היה נראה לך חשוב להציג את מדידה שביצעת?‬</w:t>
        <w:br/>
        <w:t>‫‪16‬‬                                            ‫ת‪ :‬לא‪ ,‬אם יש לי חוות דעת מודד אשתמש בה‪.‬‬</w:t>
        <w:br/>
        <w:t>‫‪17‬‬   ‫‪ .38‬כידוע‪ ,‬מדידת שטח הוא עניין שבמומחיות של מודד מוסמך‪ .‬לפיכך‪ ,‬היה מצופה מהנתבעת‬</w:t>
        <w:br/>
        <w:t>‫‪18‬‬   ‫שעליה הנטל להוכיח את טענותיה כאמור לעיל‪ ,‬להגיש חוות דעת של מומחה של מודד מוסמך‪,‬‬</w:t>
        <w:br/>
        <w:t>‫‪19‬‬   ‫ולא להסתפק בכך שהשמאי מטעמה העתיק מפת מדידה לתוך חוות דעתו ובכך הוא מעיד‬</w:t>
        <w:br/>
        <w:t>‫‪20‬‬   ‫למעשה עדות מפי השמועה‪ .‬זאת בפרט כאשר נושא השטחים נתון במחלוקת והדבר היה כמובן‬</w:t>
        <w:br/>
        <w:t>‫‪21‬‬   ‫ידוע לה‪ .‬מפת מדידה אינה מסמך 'סתם' שניתן להעתיקו ולהסתמך עליו בלי חוות דעת של‬</w:t>
        <w:br/>
        <w:t>‫‪22‬‬   ‫מומחה ערוכה כדין‪ ,‬שכן חוות דעת של מומחה אינה רק דרישה 'טכנית'‪ ,‬עליה לכלול את‬</w:t>
        <w:br/>
        <w:t>‫‪23‬‬   ‫הפרטים של השכלתו של המומחה ופרטי ניסיונו ואת כל הנתונים שהובילו את המומחה‬</w:t>
        <w:br/>
        <w:t>‫‪24‬‬                                                                          ‫למסקנותיו‪.‬‬</w:t>
        <w:br/>
        <w:t>‫‪25‬‬                                   ‫זוהי התשתית המאפשרת חקירה נגדית יעילה ואפקטיבית‪.‬‬</w:t>
        <w:br/>
        <w:t>‫‪26‬‬   ‫בהעדר חוות דעת‪ ,‬לא ניתן לדעת מהם הנתונים הגולמיים שהיו בפני המודד‪ ,‬על פי איזה כללים‬</w:t>
        <w:br/>
        <w:t>‫‪27‬‬   ‫ושיטות ביצע את המדידה וכיצד הגיע למסקנות שהסיק בעניין שטח הדירה‪ .‬כהדגמה לכך‪,‬‬</w:t>
        <w:br/>
        <w:t>‫‪28‬‬   ‫כאשר נשאל השמאי נאמן בחקירה הנגדית באשר לפער הניכר בין גודל הדירה בנסח הרישום‬</w:t>
        <w:br/>
        <w:t>‫‪29‬‬   ‫לבין השטח שנמדד על ידי המודד השיב‪" :‬אני לא יודע להסביר מה הוא עשה וכד'"‪ ,‬ובהמשך‪:‬‬</w:t>
        <w:br/>
        <w:t>‫‪30‬‬                             ‫"לא ידעתי שיש פער" (שו' ‪ 16-11‬בעמ' ‪ 24‬לפרוטוקול ‪.)15.1.2025‬‬</w:t>
        <w:br/>
        <w:t>‫‪31‬‬   ‫למעשה‪ ,‬הנתבעת מבקשת שאקבל את הנתון בדבר שטח דירתה על בסיס תשתית ראייתית‬</w:t>
        <w:br/>
        <w:t>‫‪32‬‬   ‫פגומה וחסרה‪ ,‬שכן חוות דעת של מומחה מתגבשת כראיה רק כאשר היא מוגשת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‫והמומחה נחקר עליה‪ ,‬ואילו במקרה שלפני לא הוגשה חוות דעת מודד כדין וממילא המודד לא‬</w:t>
        <w:br/>
        <w:t>‫‪2‬‬   ‫נחקר עליה עקב כך (ר' עש"א (מחוזי ת"א) ‪ 37151-01-22‬אודרי נ' עטר ואח'‪ ,‬בפסקה ‪,30‬‬</w:t>
        <w:br/>
        <w:t>‫‪3‬‬   ‫פורסם בנבו ‪ ;)2.6.2022‬בקשת רשות ערעור על פסק דינו של בית המשפט המחוזי נדחתה בבית‬</w:t>
        <w:br/>
        <w:t>‫‪4‬‬   ‫המשפט העליון אשר לא מצא להתערב בקביעות בית המשפט המחוזי הנוגעות לעניין‪ ,‬ר' רע"א‬</w:t>
        <w:br/>
        <w:t>‫‪5‬‬                                       ‫‪ 6240/22‬אודרי נ' עטר ואח' (פורסם בנבו ‪.)10.11.2022‬‬</w:t>
        <w:br/>
        <w:t>‫‪6‬‬   ‫‪ .39‬יתר על כן‪ ,‬לא נסתרה טענת התובעים כי המדידה שביצעה החברה היזמית נערכה בצורה‬</w:t>
        <w:br/>
        <w:t>‫‪7‬‬   ‫פרטנית בכל הדירות בבניין (ר' עדות מר רופא בשו' ‪ 21-20‬בעמ' ‪ 22‬לפרוטוקול ‪)15.1.2025‬‬</w:t>
        <w:br/>
        <w:t>‫‪8‬‬   ‫ואילו המודד מטעם הנתבעת לא ערך בדיקה פרטנית של כל דירה ודירה אלא מדד אך ורק את‬</w:t>
        <w:br/>
        <w:t>‫‪9‬‬   ‫דירת הנתבעת (ר' עדות השמאי נאמן שו' ‪ 4-1‬בעמ' ‪ ,24‬ועדות הנתבעת בשו' ‪ 28-27‬בעמ' ‪43‬‬</w:t>
        <w:br/>
        <w:t>‫‪10‬‬   ‫לפרוטוקול ‪ .)15.1.2025‬בהתבסס‪ ,‬בין היתר‪ ,‬על הנתון בדבר שטחה המדוד של דירת הנתבעת‬</w:t>
        <w:br/>
        <w:t>‫‪11‬‬   ‫בלבד הגיע השמאי נאמן בחוות דעתו למסקנה כי התמורה המוצעת לנתבעת במסגרת הפרויקט‬</w:t>
        <w:br/>
        <w:t>‫‪12‬‬     ‫מקפחת אותה ביחס לבעלי דירות הגג האחרים (ר' בטבלאות בעמ' ‪ 40‬ו‪ 42-‬לחוות דעת נאמן)‪.‬‬</w:t>
        <w:br/>
        <w:t>‫‪13‬‬   ‫לשיטת השמאי נאמן ערכה של דירת הנתבעת במצבה המקורי הוא ‪ 4,138,742‬ש"ח וערכה של‬</w:t>
        <w:br/>
        <w:t>‫‪14‬‬   ‫דירת התמורה הוא ‪ 5,640,931‬ש"ח באופן המשקף עליית ערך של ‪ 36.3%‬לעומת דירות הגג‬</w:t>
        <w:br/>
        <w:t>‫‪15‬‬                                ‫האחרות שערכן צפוי לעלות בשיעור שבין ‪ 59.8%‬ל‪.64.31% -‬‬</w:t>
        <w:br/>
        <w:t>‫‪16‬‬   ‫אלא שהשמאי נאמן נסמך על בסיס נתונים אחד ביחס ליתר דירות הגג (שטחי הדירות על‬</w:t>
        <w:br/>
        <w:t>‫‪17‬‬   ‫בסיס מדידות שבוצעו על ידי החברה היזמית) ועל בסיס נתונים אחר ביחס לדירת הנתבעת‬</w:t>
        <w:br/>
        <w:t>‫‪18‬‬   ‫(שטח הדירה על פי המדידה שבוצעה על ידי הנתבעת)‪ ,‬וכך נוצר כשל מתודולוגי שיוצר חוסר‬</w:t>
        <w:br/>
        <w:t>‫‪19‬‬                                                                  ‫קוהרנטיות בחישוב‪.‬‬</w:t>
        <w:br/>
        <w:t>‫‪20‬‬   ‫כך‪ ,‬אם מדידת דירות הגג האחרות היתה מביאה לכך ששטחן היה גדל באותו יחס כמו דירת‬</w:t>
        <w:br/>
        <w:t>‫‪21‬‬   ‫הנתבעת (‪ ,)7.8%‬הרי שהפערים בעליית הערך בין הדירות ‪ -‬וזאת על בסיס נתוני השמאי נאמן‬</w:t>
        <w:br/>
        <w:t>‫‪22‬‬   ‫עצמו (‪ 30,000‬ש"ח למ"ר)‪ ,‬היו מצטמצמים בצורה משמעותית מכפי שנטען‪ .‬לשם ההמחשה‪,‬‬</w:t>
        <w:br/>
        <w:t>‫‪23‬‬   ‫אם שטחה של דירתה הנוכחית של משפחת רז היה גדל ל‪ 125.89-‬מ"ר (במקום ‪ )118.1‬שווי‬</w:t>
        <w:br/>
        <w:t>‫‪24‬‬   ‫הדירה שהיה מתקבל בש"ח הוא ‪ 3,776,700‬ש"ח (‪ )30,000 X 125.89‬ובמקרה כזה הפער בשווי‬</w:t>
        <w:br/>
        <w:t>‫‪25‬‬   ‫בין הדירה הקיימת לשווי דירת התמורה (‪ 5,432,868‬ש"ח) על פי תחשיב השמאי נאמן היה‬</w:t>
        <w:br/>
        <w:t>‫‪26‬‬                                                          ‫מצטמצם ל ‪ 43.8%-‬בלבד‪.‬‬</w:t>
        <w:br/>
        <w:t>‫‪27‬‬   ‫ואכן בעדותו אישר השמאי נאמן‪ ,‬בהגינותו‪ ,‬כי בחינה השוואתית של תמורות מחייבת‬</w:t>
        <w:br/>
        <w:t>‫‪28‬‬   ‫הסתמכות על בסיס נתונים אחיד ושוויוני‪" :‬עדיף לעשות שהכל יתבסס על אותם הנתונים"‬</w:t>
        <w:br/>
        <w:t>‫‪29‬‬                                                ‫(שו' ‪ 31‬בעמ' ‪ 24‬לפרוטוקול ‪.)15.1.2025‬‬</w:t>
        <w:br/>
        <w:t>‫‪30‬‬   ‫בנסיבות אלו‪ ,‬מסקנת השמאי נאמן בסעיף ‪ 12.4‬לחוות דעתו (בעמ' ‪ )41‬כי התמורות לנתבעת‬</w:t>
        <w:br/>
        <w:t>‫‪31‬‬   ‫נמוכות יותר מאשר לדירות הגג האחרות בטווח שבין ‪ ,28% - 23.5%‬נסמכת על מסד נתונים‬</w:t>
        <w:br/>
        <w:t>‫‪32‬‬   ‫לא שוויוני ולא אחיד‪ ,‬ובכל הכבוד‪ ,‬אינה יכולה לעמוד [(ר' עש"א (ת"א) ‪ 19339-01-23‬עו"ד הלן‬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‫אייזן נ' טקר ליאון ברנרד‪ ,‬בפסקה ‪( ,28‬פורסם בנבו ‪( )15.5.2023‬בר"ע לעליון ‪- 5108/23‬‬</w:t>
        <w:br/>
        <w:t>‫‪2‬‬                                                                           ‫נדחתה)]‪.‬‬</w:t>
        <w:br/>
        <w:t>‫‪3‬‬   ‫‪ .40‬בסעיפים ‪ 31-27‬לתצהירו של מר שאבי הובאה טבלת השוואה מרכזת של כלל הדירות‪ ,‬מתוכה‬</w:t>
        <w:br/>
        <w:t>‫‪4‬‬            ‫אתייחס לדירות הגג שהן הדירות מאותו הטיפוס של דירת הנתבעת‪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‫בבניין תוספת מ"ר‬       ‫מ"ר קיים מ"ר‬          ‫קומה בבניין החדש‬        ‫קומה‬       ‫תת‬</w:t>
        <w:br/>
        <w:t>‫החדש‬   ‫לפי מדידה‬                              ‫קיימת‬     ‫חלקה‬</w:t>
        <w:br/>
        <w:t>‫קומה ‪6‬‬         ‫קומה ‪6‬‬     ‫‪+ 100.66‬‬             ‫‪ 6‬ו‪7-‬‬      ‫וקומת‬    ‫‪3‬‬        ‫‪7‬‬</w:t>
        <w:br/>
        <w:t>‫גג‬</w:t>
        <w:br/>
        <w:t>‫‪16.24‬‬          ‫‪116.9‬‬       ‫‪90.03‬‬                                     ‫הנתבעת‬</w:t>
        <w:br/>
        <w:t>‫‪ 10.4‬מרפסת‬       ‫‪ 10.3‬מרפסת‬</w:t>
        <w:br/>
        <w:t>‫קומה ‪7‬‬         ‫קומה ‪7‬‬</w:t>
        <w:br/>
        <w:t>‫בנוי‬       ‫‪29.7‬‬     ‫‪ 29.6‬בנוי‬</w:t>
        <w:br/>
        <w:t>‫(מאסטר)‬           ‫‪ 66.3‬גג‬</w:t>
        <w:br/>
        <w:t>‫‪ 66.3‬גג‬</w:t>
        <w:br/>
        <w:t>‫קומה ‪6‬‬        ‫קומה ‪6‬‬       ‫‪+ 99.85‬‬             ‫‪ 6‬ו‪7-‬‬      ‫וקומת‬    ‫‪3‬‬        ‫‪8‬‬</w:t>
        <w:br/>
        <w:t>‫גג‬</w:t>
        <w:br/>
        <w:t>‫‪19.65‬‬         ‫‪117.5‬‬        ‫‪73.04‬‬                                     ‫משפחת‬</w:t>
        <w:br/>
        <w:t>‫רז‬</w:t>
        <w:br/>
        <w:t>‫‪ 12.7‬מרפסת‬       ‫‪ 12.7‬מרפסת‬</w:t>
        <w:br/>
        <w:t>‫קומה ‪7‬‬        ‫קומה ‪7‬‬</w:t>
        <w:br/>
        <w:t>‫בנוי‬         ‫‪29‬‬      ‫‪ .29‬בנוי‬</w:t>
        <w:br/>
        <w:t>‫(מאסטר)‬          ‫‪ 42.9‬גג‬</w:t>
        <w:br/>
        <w:t>‫‪ 42.9‬גג‬</w:t>
        <w:br/>
        <w:t>‫קומה ‪6‬‬         ‫קומה ‪6‬‬      ‫‪+ 99.85‬‬             ‫‪ 6‬ו‪7-‬‬      ‫וקומת‬    ‫‪3‬‬        ‫‪9‬‬</w:t>
        <w:br/>
        <w:t>‫גג‬</w:t>
        <w:br/>
        <w:t>‫‪19.98‬‬             ‫‪118‬‬      ‫‪70.82‬‬                                     ‫משפחת‬</w:t>
        <w:br/>
        <w:t>‫לויאן‬</w:t>
        <w:br/>
        <w:t>‫‪ 12.4‬מרפסת‬       ‫‪ 12.4‬מרפסת‬</w:t>
        <w:br/>
        <w:t>‫קומה ‪7‬‬         ‫קומה ‪7‬‬</w:t>
        <w:br/>
        <w:t>‫בנוי‬         ‫‪29‬‬     ‫‪ .28.9‬בנוי‬</w:t>
        <w:br/>
        <w:t>‫(מאסטר)‬           ‫‪ 41.9‬גג‬</w:t>
        <w:br/>
        <w:t>‫‪ 41.9‬גג‬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.41‬כפי שניתן לראות מטבלת התמורות‪ ,‬אמנם‪ ,‬גודלה של מרפסת השמש שצפויה הנתבעת לקבל‬</w:t>
        <w:br/>
        <w:t>‫‪6‬‬   ‫קטנה בפער שנע בין ‪ 2.3 – 2‬מ"ר מדירות משפחת רז ומשפחת לויאן (פער שלעצמו זניח ואינו‬</w:t>
        <w:br/>
        <w:t>‫‪7‬‬   ‫פוגע באופן מהותי בשוויון)‪ ,‬ואולם בשטח הבנוי בקומה השביעית (יחידת המאסטר) קיים פער‬</w:t>
        <w:br/>
        <w:t>‫‪8‬‬   ‫של ‪ 0.8‬מ"ר ו‪ 0.7-‬מ"ר לטובת הנתבעת‪ ,‬כמו כן‪ ,‬הנתבעת מקבלת תוספת שטח ביתרת הגג‬</w:t>
        <w:br/>
        <w:t>‫‪9‬‬   ‫בשיעור של כמעט ‪ 6‬מ"ר (‪ 5.97‬מ"ר) לעומת דירת משפחת רז שנגרע ממנה שטח של ‪ 1.14‬מ"ר‬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‫ומשפחת לויאן שלא מקבלת כל תוספת (ור' להלן ממצאיי העובדתיים בעניין שטח הגג בדירת‬</w:t>
        <w:br/>
        <w:t>‫‪2‬‬   ‫המקור)‪ .‬במובן זה‪ ,‬התמורה המתווספת לדירת הנתבעת מבחינה מהותית וכמותית‪ ,‬ובמבט‬</w:t>
        <w:br/>
        <w:t>‫‪3‬‬   ‫המביא בחשבון את מכלול התמורות הניתנות‪ ,‬תואמת את התמורה הניתנת לדירות מאותו‬</w:t>
        <w:br/>
        <w:t>‫‪4‬‬          ‫הטיפוס‪ ,‬ועל‪-‬כן לא מצאתי כי קיימת אפליה לרעת הנתבעת גם במובן המהותי‪-‬כמותי‪.‬‬</w:t>
        <w:br/>
        <w:t>‫‪5‬‬             ‫‪ .42‬לאור כלל האמור לעיל‪ ,‬מצאתי לדחות את טענות הנתבעת להעדר שוויון בתמורות‪.‬‬</w:t>
        <w:br/>
        <w:t>‫‪6‬‬                                                                               ‫פגיעה מהותית‬</w:t>
        <w:br/>
        <w:t>‫‪7‬‬   ‫‪ .43‬טענה נוספת בפי הנתבעת היא שבמסגרת הפרויקט 'מופקע' ממנה שטח של ‪ 32.2‬מ"ר מהגג‬</w:t>
        <w:br/>
        <w:t>‫‪8‬‬   ‫הצמוד לדירתה ועל התובעים והחברה היזמית 'להחזיר' לה גג בשטח של ‪ 66‬מ"ר במקום הגג‬</w:t>
        <w:br/>
        <w:t>‫‪9‬‬   ‫שבבעלותה כיום וששטחו ‪ 98.2‬מ"ר (סעיף ‪ 13‬לסיכומים)‪ .‬לשיטתה‪ ,‬הפקעה כזו פוגעת בה‬</w:t>
        <w:br/>
        <w:t>‫‪10‬‬   ‫באופן מהותי וספק אם היא מצויה בסמכות המפקח על רישום מקרקעין על פי חוק החיזוק‪,‬‬</w:t>
        <w:br/>
        <w:t>‫‪11‬‬   ‫וכתימוכין לטענתה מפנה הנתבעת לפסק דינו של בית המשפט המחוזי בתל‪-‬אביב בעניין עש"א‬</w:t>
        <w:br/>
        <w:t>‫‪12‬‬      ‫(מחוזי ת"א) ‪ 38211-11-24‬מגן נ' רובינשטיין (פורסם בנבו‪( )27.4.2025 ,‬להלן‪" :‬עניין מגן")‪.‬‬</w:t>
        <w:br/>
        <w:t>‫‪13‬‬   ‫‪ .44‬התובעים טוענים בסיכומיהם (סעיף ‪ )63‬והצדק עימם‪ ,‬כי מדובר בהרחבת חזית אסורה‪ ,‬שכן‬</w:t>
        <w:br/>
        <w:t>‫‪14‬‬   ‫טענה זו כלל לא אוזכרה בכתב ההגנה‪ .‬אך גם לגופו של עניין‪ ,‬אינני מקבל את ניסיון הנתבעת‬</w:t>
        <w:br/>
        <w:t>‫‪15‬‬                           ‫להציג את בניית יחידת ההורים בדירת התמורה כ'הפקעה' של הגג‪.‬‬</w:t>
        <w:br/>
        <w:t>‫‪16‬‬   ‫‪ .45‬ראשית‪ ,‬קיימת מחלוקת בין הצדדים באשר לגודל שטח הגג בדירת המקור‪ ,‬לשיטת הנתבעת‬</w:t>
        <w:br/>
        <w:t>‫‪17‬‬   ‫שטח הגג הוא ‪ 98.2‬מ"ר ואילו התובעים טוענים ששטח הגג הוא ‪ 90.03‬מ"ר‪ .‬עיון בחוות דעתו‬</w:t>
        <w:br/>
        <w:t>‫‪18‬‬   ‫של השמאי נאמן מעלה כי השטח המדוד בפועל של הגג הוא ‪ 88.8‬מ"ר‪ ,‬אליו התווסף שטח גרם‬</w:t>
        <w:br/>
        <w:t>‫‪19‬‬   ‫מדרגות שאינו מקורה שגודלו ‪ 9.4‬מ"ר‪ .‬ניטרול שטח חלל המדרגות (שאינו בא במילא בחשבון)‬</w:t>
        <w:br/>
        <w:t>‫‪20‬‬   ‫מביא אותנו לפער זניח ביותר בין המדידות (‪ 90.03‬מ"ר מול ‪ 88.8‬מ"ר)‪ ,‬פער שנוטה דווקא‬</w:t>
        <w:br/>
        <w:t>‫‪21‬‬   ‫לטובת הנתבעת בתחשיב התובעים‪ .‬מכל מקום‪ ,‬בהיעדר חוות דעת מומחה של מודד מוסמך‬</w:t>
        <w:br/>
        <w:t>‫‪22‬‬   ‫כדין מטעם הנתבעת‪ ,‬ובהתחשב בנטל המוטל עליה‪ ,‬טענותיה בדבר שטח הגג לא הוכחו לפניי‪,‬‬</w:t>
        <w:br/>
        <w:t>‫‪23‬‬                                      ‫ועל כן אני מאמץ את מידות שטח הגג אליבא דתובעים‪.‬‬</w:t>
        <w:br/>
        <w:t>‫‪24‬‬   ‫‪ .46‬שנית‪ ,‬ובזה העיקר ‪ -‬בדירת התמורה המוצעת גודל הקומה השביעית יהיה בשטח כולל של ‪96‬‬</w:t>
        <w:br/>
        <w:t>‫‪25‬‬   ‫מ"ר‪ .‬אלא שבניגוד למצב הקיים‪ ,‬שבו כל השטח הוא גג פתוח (למעט בינוי קיים אשר אין חולק‬</w:t>
        <w:br/>
        <w:t>‫‪26‬‬   ‫כי לא ניתן לו היתר בניה כדין – ר' סעיף ‪ 7‬לסיכומי הנתבעת)‪ ,‬בדירה החדשה תוקם יחידת‬</w:t>
        <w:br/>
        <w:t>‫‪27‬‬           ‫הורים (‪ )Master Bedroom‬בשטח של כ‪ 29.7-‬מ"ר לצד מרפסת גג בשטח של ‪ 66.3‬מ"ר‪.‬‬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‫כפי שעולה מחומר הראיות מדובר בהחלפה של שטח פתוח בשטח בנוי‪ ,‬מהלך שיש בו‪ ,‬על פני‬</w:t>
        <w:br/>
        <w:t>‫‪29‬‬   ‫הדברים‪ ,‬להוסיף שווי לדירת התמורה המוצעת לנתבעת‪ ,‬שכן ברגיל שוויו של מ"ר בנוי‬</w:t>
        <w:br/>
        <w:t>‫‪30‬‬   ‫למגורים גבוה משוויו של מ"ר גג ללא בינוי‪ .‬כפי שציין מר גיל רופא בעדותו לפניי‪ ,‬לו רצתה‬</w:t>
        <w:br/>
        <w:t>‫‪31‬‬   ‫הנתבעת לוותר על הבנייה‪ ,‬ניתן היה להותיר לה גג פתוח של ‪ 96‬מ"ר‪ ,‬אך ברור לחלוטין כי‬</w:t>
        <w:br/>
        <w:t>‫‪32‬‬                      ‫מדובר במהלך שיפעל לרעתה (שו' ‪ 31-27‬בעמ' ‪ 22‬לפרוטוקול ‪:.)15.1.2025‬‬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‫"ת‪ :‬שטח הגג שלה הוא ‪ 96‬מטר‪ ,‬מתוכו היא אמורה לקבל שטח בנוי של ‪ 29‬מטר‪ ,‬זו‬</w:t>
        <w:br/>
        <w:t>‫‪2‬‬                                                                                ‫התשובה‪.‬‬</w:t>
        <w:br/>
        <w:t>‫‪3‬‬                                                       ‫ש‪ :‬שטח בנוי הוא לא שטח גג נקודה‪.‬‬</w:t>
        <w:br/>
        <w:t>‫‪4‬‬                    ‫ת‪ :‬בדיוק‪ ,‬אם אתה רוצה‪ ,‬לא נבנה את ה ‪ 29‬מטר ויהיה לה גג של ‪ 96‬מטר"‬</w:t>
        <w:br/>
        <w:t>‫‪5‬‬   ‫עוד אדגיש כי נסיבות המקרה שלפניי שונות בתכלית מהמקרה שנדון בעניין מגן אליו מפנה‬</w:t>
        <w:br/>
        <w:t>‫‪6‬‬   ‫הנתבעת‪ .‬בעניין מגן עמד בית המשפט המחוזי (כב' השופטת ל' ביבי) על כך שאין לכפות על בעל‬</w:t>
        <w:br/>
        <w:t>‫‪7‬‬   ‫דירה קבלת תמורה כספית בלבד במסגרת תביעה לאשר פרויקט חיזוק‪ ,‬מאחר שמדובר בפגיעה‬</w:t>
        <w:br/>
        <w:t>‫‪8‬‬   ‫קניינית מהותית בזכויותיו‪ .‬ברי כי אין זה המקרה שלפניי שבו התמורה המוצעת לנתבעת היא‬</w:t>
        <w:br/>
        <w:t>‫‪9‬‬                                              ‫דירה חלופית ואינה מסתכמת רק בפיצוי כספי‪.‬‬</w:t>
        <w:br/>
        <w:t>‫‪10‬‬   ‫בנסיבות אלו‪ ,‬כאשר מידות שטח הגג אליבא דנתבעת לא הוכחו‪ ,‬ובכל מקרה הפער הנטען‬</w:t>
        <w:br/>
        <w:t>‫‪11‬‬   ‫בשטח הגג בין ‪ 98.2‬מ"ר ל‪ 96-‬מ"ר הוא פער זניח (כ‪ 2.2-‬מ"ר בלבד)‪ ,‬וכאשר הנתבעת מקבלת‬</w:t>
        <w:br/>
        <w:t>‫‪12‬‬   ‫הן יחידת דיור בנויה על גבי שטח הגג והן את יתרת שטח הגג – הטענה בדבר 'הפקעת' חלק‬</w:t>
        <w:br/>
        <w:t>‫‪13‬‬                      ‫מהגג אינה מצביעה על כל פגיעה קניינית מהותית‪ ,‬ומשכך ‪ -‬היא נדחית‪.‬‬</w:t>
        <w:br/>
        <w:t>‫‪14‬‬   ‫‪ .47‬טענה נוספת שמעלה הנתבעת נוגעת לתכנון מרפסת הגג בדירת התמורה‪ .‬לשיטתה‪ ,‬בעלי שתי‬</w:t>
        <w:br/>
        <w:t>‫‪15‬‬   ‫דירות הגג האחרות מקבלים מרפסת גג מלבנית רגילה‪ ,‬בעוד שתכנון מרפסת הגג בדירתה לקוי‪,‬‬</w:t>
        <w:br/>
        <w:t>‫‪16‬‬   ‫וכולל שטחים שאינם פונקציונאליים וניתנים לניצול כגון מסדרון צר‪ ,‬וכן שהיציאה אליה‬</w:t>
        <w:br/>
        <w:t>‫‪17‬‬   ‫מחדר המאסטר פוגעת בפרטיות – פגמים אשר לטענת השמאי נאמן פוגעים בשווי הנכס (חוות‬</w:t>
        <w:br/>
        <w:t>‫‪18‬‬                                                                   ‫דעת נאמן‪ ,‬בעמ' ‪.)35‬‬</w:t>
        <w:br/>
        <w:t>‫‪19‬‬   ‫‪ .48‬תחילה אציין כי נקודת המוצא לדיון היא כי בפרויקטים מסוג זה‪ ,‬ישנם אילוצים תכנוניים‬</w:t>
        <w:br/>
        <w:t>‫‪20‬‬   ‫שהם מחויבי המציאות‪ ,‬ואין בהם‪ ,‬כשלעצמם‪ ,‬כדי להצביע על אי‪-‬שוויון או על פגיעה קניינית‬</w:t>
        <w:br/>
        <w:t>‫‪21‬‬   ‫מהותית‪ .‬כמו כן‪ ,‬טענה זו עוסקת בסוגיה תכנונית גרידא‪ ,‬שהמקום המתאים ביותר לבירורה‬</w:t>
        <w:br/>
        <w:t>‫‪22‬‬   ‫הוא במוסדות התכנון‪ ,‬וזאת טרם אישורו התכנוני של הפרויקט‪ ,‬שכן התכנית המאושרת על‬</w:t>
        <w:br/>
        <w:t>‫‪23‬‬          ‫ידי ועדת התכנון היא העומדת לאישור המפקח כאשר הוא דן בתביעה לפי חוק החיזוק‪.‬‬</w:t>
        <w:br/>
        <w:t>‫‪24‬‬   ‫ואולם‪ ,‬גם אם ניתן להעלות טענות תכנוניות במסגרת הליך זה‪ ,‬הרי שבמקרה דנן הטענה‬</w:t>
        <w:br/>
        <w:t>‫‪25‬‬   ‫לתכנון פגום של מרפסת הגג הועלתה בחוות דעת השמאי נאמן באופן כללי וסתמי למדי מבלי‬</w:t>
        <w:br/>
        <w:t>‫‪26‬‬   ‫שפורטה ונומקה כראוי‪ ,‬ובעיקר ‪ -‬מבלי שהוצגה לפניי חלופה אדריכלית תכנונית קונקרטית‬</w:t>
        <w:br/>
        <w:t>‫‪27‬‬   ‫אחרת אשר ניתן לאשרה במוסדות התכנון‪ ,‬ואשר קיים יזם קונקרטי אשר מוכן להוציאה‬</w:t>
        <w:br/>
        <w:t>‫‪28‬‬   ‫לפועל [(ר' עש"א (מחוזי ת"א) ‪ 66066-11-22‬בנהם נ' לנציאנו‪ ,‬בפסקה ‪( ,33‬פורסם בנבו‬</w:t>
        <w:br/>
        <w:t>‫‪29‬‬   ‫‪ ;)28.12.2022‬עש"א (מחוזי ת"א) ‪ 37143-09-25‬זלינגר נ' דגני ואח'‪ ,‬בפסקה ‪( ,22‬פורסם בנבו‬</w:t>
        <w:br/>
        <w:t>‫‪30‬‬                                                                            ‫‪.])22.2.2026‬‬</w:t>
        <w:br/>
        <w:t>‫‪31‬‬                                       ‫משכך ‪ -‬לא מצאתי ממש בטענות הנתבעת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.49‬אשר לטענת הנתבעת שצוינה בחוות דעת השמאי נאמן כי מן הראוי היה לפצותה בגין החדרים‬</w:t>
        <w:br/>
        <w:t>‫‪2‬‬   ‫הבנויים על גבי הגג (ר' בפסקה ‪ ,10.5‬עמ' ‪ ,)35‬הרי שגם דינה של טענה זו להידחות‪ .‬ראשית‪,‬‬</w:t>
        <w:br/>
        <w:t>‫‪3‬‬   ‫במישור הדיוני‪ ,‬מדובר בטענה שהנתבעת לא חזרה עליה בסיכומים (ומוטב שכך) ועל כן אין‬</w:t>
        <w:br/>
        <w:t>‫‪4‬‬   ‫לשעות אליה‪ ,‬ובכל מקרה גם לגופה לא היה בה ממש‪ ,‬שכן הכלל הוא כי התנגדות המבוססת‬</w:t>
        <w:br/>
        <w:t>‫‪5‬‬   ‫על דרישה לקבל תמורה עבור שטחים שנבנו שלא כדין‪ ,‬לא תיחשב כהתנגדות סבירה‪ ,‬אלא אם‬</w:t>
        <w:br/>
        <w:t>‫‪6‬‬   ‫כן ניתנות לדיירים אחרים תמורות בגין בינוי ללא היתר‪ ,‬מצב שכלל לא נטען ואינו רלוונטי‬</w:t>
        <w:br/>
        <w:t>‫‪7‬‬     ‫לענייננו (ר' ת"א (חיפה) ‪ 30410-10-20‬דניאל נ' פייביש‪ ,‬בפסקה ‪ ,85‬פורסם בנבו‪.)12.2.2026 ,‬‬</w:t>
        <w:br/>
        <w:t>‫‪8‬‬         ‫תחולת חוק פינוי ובינוי (עידוד מיזמי פינוי ובינוי)‪ ,‬תשס"ו–‪( 2006‬להלן ‪" :‬חוק פינוי ובינוי")‬</w:t>
        <w:br/>
        <w:t>‫‪9‬‬   ‫‪ .50‬בסעיפים ‪ 27-22‬לסיכומיה טוענת הנתבעת כי קיימת תחולה להוראות חוק פינוי ובינוי על‬</w:t>
        <w:br/>
        <w:t>‫‪10‬‬   ‫ענייננו‪ ,‬וזאת מכוח התיקון שנערך לחוק החיזוק בשנת ‪ .2023‬מכאן ולשיטתה‪ ,‬מתקיימות‬</w:t>
        <w:br/>
        <w:t>‫‪11‬‬   ‫נסיבות שבהן סירובה של הנתבעת לחתום על הסכם התמ"א לא ייחשב כבלתי סביר‪ ,‬על בסיס‬</w:t>
        <w:br/>
        <w:t>‫‪12‬‬   ‫העילות המפורטות בסעיף ‪(2‬ב) לחוק פינוי ובינוי‪ ,‬כדלקמן‪ )2( :‬לא הוצעו לבעל הדירה המסרב‬</w:t>
        <w:br/>
        <w:t>‫‪13‬‬   ‫מגורים חלופיים לתקופת הבנייה‪ ,‬או שהם אינם כוללים התאמות לאדם עם מוגבלות ‪ -‬לטענת‬</w:t>
        <w:br/>
        <w:t>‫‪14‬‬   ‫הנתבעת לא הוצעה לה דירה נגישה ומותאמת לתקופת ביצוע הפרויקט; (‪ )4‬קיימות נסיבות‬</w:t>
        <w:br/>
        <w:t>‫‪15‬‬   ‫אישיות מיוחדות של בעל הדירה המסרב‪ ,‬אשר בגינן ביצוע העסקה בתנאים שסוכמו הוא בלתי‬</w:t>
        <w:br/>
        <w:t>‫‪16‬‬   ‫סביר – לטענת הנתבעת‪ ,‬מתן תמורות נמוכות עבור דירתה עולה כדי נסיבות אישיות מיוחדות;‬</w:t>
        <w:br/>
        <w:t>‫‪17‬‬   ‫(‪ ) 5‬בעל הדירה או בן משפחתו הוא אדם עם מוגבלות‪ ,‬והדירה החלופית אינה כוללת התאמות‬</w:t>
        <w:br/>
        <w:t>‫‪18‬‬   ‫או תמורה בגינן‪ ,‬לטענת הנתבעת לא הוצעה לה דירה מותאמת; (‪ )6‬בעל הדירה המסרב הוא‬</w:t>
        <w:br/>
        <w:t>‫‪19‬‬   ‫'קשיש' שלא הוצעה לו אחת מן החלופות המפורטות באותו הסעיף‪ ,‬לטענת הנתבעת היא עונה‬</w:t>
        <w:br/>
        <w:t>‫‪20‬‬               ‫על הגדרת 'קשיש' ועל אף האמור לא הוצעו לה החלופות המפורטות באותו הסעיף‪.‬‬</w:t>
        <w:br/>
        <w:t>‫‪21‬‬   ‫‪ .51‬כאמור לעיל‪ ,‬טענות אלו כלל לא הוזכרו כלל בכתב ההגנה של הנתבעת‪ ,‬על אף שמן הראוי היה‬</w:t>
        <w:br/>
        <w:t>‫‪22‬‬   ‫לעשות כן (ר' יששכר רוזן‪-‬צבי "הרפורמה בסדר הדין האזרחי‪ :‬מורה נבוכים" מהדורה‬</w:t>
        <w:br/>
        <w:t>‫‪23‬‬   ‫שלישית – דיגיטלית‪ ,‬יולי ‪ 2025‬בעמ' ‪ ,)145‬ואף לא הוצגה לפני ולו ראיה אחת‪ ,‬לא ביחס לגילה‬</w:t>
        <w:br/>
        <w:t>‫‪24‬‬   ‫של הנתבעת ולא מסמך רפואי המעיד על מגבלות תפקודיות‪ ,‬לעניין זכאותה להיכלל במסגרת‬</w:t>
        <w:br/>
        <w:t>‫‪25‬‬   ‫ההוראות הרלוונטיות בחוק פינוי ובינוי‪ ,‬אולם לדעתי‪ ,‬נפלה שגיאה משפטית בטענות הנתבעת‬</w:t>
        <w:br/>
        <w:t>‫‪26‬‬   ‫לגופן ואני סבור כי טיעון המבוסס על העילות המפורטות בחוק פינוי ובינוי כלל אינו רלוונטי‬</w:t>
        <w:br/>
        <w:t>‫‪27‬‬                                                                         ‫לענייננו‪ .‬ואסביר‪.‬‬</w:t>
        <w:br/>
        <w:t>‫‪28‬‬   ‫‪ .52‬במסגרת תיקון מס' ‪ 8‬לחוק החיזוק (ס"ח תשפ"ג מספר ‪ 3046‬מיום ‪ )6.6.2023‬נוספו‪ ,‬בין היתר‪,‬‬</w:t>
        <w:br/>
        <w:t>‫‪29‬‬                          ‫הסעיפים הבאים לסעיף ‪5‬א שעניינו הריסת בניין קיים והקמתו מחדש‪:‬‬</w:t>
        <w:br/>
        <w:t>‫‪30‬‬   ‫"(א‪ )1‬לשם חישוב הרוב הדרוש לאישור ביצוע העבודה בבית משותף שבו שש דירות או יותר‪,‬‬</w:t>
        <w:br/>
        <w:t>‫‪31‬‬                              ‫יחולו הוראות סעיף ‪ 4‬לחוק פינוי ובינוי‪ ,‬בשינויים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‫(א‪ )2‬בלי לגרוע מהוראות סעיף קטן (א)‪ ,‬לא יאשר המפקח את ביצוע העבודה כאמור בסעיף‬</w:t>
        <w:br/>
        <w:t>‫‪2‬‬   ‫קטן (א)‪ ,‬אם בעל דירה התנגד בשל אחת הנסיבות המפורטות בפסקאות (‪ )1‬עד (‪ )7‬לסעיף‬</w:t>
        <w:br/>
        <w:t>‫‪3‬‬        ‫‪(2‬ב) לחוק פינוי ובינוי‪ ,‬ויחולו הוראות אותו סעיף בשינויים המחויבים ובשינויים אלה‪:‬‬</w:t>
        <w:br/>
        <w:t>‫‪4‬‬               ‫(‪ )1‬בכל מקום‪ ,‬במקום "עסקת פינוי ובינוי" יבוא "עסקה לפי תוכנית החיזוק";‬</w:t>
        <w:br/>
        <w:t>‫‪5‬‬                   ‫(‪ )2‬לעניין פסקה (‪ ,)1‬שמאי פינוי ובינוי יהיה שמאי שמונה לפי סעיף ‪6‬א"‪.‬‬</w:t>
        <w:br/>
        <w:t>‫‪6‬‬                            ‫‪ .53‬לצד התיקון לחוק נקבעו הוראות 'תחילה ותחולה'‪ ,‬כמפורט להלן‪:‬‬</w:t>
        <w:br/>
        <w:t>‫‪7‬‬   ‫"(א) תחילתו של סעיף ‪5‬א לחוק חיזוק בתים משותפים מפני רעידות אדמה כנוסחו בפרק זה‪,‬‬</w:t>
        <w:br/>
        <w:t>‫‪8‬‬   ‫ביום י"ב בתמוז התשפ"ג (‪ 1‬ביולי ‪( )2023‬בסעיף זה – יום התחילה); ואולם‪ ,‬הוראות הסעיף‬</w:t>
        <w:br/>
        <w:t>‫‪9‬‬   ‫האמור לא יחולו על בית משותף שבעלי הדירות שבבעלותם ארבע חמישיות מהדירות בו‬</w:t>
        <w:br/>
        <w:t>‫‪10‬‬   ‫וארבע חמישיות מהרכוש המשותף היו צמודות לדירותיהם התקשרו בעסקה לפי תוכנית‬</w:t>
        <w:br/>
        <w:t>‫‪11‬‬   ‫החיזוק כהגדרתה בחוק האמור לשם ביצוע העבודה עד יום התחילה‪ ,‬ויחולו על בית משותף‬</w:t>
        <w:br/>
        <w:t>‫‪12‬‬                            ‫כאמור הוראות סעיף ‪5‬א לחוק האמור כנוסחו ערב יום התחילה"‪.‬‬</w:t>
        <w:br/>
        <w:t>‫‪13‬‬   ‫‪ .54‬כלומר‪ ,‬אם בעלי הדירות ברוב הדרוש התקשרו בהסכם החיזוק במועד שקדם ליום ‪1.7.2023‬‬</w:t>
        <w:br/>
        <w:t>‫‪14‬‬   ‫יחולו הוראות סעיף ‪5‬א לחוק החיזוק בנוסחו הקודם‪ ,‬קרי‪ ,‬מבלי שהסעיף כולל בתוכו את‬</w:t>
        <w:br/>
        <w:t>‫‪15‬‬                                            ‫עילות הסירוב המפורטות בחוק ופינוי ובינוי‪.‬‬</w:t>
        <w:br/>
        <w:t>‫‪16‬‬   ‫‪ .55‬בענייננו‪ ,‬התובעים התקשרו עם החברה היזמית בעסקה לפי תכנית החיזוק ביום ‪14.09.2020‬‬</w:t>
        <w:br/>
        <w:t>‫‪17‬‬   ‫(ר' הסכם התמ"א נספח ‪ 2‬לתצהירו מר שאבי)‪ ,‬כשנתיים ועשרה חודשים לפני יום התחילה‪,‬‬</w:t>
        <w:br/>
        <w:t>‫‪18‬‬   ‫ולפיכך‪ ,‬חל על התובענה דנן סעיף ‪5‬א לחוק החיזוק בנוסחו הקודם‪ ,‬שאינו כולל שילוב או‬</w:t>
        <w:br/>
        <w:t>‫‪19‬‬         ‫הפניה להוראות שלעיל בחוק פינוי ובינוי בגדרי חוק החיזוק (ר' בעניין ניצה בפסקה ‪.)21‬‬</w:t>
        <w:br/>
        <w:t>‫‪20‬‬   ‫‪ .56‬לאור האמור‪ ,‬דין טענות הנתבעת לסירוב סביר על פי העילות שבהוראות חוק פינוי ובינוי ‪-‬‬</w:t>
        <w:br/>
        <w:t>‫‪21‬‬                                                                             ‫להידחות‪.‬‬</w:t>
        <w:br/>
        <w:t>‫‪22‬‬                                    ‫דרישת הנתבעת להתאמות בדירתה החלופית ובדירת התמורה‬</w:t>
        <w:br/>
        <w:t>‫‪23‬‬   ‫‪ .57‬בסעיף ‪ 58‬לס יכומיה טוענת הנתבעת כי דירתה הקיימת מותאמת ומונגשת באופן מלא לצרכיה‬</w:t>
        <w:br/>
        <w:t>‫‪24‬‬   ‫של ביתה נועה‪ ,‬ובאפשרותה להתנייד בכיסא גלגלים בכל שטחי הדירה‪ ,‬זאת לעומת דירת‬</w:t>
        <w:br/>
        <w:t>‫‪25‬‬   ‫התמורה שאינה מאפשרת התניידות בכיסא גלגלים‪ ,‬כמו‪-‬כן‪ ,‬נטען להעדר התחייבות מצד‬</w:t>
        <w:br/>
        <w:t>‫‪26‬‬                      ‫החברה היזמית למתן דירה חלופית מותאמת ונגישה לתקופת הפרויקט‪.‬‬</w:t>
        <w:br/>
        <w:t>‫‪27‬‬   ‫‪ .58‬דא עקא‪ ,‬התאמות דיור ותכנון דירה נגישה הם נושאים מקצועיים מובהקים (רוחב מעברים‪,‬‬</w:t>
        <w:br/>
        <w:t>‫‪28‬‬   ‫שטחי תמרון לכיסא גלגלים וכד') ואילו טענות הנתבעת בנקודה זו נטענו בעלמא מבלי שהובאו‬</w:t>
        <w:br/>
        <w:t>‫‪29‬‬   ‫לפניי ראיות מספקות התומכות בה‪ ,‬כגון‪ :‬חוות דעת מומחים בתחום הנגישות אשר מפרטות‬</w:t>
        <w:br/>
        <w:t>‫‪30‬‬   ‫מהם פתרונות הנגישות הספציפיים שיש להתאים בדירת התמורה בהלימה למצבה הרפואי של‬</w:t>
        <w:br/>
        <w:t>‫‪31‬‬   ‫נועה‪ ,‬כיצד יש לתכנן דירה נגישה המתאימה למגבלות התפקוד של נועה‪ ,‬וכן האם דירתה‬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‫הקיימת של הנתבעת נגישה ומתאימה ואילו אמצעי נגישות או התאמות מצויים בה לצרכיה‬</w:t>
        <w:br/>
        <w:t>‫‪2‬‬                                                                        ‫של נועה‪.‬‬</w:t>
        <w:br/>
        <w:t>‫‪3‬‬   ‫‪ .59‬עוד אציין כי מצבה הרפואי של נועה כלל לא הוכח בפניי באמצעות חוות דעת רפואית של‬</w:t>
        <w:br/>
        <w:t>‫‪4‬‬   ‫מומחה ערוכה כדין‪ .‬עם זאת‪ ,‬לדיון ההוכחות הגיעה נועה לאולם כשהיא מתניידת בכיסא‬</w:t>
        <w:br/>
        <w:t>‫‪5‬‬   ‫גלגלים‪ ,‬והעידה כי היא נעזרת בזחליל לעלייה במדרגות (שו' ‪ 11-10‬בעמ' ‪ 30‬לפרוטוקול‬</w:t>
        <w:br/>
        <w:t>‫‪6‬‬   ‫‪ .)15.1.2025‬עוד העידה נועה כי אין היא רתוקה לכסא הגלגלים כל הזמן ובאפשרותה מדי פעם‬</w:t>
        <w:br/>
        <w:t>‫‪7‬‬   ‫ללכת מספר צעדים (שו' ‪ 10-9‬בעמ' ‪ 31‬לפרוטוקול ‪ .)15.1.2025‬על בסיס התרשמותי האישית‬</w:t>
        <w:br/>
        <w:t>‫‪8‬‬   ‫ממצבה שוכנעתי כי נועה אכן סובלת ממוגבלות מסויימת בניידות‪ ,‬אף אם היקפה המדויק של‬</w:t>
        <w:br/>
        <w:t>‫‪9‬‬               ‫מוגבלות זו לא התברר לאשורו בגדרי ההליך שלפניי בהיעדר חוות דעת מומחים‪.‬‬</w:t>
        <w:br/>
        <w:t>‫‪10‬‬   ‫‪ .60‬עם זאת‪ ,‬משלא הובהר ופורט באופן מספק‪ ,‬מהן ההתאמות הקיימות בדירת הנתבעת ומהן‬</w:t>
        <w:br/>
        <w:t>‫‪11‬‬   ‫ההתאמות הנדרשות הן בדירת התמורה והן בדירה החלופית על מנת להקל על נועה בשל‬</w:t>
        <w:br/>
        <w:t>‫‪12‬‬   ‫מוגבלותה‪ ,‬והכל בהלימה לצרכיה הרפואיים הספציפיים של נועה‪ ,‬הרי שהנתבעת לא עמדה‬</w:t>
        <w:br/>
        <w:t>‫‪13‬‬                                          ‫בנטל להוכיח אילו התאמות יש לבצע בדירות‪.‬‬</w:t>
        <w:br/>
        <w:t>‫‪14‬‬   ‫‪ .61‬אשר על כן‪ ,‬אני קובע כי בדירת הנתבעת לא קיימות התאמות כלשהן לנגישות המחייבות‬</w:t>
        <w:br/>
        <w:t>‫‪15‬‬   ‫התאמות דומות בדירת החלופית או בדירת התמורה‪ ,‬וכי לא הוכחו נסיבות מיוחדות בהן יש‬</w:t>
        <w:br/>
        <w:t>‫‪16‬‬                                                  ‫להתחשב ביחס להריסת דירת הנתבעת‪.‬‬</w:t>
        <w:br/>
        <w:t>‫‪17‬‬                                                                 ‫חרדת המעליות של הנתבעת‬</w:t>
        <w:br/>
        <w:t>‫‪18‬‬   ‫‪ .62‬הנתבעת טוענת כי נסיבותיה האישיות אינן מאפשרות לה לקבל דירת תמורה בקומה השישית‪,‬‬</w:t>
        <w:br/>
        <w:t>‫‪19‬‬   ‫וזאת‪ ,‬לטענתה‪ ,‬בהתבסס על טעם רפואי שעיקרו חרדת מעליות כתוצאה מטראומה שחוותה‬</w:t>
        <w:br/>
        <w:t>‫‪20‬‬                                                                          ‫בילדותה‪.‬‬</w:t>
        <w:br/>
        <w:t>‫‪21‬‬   ‫‪ .63‬בעניין זה‪ ,‬הוגשו על ידה חוות דעת מטעם ד"ר עוזי שי‪ ,‬פסיכיאטר‪ ,‬שאף נחקר על חוות דעתו‪,‬‬</w:t>
        <w:br/>
        <w:t>‫‪22‬‬                                   ‫וכן תצהירים של חברותיה של הנתבעת גב' כהן וגב' שגב‪.‬‬</w:t>
        <w:br/>
        <w:t>‫‪23‬‬   ‫‪ .64‬המומחה ד"ר שי העיד כי חוות דעתו מבוססת על פגישה שבה תיארה הנתבעת את הטראומה‬</w:t>
        <w:br/>
        <w:t>‫‪24‬‬   ‫שחוותה בעבר‪ ,‬וכי לא בדק את הדברים בעצמו ר' תשובותיו‪" :‬לשאלת המפקח לא ביצעתי‬</w:t>
        <w:br/>
        <w:t>‫‪25‬‬   ‫בדיקות פסיכיאטריות‪ ,‬אי אפשר‪ ,‬כל ההתייחסות היא סובייקטיבית" (שו' ‪ 15-14‬בעמ' ‪4‬‬</w:t>
        <w:br/>
        <w:t>‫‪26‬‬   ‫לפרוטוקול ‪ ,)6.2.2025‬כשנשאל לגבי המועד שממנו החלה הנתבעת לפחד ממעליות השיב‪:‬‬</w:t>
        <w:br/>
        <w:t>‫‪27‬‬   ‫"לשאלת המפקח הסתמכתי על האינפורמציה שמסרה לי הנתבעת" (שו' ‪ 26‬בעמ' ‪3‬‬</w:t>
        <w:br/>
        <w:t>‫‪28‬‬   ‫לפרוטוקול ‪ )6.2.2025‬וכשנשאל איך העריך שגב' רוזן סובלת מחרדת מעליות השיב שוב‪,‬‬</w:t>
        <w:br/>
        <w:t>‫‪29‬‬   ‫בהגינותו‪" :‬אי אפשר להעריך את זה אני מסתמך על מה שהיא אומרת" (שו' ‪ 18-6‬בעמ' ‪3‬‬</w:t>
        <w:br/>
        <w:t>‫‪30‬‬                                                              ‫לפרוטוקול ‪.)6.2.2025‬‬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.65‬משאלה פני הדברים‪ ,‬משקלה של חוות דעת המומחה שהוגשה לפניי לביסוס חרדת המעליות‬</w:t>
        <w:br/>
        <w:t>‫‪2‬‬   ‫של הנתבעת הוא נמוך‪ ,‬שכן היא משמשת למעשה כ"צינור" לתחושותיה הסובייקטיביות של‬</w:t>
        <w:br/>
        <w:t>‫‪3‬‬                             ‫הנתבעת‪ ,‬ואינה כוללת להתרשמותי ביסוס רפואי עצמאי מספק‪.‬‬</w:t>
        <w:br/>
        <w:t>‫‪4‬‬   ‫‪ .66‬זאת ועוד‪ ,‬על פי נספח ‪ 11‬לתצהיר התובעים‪ ,‬שלא נסתר‪ ,‬הנתבעת חתמה על מתן הסכמה‬</w:t>
        <w:br/>
        <w:t>‫‪5‬‬   ‫עקרונית להתקנת מעלית בבניין בשנת ‪( 2009‬ור' גם עדות מר שאבי שו' ‪ 17-1‬בעמ' ‪ 8‬לפרוטוקול‬</w:t>
        <w:br/>
        <w:t>‫‪6‬‬   ‫‪ .)15.1.2025‬עובדה זו עומדת בסתירה‪ ,‬לכאורה‪ ,‬לטענתה בדבר חרדת מעליות מילדות‪.‬‬</w:t>
        <w:br/>
        <w:t>‫‪7‬‬   ‫בחקירתה הנגדית השיבה כי נתנה את הסכמתה כדי להקל על בעלה המנוח שנזקק באותה עת‬</w:t>
        <w:br/>
        <w:t>‫‪8‬‬   ‫לכיסא גלגלים (שו' ‪ 2-1‬בעמ' ‪ 42‬לפרוטוקול ‪ .)15.1.2025‬ההסבר שנתנה הנתבעת מלמד אפוא‬</w:t>
        <w:br/>
        <w:t>‫‪9‬‬   ‫כי חרדתה הסובייקטיבית הנטענת אינה מוחלטת ואינה מונעת ממנה להתגבר עליו כאשר‬</w:t>
        <w:br/>
        <w:t>‫‪10‬‬   ‫קיים צורך חשוב דיו‪ .‬לא יהא מיותר להוסיף כי הבית המשותף הנוכחי אינו כולל מעלית וברור‬</w:t>
        <w:br/>
        <w:t>‫‪11‬‬         ‫כי התקנת מעלית בבניין החדש תועיל גם לנועה על רקע מגבלותיה התפקודיות הנטענות‪.‬‬</w:t>
        <w:br/>
        <w:t>‫‪12‬‬   ‫‪ .67‬כמו כן‪ ,‬וכפי שכבר ציינתי לעיל‪ ,‬טענת הנתבעת בדבר חרדת מעליות (לכאורה)‪ ,‬הגם שהובאו‬</w:t>
        <w:br/>
        <w:t>‫‪13‬‬   ‫ביחס אליה ראיות במסגרת ההליך‪ ,‬לא נטענה בכתב ההגנה‪ ,‬אף שמן הראוי היה לעשות כן‪ ,‬וכן‬</w:t>
        <w:br/>
        <w:t>‫‪14‬‬   ‫לא הוצגה לפני ולו ראיה אחת המעידה על כך שהנושא עלה על ידי הנתבעת 'בזמן אמת' במהלך‬</w:t>
        <w:br/>
        <w:t>‫‪15‬‬                                                              ‫המו"מ עם החברה היזמית‪.‬‬</w:t>
        <w:br/>
        <w:t>‫‪16‬‬   ‫‪ .68‬אוסיף כי על רקע תמונת הראיות שנפרשה לפניי‪ ,‬לא ניתן להשתחרר מן הרושם שטענות‬</w:t>
        <w:br/>
        <w:t>‫‪17‬‬   ‫הנתבעת בעניין המעלית הועצמו בדיעבד ובאופן בלתי ראוי‪ ,‬וזאת רק כדי לשרת את רצונה‬</w:t>
        <w:br/>
        <w:t>‫‪18‬‬   ‫המוצהר לקבל שתי דירות תמורה אשר מיקומן היחיד האפשרי בבניין החדש הוא בקומות‬</w:t>
        <w:br/>
        <w:t>‫‪19‬‬                                                                      ‫נמוכות יותר‪.‬‬</w:t>
        <w:br/>
        <w:t>‫‪20‬‬   ‫‪ .69‬לאור כל האמור לעיל‪ ,‬ובהעדר בסיס אובייקטיבי מוכח כדבעי לטענה בדבר חרדת המעליות‪,‬‬</w:t>
        <w:br/>
        <w:t>‫‪21‬‬   ‫הרי שרצונה או העדפתה של הנתבעת להיוותר בקומה נמוכה יותר אינה יכולה לעמוד‪ ,‬ואיני‬</w:t>
        <w:br/>
        <w:t>‫‪22‬‬                                                         ‫רואה בה כטעם התנגדות סביר‪.‬‬</w:t>
        <w:br/>
        <w:t>‫‪23‬‬                             ‫הטענה בדבר חוסר תום הלב של התובעים והתנהלות החברה היזמית‬</w:t>
        <w:br/>
        <w:t>‫‪24‬‬   ‫‪ .70‬לטענות הנתבעת בדבר חוסר תום לב של התובעים והחברה היזמית שני פנים‪ :‬הפן הראשון‬</w:t>
        <w:br/>
        <w:t>‫‪25‬‬   ‫עניינו בהצעה שהעלה נציג החברה היזמית במהלך המו"מ‪ ,‬לפיה תקבל הנתבעת שתי דירות‬</w:t>
        <w:br/>
        <w:t>‫‪26‬‬   ‫קטנות חלף דירת התמורה המוצעת ‪ -‬הצעה שלא אושרה על ידי יתר בעלי הדירות; הפן השני‬</w:t>
        <w:br/>
        <w:t>‫‪27‬‬             ‫הוא הטענה כי הנתבעת מודרה ולא שותפה בתהליך לקידום פרויקט החיזוק בבניין‪.‬‬</w:t>
        <w:br/>
        <w:t>‫‪28‬‬   ‫‪ .71‬באשר להיבט הראשון אציין כי הראיות שהוצגו לפניי אינן תומכות בטענות הנתבעת‪ .‬מר רופא‬</w:t>
        <w:br/>
        <w:t>‫‪29‬‬   ‫העיד כי החברה היזמית ניהלה עם הנתבעת מו"מ ממושך רציני‪ ,‬ואף הביעה נכונות עקרונית‬</w:t>
        <w:br/>
        <w:t>‫‪30‬‬   ‫לבחון את בקשתה לקבלת שתי דירות תמורה קטנות חלף דירת תמורה גדולה‪ ,‬אך זאת בכפוף‬</w:t>
        <w:br/>
        <w:t>‫‪31‬‬   ‫לשלושה תנאים מצטברים ‪ -‬הסכמת כלל בעלי הדירות ואיזון התמורות ביניהם‪ ,‬בחירת‬</w:t>
        <w:br/>
        <w:t>‫‪32‬‬   ‫הדירות ממצבת הדירות המתוכננות ללא התאמות‪ ,‬ותשלום הפרשי השווי והמיסים 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‫שיחולו (סעיפים ‪ 11-3‬לתצהיר רופא‪ ,‬ר' גם עדותו של מר רופא בשו' ‪ 32-28‬בעמ' ‪ 16‬לפרוטוקול‬</w:t>
        <w:br/>
        <w:t>‫‪2‬‬                                                                             ‫‪.)15.1.2025‬‬</w:t>
        <w:br/>
        <w:t>‫‪3‬‬   ‫‪ .72‬גם מתמליל השיחה מיום ‪( 28.8.2019‬צורף ללא מספור למוצגי ההגנה) שנערכה בין מר רופא‪,‬‬</w:t>
        <w:br/>
        <w:t>‫‪4‬‬   ‫אדריכל הפרויקט מר פלאטו‪-‬שרון‪ ,‬הנתבעת‪ ,‬גב' מאיה רוזן‪ ,‬ועורכי הדין ליבוביץ' ונחום מצד‬</w:t>
        <w:br/>
        <w:t>‫‪5‬‬   ‫הנתבעת‪ ,‬עולה כי מר רופא הדגיש במפורש שלנתבעת אין כל הבטחה לקבלת שתי דירות‪ ,‬וכי‬</w:t>
        <w:br/>
        <w:t>‫‪6‬‬        ‫מה שמגיע לה זה דירת גג בלבד (עמ' ‪ 4‬בתמליל)‪ ,‬זאת הגם שאין לו 'בעיה עקרונית' בנושא‪.‬‬</w:t>
        <w:br/>
        <w:t>‫‪7‬‬   ‫‪ .73‬בהמשך‪ ,‬משהתברר כי חלק מבעלי הדירות מסרבים לכך מאחר שלטענתם מדובר בתמורה‬</w:t>
        <w:br/>
        <w:t>‫‪8‬‬   ‫עודפת ובגמול מופרז לנתבעת‪ ,‬אין מחלוקת בין הצדדים כי לא ניתן היה לפעול לקידום ההסדר‬</w:t>
        <w:br/>
        <w:t>‫‪9‬‬                                                                       ‫העקרוני המוצע‪.‬‬</w:t>
        <w:br/>
        <w:t>‫‪10‬‬   ‫‪ .74‬עיינתי בחומר הראיות‪ ,‬בתמליל השיחה ובפרוטוקולי החקירות הנגדיות‪ ,‬ולא מצאתי שיש‬</w:t>
        <w:br/>
        <w:t>‫‪11‬‬   ‫בנסיבות אלו משום הפרה של חובת תום הלב וההגינות המוטלת על התובעים או על החברה‬</w:t>
        <w:br/>
        <w:t>‫‪12‬‬                                                               ‫היזמית‪ .‬נהפוך הוא‪.‬‬</w:t>
        <w:br/>
        <w:t>‫‪13‬‬   ‫‪ .75‬מטבע הדברים‪ ,‬לצורך הוצאתו לפועל של פרויקט מורכב מסוג זה מתקיימות פגישות‪ ,‬מועלים‬</w:t>
        <w:br/>
        <w:t>‫‪14‬‬   ‫רעיונות והצעות שונות‪ ,‬ויש שמתעוררים ויכוחים או אי הסכמות‪ .‬במקרה דנן‪ ,‬הועלתה הצעה‬</w:t>
        <w:br/>
        <w:t>‫‪15‬‬   ‫אשר לא הבשילה ועל כן מידת הרלוונטיות שלה לבירור השאלה האם הפרויקט דנן פוגע פגיעה‬</w:t>
        <w:br/>
        <w:t>‫‪16‬‬   ‫מהותית ושאינה מידתית בנתבעת ‪ -‬היא פחותה‪ .‬מעבר לכך‪ ,‬אוסיף ואציין כי עמדת התובעים‬</w:t>
        <w:br/>
        <w:t>‫‪17‬‬   ‫לפיה מתן שתי דירות תמורה כנגד דירת הגג של הנתבעת בלבד‪ ,‬בעוד יתר בעלי דירות הגג‬</w:t>
        <w:br/>
        <w:t>‫‪18‬‬   ‫מקבלים תמורה פחותה‪ ,‬עלול לעמוד בסתירה לעיקרון של הקצאת תמורות מאוזנות‬</w:t>
        <w:br/>
        <w:t>‫‪19‬‬   ‫ושוויוניות בין כלל בעלי הדירות ‪ -‬היא עמדה סבירה ואין לראות בה עמדה חסרת תום לב‪ .‬מה‬</w:t>
        <w:br/>
        <w:t>‫‪20‬‬   ‫עוד‪ ,‬שלא הוצגה לפניי כל ראיה כי הנתבעת נתנה את הסכמתה לתנאים האחרים (הסכמה‬</w:t>
        <w:br/>
        <w:t>‫‪21‬‬                                   ‫לשלם הפרשי שווי ולשאת בתשלומי מיסים ככל שיחולו)‪.‬‬</w:t>
        <w:br/>
        <w:t>‫‪22‬‬   ‫‪ .76‬כמו‪-‬כן‪ ,‬ואשר להיבט השני‪ ,‬אני סבור שהטענות שהועלו על ידי הנתבעת לפיהן בעלי הדירות או‬</w:t>
        <w:br/>
        <w:t>‫‪23‬‬   ‫החברה היזמית מידרו אותה או סירבו לזמן אותה לפגישות‪ ,‬אין בהן ממש‪ ,‬והן טענות שנועדו‬</w:t>
        <w:br/>
        <w:t>‫‪24‬‬          ‫להצדיק בדיעבד את הימנעותה מחתימה על ההסכם אם לא תקבל שתי דירות בתמורה‪.‬‬</w:t>
        <w:br/>
        <w:t>‫‪25‬‬   ‫‪ .77‬בתצהירו של מר שאבי (סעיפים ‪ ,)24-16‬פורט כי הנתבעת עודכנה על התקדמות הפרויקט‬</w:t>
        <w:br/>
        <w:t>‫‪26‬‬   ‫באופן רציף‪ ,‬היתה חברה בקבוצת הווטסאפ של הבניין שבה היו חברים היזם וב"כ בעלי‬</w:t>
        <w:br/>
        <w:t>‫‪27‬‬   ‫הדירות‪ ,‬וכי קיבלה הזמנה לכל ישיבת 'זום' שנערכה עם היזם או עם ב"כ בעלי הדירות‪.‬‬</w:t>
        <w:br/>
        <w:t>‫‪28‬‬   ‫לתצהירו צורפו התכתבויות משנת ‪ 2019‬בקשר לפרויקט (נספחים ‪ 4‬ו‪ 5-‬לתצהיר)‪ .‬עוד העיד מר‬</w:t>
        <w:br/>
        <w:t>‫‪29‬‬   ‫שאבי כי הציע לסייע לנתבעת להיכנס לאחת מישיבת זום לאור קושי טכני להיכנס באמצעות‬</w:t>
        <w:br/>
        <w:t>‫‪30‬‬   ‫הקישור‪ ,‬אולם הנתבעת סירבה לכך‪ .‬ובנוסף העיד כי התקיימה פגישה בבית הקפה השכונתי‬</w:t>
        <w:br/>
        <w:t>‫‪31‬‬   ‫בה נכחו הנתבעת‪ ,‬ביתה ‪ -‬גב' מאיה רוזן‪ ,‬וכן התובע ‪ 4‬מר רון פריש‪ ,‬בניסיון ליישר את‬</w:t>
        <w:br/>
        <w:t>‫‪32‬‬   ‫ההדורים‪ .‬כן צורפו התכתבויות שונות במהלך החודשים שקדמו לחתימת ההסכם בין עורכי‬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‫הדין‪ .‬מר שאבי העיד כי הנתבעת קיבלה הודעות ועדכונים בעניין הבקשה להיתר וכן תכנית‬</w:t>
        <w:br/>
        <w:t>‫‪2‬‬                    ‫מפורטת של דירת התמורה‪ .‬לא מצאתי שעדות זו נסתרה בחקירה הנגדית‪.‬‬</w:t>
        <w:br/>
        <w:t>‫‪3‬‬   ‫‪ .78‬בתצהירה של הנתבעת אין התייחסות מפורטת לנושא 'המידור' (אלא אמירה כללית בדבר‬</w:t>
        <w:br/>
        <w:t>‫‪4‬‬   ‫'חוסר שקיפות' בסעיף ‪ ,)12‬ואילו בתצהירה של גב' מאיה רוזן ציינה מאיה כי התובעים מידרו‬</w:t>
        <w:br/>
        <w:t>‫‪5‬‬   ‫אותן מהישיבות שקוימו בנושא התמ"א ובפעמים המעטות שקוימו ישיבות זום זומנו רק‬</w:t>
        <w:br/>
        <w:t>‫‪6‬‬                                                     ‫למראית עין (סעיפים ‪ 4‬ו‪ 5-‬לתצהיר)‪.‬‬</w:t>
        <w:br/>
        <w:t>‫‪7‬‬   ‫אלא שבעדותה לפניי‪ ,‬התרוקנה למעשה מתוכנה גרסתה של מאיה בתצהיר‪ ,‬שכן במענה‬</w:t>
        <w:br/>
        <w:t>‫‪8‬‬               ‫לשאלות בחקירה הנגדית (שו' ‪ 27-24‬בעמ' ‪ 3‬לפרוטוקול ‪ ,)15.1.2025‬השיבה כך‪:‬‬</w:t>
        <w:br/>
        <w:t>‫‪9‬‬                   ‫ש‪ :‬את אומרת מידרו אותי ואת אמא שלי‪ .‬האם זה היה מישיבה ספציפית?‬</w:t>
        <w:br/>
        <w:t>‫‪10‬‬                                                                             ‫ת‪ :‬לא‪.‬‬</w:t>
        <w:br/>
        <w:t>‫‪11‬‬                                              ‫ש‪ :‬היו ישיבות מסוימות שלא הגעת אליהן?‬</w:t>
        <w:br/>
        <w:t>‫‪12‬‬                ‫ת‪ :‬זאת היתה תחושה כללית‪ ,‬לא בנוגע לישיבות אפילו‪( .‬הדגשה שלי – א‪.‬ש‪).‬‬</w:t>
        <w:br/>
        <w:t>‫‪13‬‬                  ‫‪ .79‬כמובן ש"תחושה כללית" לא יכולה להוכיח מידור ברמה הראייתית הנדרשת‪.‬‬</w:t>
        <w:br/>
        <w:t>‫‪14‬‬   ‫‪ .80‬זאת ועוד‪ ,‬מאיה אישרה בעדותה כי היתה חברה בקבוצת הווטסאפ של הבניין (שו' ‪ 16-15‬בעמ'‬</w:t>
        <w:br/>
        <w:t>‫‪15‬‬   ‫‪ 34‬לפרוטוקול ‪ ,)15.1.2025‬וכי עד למועד החתימה על ההסכם היא ואימה היו מעודכנות‬</w:t>
        <w:br/>
        <w:t>‫‪16‬‬             ‫ומעורבות בתהליך קידום פרויקט התמ"א (שו' ‪ 3-2‬בעמ' ‪ 34‬לפרוטוקול ‪.)15.1.2025‬‬</w:t>
        <w:br/>
        <w:t>‫‪17‬‬   ‫‪ .81‬כלומר‪ ,‬גם לפי גרסת הנתבעת‪ ,‬המידור הנטען החל רק לאחר החתימה על ההסכם בחודש‬</w:t>
        <w:br/>
        <w:t>‫‪18‬‬   ‫ספטמבר ‪ .2020‬אלא שבעל דירה הסבור כי הודר מהליכי קבלת ההחלטות נוהג לפנות בכתב‬</w:t>
        <w:br/>
        <w:t>‫‪19‬‬   ‫לנציגות או לבא כוח בעלי הדירות‪ ,‬בדרישה לקבל מידע‪ ,‬מסמכים או זימונים לישיבות‪ ,‬אך‬</w:t>
        <w:br/>
        <w:t>‫‪20‬‬   ‫ראיות מסוג זה‪ ,‬ביחס לתקופה שלאחר חתימת הסכם התמ"א‪ ,‬כלל לא הוצגו בפניי (ראו‬</w:t>
        <w:br/>
        <w:t>‫‪21‬‬   ‫תשובותיה של מאיה בשו' ‪ 23‬ושו' ‪ 28-29‬בעמ' ‪ 34‬לפרוטוקול ‪ ;15.1.2025‬וכן את תשובות‬</w:t>
        <w:br/>
        <w:t>‫‪22‬‬                                       ‫הנתבעת שו' ‪ 28-23‬בעמ' ‪ 39‬לפרוטוקול ‪.)15.1.2025‬‬</w:t>
        <w:br/>
        <w:t>‫‪23‬‬                               ‫‪ .82‬לאור האמור‪ ,‬מצאתי לדחות את טענותיה של הנתבעת בעניין‪.‬‬</w:t>
        <w:br/>
        <w:t>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                                                                              ‫עוללות‬</w:t>
        <w:br/>
        <w:t>‫‪26‬‬   ‫‪ .83‬כפי שציינתי בקצרה לעיל‪ ,‬בחינה של טענות הנתבעת בסיכומיה מעלה כי חלק מטיעוניה בכתב‬</w:t>
        <w:br/>
        <w:t>‫‪27‬‬   ‫ההגנה ובתצהירים נזנח בסיכומים‪ ,‬ולכן אינו מצריך מעיקר הדין התייחסות‪ ,‬ואילו חלק מן‬</w:t>
        <w:br/>
        <w:t>‫‪28‬‬   ‫הטענות בסיכומים הן טענות חדשות שלא בא זכרן בכתב ההגנה‪ ,‬וככאלו יש בהן הרחבת חזית‬</w:t>
        <w:br/>
        <w:t>‫‪29‬‬                                       ‫(על אף האמור התייחסתי בפסק הדין לטענות אלו)‪.‬‬</w:t>
        <w:br/>
        <w:t>‫‪30‬‬   ‫‪ .84‬כך‪ ,‬למשל‪ ,‬הטענות המפורטות בסעיף ‪ 17‬לכתב ההגנה שאוחזות עמוד שלם‪ ,‬לפיהן הוראות‬</w:t>
        <w:br/>
        <w:t>‫‪31‬‬   ‫הסכם התמ"א אינן סבירות בשורה ארוכה של נושאים‪ ,‬נזנחו לחלוטין בשלב הראיות‬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‫והסיכומים‪ .‬גם טענת הנתבעת כי בדירת התמורה בבניין החדש אין שלושה כיווני אויר והיא‬</w:t>
        <w:br/>
        <w:t>‫‪2‬‬   ‫כוללת שכנים מעל הדירה ומכל צדדיה (סעיף ‪ 5‬לכתב ההגנה) נזנחה בסיכומים‪ ,‬וזאת לאחר‬</w:t>
        <w:br/>
        <w:t>‫‪3‬‬   ‫שהתברר כי לגופו של עניין טענות אלה חסרות כל יסוד‪ ,‬שכן כעולה מתכניות הדירה שהוצגו‬</w:t>
        <w:br/>
        <w:t>‫‪4‬‬   ‫לפני (נספחים ‪ 8‬ו‪ 9-‬לתצהיר שאבי) גם בדירה החדשה יש שלושה כיווני אוויר וכי בדירת‬</w:t>
        <w:br/>
        <w:t>‫‪5‬‬   ‫התמורה אין 'שכנים' מעל למפלס הקומה בדירה המוצעת אלא רק בחלק מזערי ממנה (‪9.5‬‬</w:t>
        <w:br/>
        <w:t>‫‪6‬‬                                                                ‫מ"ר מתוך ‪ 116.9‬מ"ר)‪.‬‬</w:t>
        <w:br/>
        <w:t>‫‪7‬‬   ‫‪ .85‬אוסיף כי התרשמתי שפרויקט החיזוק עתיד להשביח את הדירות ולהיטיב את מצבם של כלל‬</w:t>
        <w:br/>
        <w:t>‫‪8‬‬   ‫בעלי הדירות‪ ,‬לרבות הנתבעת‪ ,‬ובראש ובראשונה יביא לכך שהבית יהיה עמיד בפני רעידות‬</w:t>
        <w:br/>
        <w:t>‫‪9‬‬   ‫אדמה‪ .‬מכל מקום‪ ,‬לא הוכח כי פרויקט החיזוק פוגע באופן מהותי בזכויותיה של הנתבעת‪ ,‬או‬</w:t>
        <w:br/>
        <w:t>‫‪10‬‬   ‫כי קבלת דירת התמורה תגרום לפגיעה ממשית בערך דירתה‪ ,‬וזאת בין אם אאמץ את עמדת‬</w:t>
        <w:br/>
        <w:t>‫‪11‬‬   ‫השמאי נאמן לפיה ערך הדירה החדשה יעלה לסך של ‪ 5,640,931‬ש"ח ובין אם אאמץ את עמדת‬</w:t>
        <w:br/>
        <w:t>‫‪12‬‬                 ‫השמאי קלה מטעם התובעים שלפיה ערך הדירה יעלה לסך של ‪ 6,500,000‬ש"ח‪.‬‬</w:t>
        <w:br/>
        <w:t>‫‪13‬‬   ‫אזכיר כי מטרתו העיקרית של פרויקט תמ"א ‪ 38‬הוא חיזוק הבית מפני רעידת אדמה ולא‬</w:t>
        <w:br/>
        <w:t>‫‪14‬‬   ‫השאת רווחיו האישיים של בעל דירה כזה או אחר‪ ,‬כפי שנקבע בעע"מ ‪ 7381/15‬ש‪ .‬דורפברגר‬</w:t>
        <w:br/>
        <w:t>‫‪15‬‬                                                     ‫נ' עודד (פורסם בנבו‪:)20.10.2016 ,‬‬</w:t>
        <w:br/>
        <w:t>‫‪16‬‬   ‫"האינטרס המוגן על ידי תמ"א ‪ 38‬אינו האינטרס הפרטי של בעלי הדירות להשיא את‬</w:t>
        <w:br/>
        <w:t>‫‪17‬‬   ‫רווחיהם ולשפר את מצב דירותיהם‪ ,‬אלא שמדובר באינטרס ציבורי להיערכות נאותה‬</w:t>
        <w:br/>
        <w:t>‫‪18‬‬   ‫לתרחיש של רעידת אדמה‪ .‬עניינם של בעלי הדירות בשיפור מצבם‪ ,‬באמצעות הענקת‬</w:t>
        <w:br/>
        <w:t>‫‪19‬‬   ‫התמריצים הכלכליים ליזם‪ ,‬אינו חלק מתכליתה של תמ"א ‪ ,38‬אלא הוא פועל יוצא של‬</w:t>
        <w:br/>
        <w:t>‫‪20‬‬                ‫האינטרס הציבורי לחיזוק המבנים‪ ,‬ומדובר באמצעי בלבד להשגת מטרה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.86‬כמו כן‪ ,‬לא הוכח לפניי כי התכנית התקבלה בחוסר תום לב‪ ,‬והנתבעת לא הציג תכנית חלופית‬</w:t>
        <w:br/>
        <w:t>‫‪22‬‬                      ‫קונקרטית אחרת התואמת את גישתה והתנגדותה לפרויקט החיזוק דנן‪.‬‬</w:t>
        <w:br/>
        <w:t>‫‪23‬‬                                                                                     ‫סיכום‬</w:t>
        <w:br/>
        <w:t>‫‪24‬‬   ‫‪ .87‬לאור כל האמור‪ ,‬התביעה מתקבלת‪ .‬בהתאם לסמכותי לפי סעיף ‪5‬א לחוק החיזוק‪ ,‬אני מאשר‬</w:t>
        <w:br/>
        <w:t>‫‪25‬‬   ‫את ביצוע עבודות החיזוק בבניין נשוא ההליך בתנאי ההסכם ובכפוף למתן היתר בניה כדין‬</w:t>
        <w:br/>
        <w:t>‫‪26‬‬                                                                  ‫וביצוע מלוא תנאיו‪.‬‬</w:t>
        <w:br/>
        <w:t>‫‪27‬‬   ‫‪ .88‬על הנתבעת לחתום על הסכם התמ"א ועל כל יתר המסמכים‪ ,‬מכל מין וסוג שהוא‪ ,‬הנדרשים‬</w:t>
        <w:br/>
        <w:t>‫‪28‬‬   ‫לצורך הוצאת פרויקט החיזוק אל הפועל‪ ,‬כפי שחתמו שאר בעלי הדירות‪ ,‬וזאת בתוך ‪ 60‬יום‬</w:t>
        <w:br/>
        <w:t>‫‪29‬‬   ‫מהיום‪ ,‬שאם לא כן‪ ,‬מוסמך בזאת ב"כ בעלי הדירות עו"ד יובל פלדה לחתום בשמה על‬</w:t>
        <w:br/>
        <w:t>‫‪30‬‬                                                    ‫ההסכם ועל כלל המסמכים הנלווים‪.‬‬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תיק‪7/72/2024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.89‬אשר להוצאות ההליך‪ ,‬נקודת המוצא לדיון בעניין הוצאות משפט היא כי בעל דין שזכה בדין‬</w:t>
        <w:br/>
        <w:t>‫‪2‬‬   ‫זכאי להוצאותיו הריאליות‪ .‬עם זאת‪ ,‬יש לשקול אם שיעור ההוצאות הנטען סביר‪ ,‬מידתי‬</w:t>
        <w:br/>
        <w:t>‫‪3‬‬   ‫והכרחי לניהול ההליך בהתחשב בנסיבותיו‪ .‬בתוך כך‪ ,‬יש לשקול את התנהגות הצדדים להליך‪,‬‬</w:t>
        <w:br/>
        <w:t>‫‪4‬‬                                                         ‫דרך ניהולו‪ ,‬מורכבות התיק ועוד‪.‬‬</w:t>
        <w:br/>
        <w:t>‫‪5‬‬   ‫‪ .90‬מדובר בתביעה מורכבת באופן יחסי‪ .‬התקיימו בה שני דיוני קדם משפט ושני דיוני הוכחות‬</w:t>
        <w:br/>
        <w:t>‫‪6‬‬   ‫שבהן העידו ‪ 10‬עדים‪ ,‬לרבות מומחים‪ .‬כפי שציינתי לעיל‪ ,‬התרשמתי כי טענות הנתבעת לקו‬</w:t>
        <w:br/>
        <w:t>‫‪7‬‬   ‫בחוסר מיקוד ובחוסר קוהרנטיות‪ ,‬דבר שהקשה לבור את הבר מהתבן ולהתמקד בעיקר‪ ,‬וזאת‬</w:t>
        <w:br/>
        <w:t>‫‪8‬‬   ‫בניגוד להוראות תקנות סדר הדין האזרחי‪ ,‬התשע"ט‪ 2018-‬המחייבת בעלי דין לנהוג בהגינות‬</w:t>
        <w:br/>
        <w:t>‫‪9‬‬                                    ‫דיונית ולהעמיד את הפלוגתות האמיתית לבירור והכרעה‪.‬‬</w:t>
        <w:br/>
        <w:t>‫‪10‬‬   ‫‪ .91‬התובעים לא הציגו בפני אסמכתאות בדבר הוצאותיהם הריאליות‪ .‬משכך‪ ,‬מצאתי לפסוק‬</w:t>
        <w:br/>
        <w:t>‫‪11‬‬   ‫לזכותם סך של ‪ 25,000‬ש"ח‪ ,‬וזאת לאחר שמצאתי כי מדובר בשיעור הוצאות סביר‪ ,‬מידתי‬</w:t>
        <w:br/>
        <w:t>‫‪12‬‬   ‫והכרחי לניהול ההליך בהתחשב בנסיבותיו ובהשקעת המשאבים בתיק ובשים לב לשלל‬</w:t>
        <w:br/>
        <w:t>‫‪13‬‬                                                 ‫הטענות שחלקן נזנחו במהלך ההליך‪.‬‬</w:t>
        <w:br/>
        <w:t>‫‪14‬‬   ‫‪ .92‬ההוצאות לעיל ישולמו בתוך ‪ 60‬יום מהיום‪ ,‬שאם לא כן יישא הסכום ריבית שקלית מהיום‬</w:t>
        <w:br/>
        <w:t>‫‪15‬‬                                                    ‫ועד למועד התשלום המלא בפועל‪.‬‬</w:t>
        <w:br/>
        <w:t>‫ניתן היום‪ ,‬ט"ו אדר תשפ"ו‪ 04 ,‬מרץ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