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5/206/2026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2026-02-05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תיק‪5/206/2026 :‬‬                                                ‫מפקח על רישום מקרקעין‬</w:t>
        <w:br/>
        <w:t>‫מס' בקשה‪5/209/2026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‫גרוסמן מיכאל אלימלך‬                 ‫ה מבקש ‪:‬‬</w:t>
        <w:br/>
        <w:t>‫הרב קוק ‪ ,38‬תל אביב ‪ -‬יפו‬</w:t>
        <w:br/>
        <w:t>‫טל'‪0544399272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‫שגב עופר‬                ‫ה משיב ‪:‬‬</w:t>
        <w:br/>
        <w:t>‫הרב קוק ‪ ,38‬תל אביב ‪ -‬יפו‬</w:t>
        <w:br/>
        <w:t>‫טל'‪0505245095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למתן צו עשה זמנ י המור ה למשיב לאפשר תיקון מעלית בבית המשותף‪ ,‬המהווה‬         ‫‪.1‬‬</w:t>
        <w:br/>
        <w:t>‫הצמדה משותפת לדירות המבקש והמשיב‪ ,‬על דרך של תִ כנות המעלית לעצירה בקומת‬</w:t>
        <w:br/>
        <w:t>‫דירת המבקש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הבקשה בבית משותף ברחוב הרב קוק ‪ 38‬בתל אביב ‪ ,‬הרשום בפנקס הבתים‬          ‫‪.2‬‬</w:t>
        <w:br/>
        <w:t>‫המשותפים חלקה ‪ 5‬בגוש ‪( 7467‬להלן ‪" -‬הבית המשותף"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לצו רישום הבית המשותף מיום ‪ ,26.6.2013‬הבית המשותף מורכב ממבנה‬               ‫‪.3‬‬</w:t>
        <w:br/>
        <w:t>‫אחד בן ‪ 5‬קומות וכולל ‪ 8‬דירות‪ .‬על הבית המשותף חל תקנון מוסכם‪ ,‬אשר נרשם עם‬</w:t>
        <w:br/>
        <w:t>‫מתן צו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 ‪ ,‬מיכאל גרוסמן (להלן ‪" -‬המבקש" )‪ ,‬הוא בעלים של דירה המצויה בקומה‬            ‫‪.4‬‬</w:t>
        <w:br/>
        <w:t>‫השניה בבית המשותף‪ ,‬הרשומה בפנקס הבתים המשותפים תת חלקה ‪ ,7‬אותה רכש‬</w:t>
        <w:br/>
        <w:t>‫בשלהי שנת ‪.2024‬‬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תיק‪5/206/2026 :‬‬                                                   ‫מפקח על רישום מקרקעין‬</w:t>
        <w:br/>
        <w:t>‫מס' בקשה‪5/209/2026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‫המשיב‪ ,‬עופר שגב (להלן ‪" -‬המשיב" )‪ ,‬הוא בעלים של ‪ 4‬דירות בבית המשותף ‪ ,‬בכללן‬          ‫‪.5‬‬</w:t>
        <w:br/>
        <w:t>‫דירה דו ‪ -‬מפלסית המצויה בקומות השלישית והרביעית בבית המשותף‪ ,‬הרשומ ה‬</w:t>
        <w:br/>
        <w:t>‫בפנקס הבתים המשותפים תת חלקה 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לצו רישום הבית המשותף ולתקנון המוסכם‪ ,‬לדירת המבקש (תת חלקה ‪)7‬‬                  ‫‪.6‬‬</w:t>
        <w:br/>
        <w:t>‫ולדירת המשיב (תת חלקה ‪ )8‬הצמדות משותפות בחלקים שווים‪ ,‬הכוללות‪ :‬קרקע‪,‬‬</w:t>
        <w:br/>
        <w:t>‫מעלית‪ ,‬פיר מעלית‪ ,‬חדר מכונות מעלית‪ ,‬גג מעל חדר מכונות מעלית‪ ,‬המסומנות‬</w:t>
        <w:br/>
        <w:t>‫בתשריט הבית המשותף באותיות יב‪ ,‬יג‪ ,‬יד ו ‪ -‬טו (להלן ‪ " -‬המ עלית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בבקשה‪" ,‬מזה תקופה קיימת במעלית תקלה מהותית" אשר אינה מאפשרת‬                    ‫‪.7‬‬</w:t>
        <w:br/>
        <w:t>‫למבקש שימוש במעלית לצורך הגעה לקומת דירתו בבית המשותף‪ .‬בירור שביצע‬</w:t>
        <w:br/>
        <w:t>‫המבקש עם חברת המעליות 'שינדלר'‪ ,‬אשר מתחזקת המעלית‪ ,‬העלה כי לכתחילה (טרם‬</w:t>
        <w:br/>
        <w:t>‫רכש המבקש הדירה בבית המשותף) תוכננה המעלית כך שלא תעצור בקומת די רת‬</w:t>
        <w:br/>
        <w:t>‫המבקש בבית המשותף‪ ,‬וכי המשיב מתנגד לכל פעולה במעלית הקשורה למבקש‪.‬‬</w:t>
        <w:br/>
        <w:t>‫פניות המבקש למשיב לתקן המעלית כך שתעצור בקומת דירת המבקש‪ ,‬לרבות תוך‬</w:t>
        <w:br/>
        <w:t>‫נשיאת המבקש בעלות תחזוקת המעלית ממועד זה‪ ,‬הושבו ריקם משלשיטת המשיב‬</w:t>
        <w:br/>
        <w:t>‫הוא הבעלים היחיד של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 ,‬מצאת י להידרש ביוזמתי לשאלת סמכות המפקח על רישום‬                 ‫‪.8‬‬</w:t>
        <w:br/>
        <w:t>‫מקרקעין לדון ב תובענה דנן (ראו גם‪ :‬רע"א ‪ 6394/15‬נציגות הבית המשותף קניון לב‬</w:t>
        <w:br/>
        <w:t>‫כרמיאל נ' חנית ניהול קניון כרמיאל בע"מ‪ ,‬פורסם ב"נבו" ( ‪. ) )17.3.2016‬‬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השיפוטית של המפקח על רישום מקרקעין להכריע בסכסוכים קבועה בהוראת‬               ‫‪.9‬‬</w:t>
        <w:br/>
        <w:t>‫סעיף ‪ 72‬ל חוק המקרקעין ‪ ,‬תשכ"ט ‪ . 1969 -‬בהתאם להוראת סעיף זה‪ ,‬שניים הם התנאים‬</w:t>
        <w:br/>
        <w:t>‫בהתקיימם‪ ,‬במצטבר‪ ,‬קו נה המפקח על רישום מקרקעין סמכות עניינית לדון בתביעה‬</w:t>
        <w:br/>
        <w:t>‫שלפניו‪ .‬האחד‪ ,‬מהות הסכסוך במסגרתו נבחן האם עילת התביעה מנויה בהוראת סעיף‬</w:t>
        <w:br/>
        <w:t>‫‪ 72‬ל חוק המקרקעין ‪ .‬השני‪ ,‬זהות הצד דים במסגרתו נבחן האם הצדדים לתביעה הם‬</w:t>
        <w:br/>
        <w:t>‫אלה שהמפקח על רישום מקרקעין מוסמך להכריע בעניינם (ראו גם‪ :‬עניין קניון לב‬</w:t>
        <w:br/>
        <w:t>‫כרמיאל‪ ,‬פסקה ‪ 20‬לפסק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 ייחודית לדון‬              ‫‪. 10‬‬</w:t>
        <w:br/>
        <w:t>‫בסכסוכים בדבר זכויותיהם וחובותיהם של בעלי דירות בבית המשותף לפי התקנון‬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תיק‪5/206/2026 :‬‬                                               ‫מפקח על רישום מקרקעין‬</w:t>
        <w:br/>
        <w:t>‫מס' בקשה‪5/209/2026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 על הבית המשותף‪ ,‬בסכסוכים המנויים בהוראות חוק המקרקעין ‪ ,‬וכן בסכ סוכים‬</w:t>
        <w:br/>
        <w:t>‫בדבר זכויותיהם וחובותיהם של בעלי דירות בבית המשותף בנושאים המנויים בדברי‬</w:t>
        <w:br/>
        <w:t>‫חקיקה אחרים‪ ,‬ובכללם חוק המקרקעין (חיזוק בתים משותפים מפני רעידות אדמה) ‪,‬‬</w:t>
        <w:br/>
        <w:t>‫תשס"ח ‪ . 2008 -‬בנוסף‪ ,‬הוקנתה למפקח על רישום מקרקעין סמכות מקב ילה לדון‬</w:t>
        <w:br/>
        <w:t>‫בסכסוך שבין בעלי דירות בדבר הסגת גבול של בעל דירה לדירה אחרת או לרכוש‬</w:t>
        <w:br/>
        <w:t>‫המשותף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לזהות הצדדים‪ ,‬נקבע בהוראת סעיף ‪ 72‬ל חוק המקרקעין כי המ פקח על רישום‬        ‫‪. 11‬‬</w:t>
        <w:br/>
        <w:t>‫מקרקעין מוסמך להכריע בסכסוך שבין בעלי דירות בבית משותף‪ ,‬לרבות מחזיק הדירה‬</w:t>
        <w:br/>
        <w:t>‫מטעם בעל הדירה‪ ,‬מחכיר לדורות‪ ,‬מחכיר משנה לדורות ומתחזק (כהגדרתו בסעיף‬</w:t>
        <w:br/>
        <w:t>‫‪(71‬ב) לחוק המקרקעין)‪ .‬הוראת סעיף ‪ 73‬ל חוק המקרקעין מוסיפה ומורנו סמכות‬</w:t>
        <w:br/>
        <w:t>‫המפקח על רישום מקרקעין להכריע בסכסוך‪ ,‬אשר נציגות הבית המשותף היא צד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‫משהמפקח על רישום מקרקעין מהווה טריבונל שיפוטי ייחודי‪ ,‬פורשו סמכויותיו‬          ‫‪. 12‬‬</w:t>
        <w:br/>
        <w:t>‫בפסיקה באופן דווקני ונקבע כי אין להרחיב גדרן של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,‬עניינה של התובענה במחלוקת שניטשה אמנם בין בעלי‬           ‫‪. 13‬‬</w:t>
        <w:br/>
        <w:t>‫דירות בבית המשותף‪ ,‬אך בכובעם כשותפים במקרקעין בעניין מעלית המהווה הצמדה‬</w:t>
        <w:br/>
        <w:t>‫משותפת לדירותיהם ‪ .‬לאמור‪ ,‬ע ניינה ביחסי שיתוף שבין שותפים במקרקעין המוסדרים‬</w:t>
        <w:br/>
        <w:t>‫בפרק ה' לחוק המקרקעין ‪ ,‬משנטען לשימוש המשיב בהצמדה המשותפת באופן המונע‬</w:t>
        <w:br/>
        <w:t>‫שימוש המבקש בהצמדה זו‪ ,‬בניגוד להוראות סעיף ‪ 31‬לחוק המקרקעין (סימן א'‪ :‬יחסי‬</w:t>
        <w:br/>
        <w:t>‫שיתוף‪ ,‬פרק ה'‪ :‬שיתוף במקרקעין)‪.‬‬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 על רישום מקרקעין נעדר סמכות לדון בתביעה שעילתה בפרק ה' לחוק‬              ‫‪. 14‬‬</w:t>
        <w:br/>
        <w:t>‫המקרקעין‪ .‬זאת‪ ,‬במובחן ממקרים שבהם המדובר בהסגת גבול לדירה בבית משותף או‬</w:t>
        <w:br/>
        <w:t>‫לרכוש משותף בבית משות ף‪ ,‬כקבוע בהוראת סעיף ‪(72‬ב) לחוק המקרקעין‪ ,‬וכן‬</w:t>
        <w:br/>
        <w:t>‫בשימוש בלתי סביר ברכוש משותף‪ ,‬כהגדרתו בהוראת סעיף ‪ 52‬בפרק ו' לחוק‬</w:t>
        <w:br/>
        <w:t>‫המקרקעין‪ .‬אין חולק‪ ,‬כי ההצמדה המשותפת אינה מהווה רכוש משותף אלא חלק‬</w:t>
        <w:br/>
        <w:t>‫מדירות הצדדים שאליהן הוצמד שטח זה ‪ .‬כלשון סעיף ‪(55‬ג) לחוק המקרקעין ‪ ,‬לאמור‪:‬‬</w:t>
        <w:br/>
        <w:t>‫"ה וצמד חלק מסוים מהרכוש המשותף לדירה פלונית‪ ,‬לא יחולו עליו הוראות פרק זה‬</w:t>
        <w:br/>
        <w:t>‫בנוגע לרכוש המשותף‪ ,‬ודינו לכל דבר כדין הדירה שאליה הוצמד"‪.‬‬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תיק‪5/206/2026 :‬‬                                               ‫מפקח על רישום מקרקעין‬</w:t>
        <w:br/>
        <w:t>‫מס' בקשה‪5/209/2026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מתקיים התנאי בדבר מהות הסכסוך‪ ,‬אין המפקח על רישום מקרקעין מוסמך‬           ‫‪. 15‬‬</w:t>
        <w:br/>
        <w:t>‫להכריע בת ובענה דנן‪ ,‬משהתנאים דלעיל מכוחם קונה המפקח הסמכות להכריע‬</w:t>
        <w:br/>
        <w:t>‫בסכסוך שלפניו הם תנאים מצטברים‪.‬‬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‫יובהר‪ ,‬כי לא מצאתי נחיצות ודחיפות במתן הסעד הזמני המבוקש‪ ,‬חרף העדר סמכותו‬      ‫‪. 16‬‬</w:t>
        <w:br/>
        <w:t>‫העניינית של המפקח על רישום מקרקעין לדון בתובענה דנן‪ .‬זאת‪ ,‬בין היתר‪ ,‬משעניינה‬</w:t>
        <w:br/>
        <w:t>‫מתן צו עשה זמני‪ ,‬אשר תכליתו שינוי המצב הקיים כפי שהיה ממועד רכישת המבקש‬</w:t>
        <w:br/>
        <w:t>‫דירתו בבית המשותף (בשלהי שנת ‪ ,) 2024‬טרם הוגשה תביעה וממילא טרם ניתנה‬</w:t>
        <w:br/>
        <w:t>‫הכרעה סופית בה‪ ,‬ובהינתן השיהוי הניכר בהגשתה‪ ,‬המאיין הטענה להכבדה ולנזק באי‬</w:t>
        <w:br/>
        <w:t>‫מתן הסעד ה זמני העולים על הכבדה ונזק שייגרמו למשיב‪.‬‬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 ‪ ,‬הנני להורות דחיית הת ובענה על הסף בהעדר סמכות למפקח על‬      ‫‪. 17‬‬</w:t>
        <w:br/>
        <w:t>‫רישום מקרקעין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באמור כדי לגרוע הזכות העומדת למבקש להגיש תובענה מתאימה לבית משפט‬           ‫‪. 18‬‬</w:t>
        <w:br/>
        <w:t>‫מוסמך‪ ,‬מבלי שיש בהחלטה זו כדי להביע עמדה כלשהי באשר לסיכויי תובענה זו‪.‬‬</w:t>
        <w:br/>
        <w:t>‫ככל שיעשה כן‪ ,‬יצרף לתובענה ההח לטה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‫לפנים משורת הדין‪ ,‬הנני להורות השבת אגרת התבי עה למבקש‪.‬‬     ‫‪. 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,‬י" ח שבט תשפ"ו‪ 5 ,‬פברואר ‪ ,2026‬ב 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5/206/2026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