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01/86/2024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2025-08-21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‫יריב סיקרון‬    ‫‪1‬‬                          ‫תובעים‬</w:t>
        <w:br/>
        <w:t>‫קליין רוברט‬     ‫‪2‬‬</w:t>
        <w:br/>
        <w:t>‫קליין אריקה‬     ‫‪3‬‬</w:t>
        <w:br/>
        <w:t>‫פרידמן אביטל סילבינה אסתר‬        ‫‪4‬‬</w:t>
        <w:br/>
        <w:t>‫ליברמן אליסיה אסטלה‬         ‫‪5‬‬</w:t>
        <w:br/>
        <w:t>‫פרידמן‪-‬סוויט שושנה מרים‬       ‫‪6‬‬</w:t>
        <w:br/>
        <w:t>‫רחמים ראובן שלמה‬       ‫‪7‬‬</w:t>
        <w:br/>
        <w:t>‫שוורץ אורי מנחם‬      ‫‪8‬‬</w:t>
        <w:br/>
        <w:t>‫סיניגגליה פרלה‬     ‫‪9‬‬</w:t>
        <w:br/>
        <w:t>‫ליפשיץ שמעון‬    ‫‪10‬‬</w:t>
        <w:br/>
        <w:t>‫ליפשיץ דבורה‬    ‫‪11‬‬</w:t>
        <w:br/>
        <w:t>‫יתד התחדשות עירונית בע"מ‬      ‫‪12‬‬</w:t>
        <w:br/>
        <w:t>‫באמצעות ב"כ‪ :‬עו"ד יוגב אלי‬</w:t>
        <w:br/>
        <w:t>‫אגריפס ‪ ,42‬ירושלים‬</w:t>
        <w:br/>
        <w:t>‫טל'‪ 0522538311:‬פקס‪6247144 02:‬‬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‫ויולט יהודה )נמחק(‬     ‫‪1‬‬                          ‫נתבעים‬</w:t>
        <w:br/>
        <w:t>‫רמב"ן ‪ ,39‬ירושלים‬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‫הירש אלן‬      ‫‪2‬‬</w:t>
        <w:br/>
        <w:t>‫באמצעות ב"כ‪ :‬עו"ד ארזי בועז‬</w:t>
        <w:br/>
        <w:t>‫שלומציון ‪ ,10‬ירושלים‬</w:t>
        <w:br/>
        <w:t>‫טל'‪ 0546966941:‬פקס‪029709906:‬‬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‫הירש ברברה סוזן‬       ‫‪3‬‬</w:t>
        <w:br/>
        <w:t>‫באמצעות ב"כ‪ :‬עו"ד ארזי בועז‬</w:t>
        <w:br/>
        <w:t>‫שלומציון ‪ ,10‬ירושלים‬</w:t>
        <w:br/>
        <w:t>‫טל'‪ 0546966941:‬פקס‪029709906:‬‬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‫עניינו של הליך זה הוא בקשת התובעים לאשר ביצוע פרויקט חיזוק בבית משותף על פי‬</w:t>
        <w:br/>
        <w:t>‫סעיף ‪ 5‬לחוק המקרקעין )חיזוק בתים משותפים מפני רעידות אדמה(‪ ,‬תשס"ח – ‪) 2008‬להלן‬</w:t>
        <w:br/>
        <w:t>‫– חוק החיזוק( למרות התנגדות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‪ 1-11‬הם בעלי ‪ 7‬מתוך ‪ 9‬דירות בבית המשותף ברחוב רמב"ן ‪ 39‬בירושלים‬</w:t>
        <w:br/>
        <w:t>‫הידוע כגוש ‪ 30025‬חלקה ‪) 216‬להלן – הבית המשותף(‪ .‬התובעים ‪ 1-11‬התקשרו עם‬</w:t>
        <w:br/>
        <w:t>‫התובעת ‪) 12‬להלן – היזם( בהסכם שצורף כנספח ‪ 1‬לכתב התביעה לצורך ביצוע‬</w:t>
        <w:br/>
        <w:t>‫פרויקט החיזוק )להלן – ההסכם(‪.‬‬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1‬היא בעלת הזכויות בדירה הרשומה כתת חלקה ‪ 2‬בבית המשותף‪,‬‬</w:t>
        <w:br/>
        <w:t>‫הנתבעים ‪ 2-3‬הם בעלי הזכויות בדירה הרשומה כתת חלקה ‪ 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12.2.2025‬נמחקה הנתבעת ‪ 1‬מההליך בעקבות בקשה מטעם התובעים בשל‬</w:t>
        <w:br/>
        <w:t>‫חתימת יורשיה הפוטנציאלים על ההסכם‪ .‬לפיכך נותר לדון בעניינם של הנתבעים‬</w:t>
        <w:br/>
        <w:t>‫‪.2-3‬‬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שהתקיים ביום ‪ ,14.10.2024‬הוגדרו ההסכמות העובדתיות בין הצדדים )ר'‬</w:t>
        <w:br/>
        <w:t>‫פרוטוקול הדיון מיום ‪ 14.10.2024‬עמוד ‪ 4‬שורות ‪ ,(1-13‬ועלה כי עיקר המחלוקת בין‬</w:t>
        <w:br/>
        <w:t>‫הצדדים היא משפטית ונובעת מנסיבות שיתוארו להלן‪ .‬דירת הנתבעים הורחבה‬</w:t>
        <w:br/>
        <w:t>‫בעבר על פי תב"ע ‪) 9333‬להלן – התב"ע( שקידמו קודמי הנתבעים ‪) 2-3‬להלן –‬</w:t>
        <w:br/>
        <w:t>‫הנתבעים( בבית המשותף‪ ,‬ואשר אפשרה הרחבת דירה לכל הדירות בבית המשותף‪,‬‬</w:t>
        <w:br/>
        <w:t>‫באמצעות סגירה של מרפסות והפיכתן לשטחים עיקריים‪ .‬בפועל‪ ,‬דירת הנתבעים‬</w:t>
        <w:br/>
        <w:t>‫היא הדירה היחידה שהורחבה‪ .‬במסגרת ההסכם עם היזם‪ ,‬חלק מהתמורות שיקבלו‬</w:t>
        <w:br/>
        <w:t>‫הדירות האחרות הן ביצוע הרחבות על פי אותה תב"ע‪ .‬אין מחלוקת בין הצדדים כי‬</w:t>
        <w:br/>
        <w:t>‫היטל ההשבחה בגין סגירת מרפסות כאמור מוטל על בעלי הדירות‪ ,‬והיזם לא יישא‬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.5‬לפיכך הצדדים חלוקים בעיקר בשאלה המשפטית האם העובדה שהיזם הסכים לתת‬</w:t>
        <w:br/>
        <w:t>‫ליתר הדירות תוספת שטחים על פי התב"ע‪ ,‬בעוד ששטחים כאמור כבר קיימים‬</w:t>
        <w:br/>
        <w:t>‫בדירת הנתבעים‪ ,‬מזכה את הנתבעים בקבלת היקף שטחים כאמור או בתמורה‬</w:t>
        <w:br/>
        <w:t>‫אחרת‪ ,‬לצורך יצירת שוויון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.6‬בסיום הגיעו התובעים והנתבעים ‪ 2-3‬להסכמה דיונית‪ ,‬אשר קיבלה תוקף של‬</w:t>
        <w:br/>
        <w:t>‫החלטה‪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‫"בכפוף לבדיקת נושא גודל הממ"ד ונושא דמי האיזון וככל שיעלה שאין פערים‬</w:t>
        <w:br/>
        <w:t>‫בגודל הממ"ד ושלא שולמו דמי איזון‪ ,‬אנו מסכימים שהתיק ייקבע לסיכומים‬</w:t>
        <w:br/>
        <w:t>‫בכתב לצורך מתן פסק דין בהליך כולו בשאלה האם קיים חוסר שווין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העובדות המוסכמות דלעיל‪ .‬ככל שיעלה שקיים חוסר שוויון‪ ,‬אנו מסכימים‬</w:t>
        <w:br/>
        <w:t>‫כבר כעת שהמפקחת תמנה שמאי מטעמה לבחינת תוספת התמורה המגיעה‬</w:t>
        <w:br/>
        <w:t>‫לנתבעים ‪ , 2-3‬בין אם בכסף ובין אם בשווי כסף ככל שיוסכם על תמורה בשווי‬</w:t>
        <w:br/>
        <w:t>‫כסף בין הצדדים‪".‬‬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25.11.2024‬הודיעו התובעים על המצאת היתר הבניה ממנו עולה כי גודל ממ"ד‬</w:t>
        <w:br/>
        <w:t>‫הנתבעים ‪ 2-3‬שווה לגודל יתר הממ"דים‪.‬‬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25.11.2025‬נתנה החלטה על פיה מכיוון שהיתר הבניה הומצא ולא עלתה טענה‬</w:t>
        <w:br/>
        <w:t>‫לנושא תשלומי איזון מטעם הנתבעים‪ ,‬עולה כי לא קיימת מחלוקת עובדתית בין‬</w:t>
        <w:br/>
        <w:t>‫הצדדים‪ ,‬ועל כן נקבע התיק לסיכומים בכתב‪ ,‬על פי ההסכמה הדיונית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11.12.2024‬הוגשו סיכומי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23.1.2025‬ביקש ב"כ הנתבעים לבטל את ההחלטות שנתנו בעניין ביצוע‬</w:t>
        <w:br/>
        <w:t>‫ההסכמה הדיונית בטענה שבשל שירות מילואים לא ראה את ההחלטות‪ .‬כן‬</w:t>
        <w:br/>
        <w:t>‫התבקשה ארכה לתת התייחסות לנושא תשלומי האיזון‪ ,‬ונטען כי ההיתר שהומצא‬</w:t>
        <w:br/>
        <w:t>‫ללשכת המפקחת לא הומצא לנתבעים ולטענתם הם מופלים לרעה לעניין גודל‬</w:t>
        <w:br/>
        <w:t>‫התוספת לדירתם‪ .‬בעקבות כך נקבע דיון קד"מ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.11‬בדיון שהתקיים ביום ‪ 19.3.2025‬עלה כי לא קיים הבדל בין שטח הממ"ד שיקבלו‬</w:t>
        <w:br/>
        <w:t>‫הנתבעים ‪ 2-3‬לבין שטחי הממ"דים שיקבלו יתר בעלי הדירות )הובהר על ידי ב"כ‬</w:t>
        <w:br/>
        <w:t>‫התובעים כי אמנם קיים חוסר דיוק בטבלה שבהיתר‪ ,‬אך בפועל הממ"דים נבנים‬</w:t>
        <w:br/>
        <w:t>‫באותו קונטור – ר' עמוד ‪ 2‬שורות ‪ .(11-13‬לעניין תשלומי האיזון נמצא כי אין תיעוד‬</w:t>
        <w:br/>
        <w:t>‫לביצוע תשלומים כאמור על ידי הנתבעים ‪) 2-3‬עמוד ‪ 4‬שורות ‪ .(25-26‬בסיום הדיון‬</w:t>
        <w:br/>
        <w:t>‫הגיעו הצדדים לטיוטת הסכמות דיונית חדשות אשר ב"כ הנתבעים ‪ 2-3‬ביקש‬</w:t>
        <w:br/>
        <w:t>‫לאשרן מול מרשיו שלא נכחו בדיון‪ .‬בהמשך הודיע כי מרשיו אינם מסכימים‬</w:t>
        <w:br/>
        <w:t>‫לטיוטת ההסכמות‪ ,‬ועל כן יגישו סיכומים מטעמם בהתאם להסכמות הדיוניות‬</w:t>
        <w:br/>
        <w:t>‫מיום ‪.14.10.2024‬‬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9.4.12025‬הוגשו סיכומי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ההסכמה הדיונית שבין הצדדים‪ ,‬הסוגייה העומדת לדיון היא השאלה האם‬</w:t>
        <w:br/>
        <w:t>‫קיים חוסר שוויון בתמורות שמקבלים הנתבעים‪ ,‬לאור העובדות המוסכמות בין‬</w:t>
        <w:br/>
        <w:t>‫הצדדים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התובעים‪ ,‬בתמצית‪ ,‬אי השיוויון לו טוענים הנתבעים נובע מכך שבמסגרת‬</w:t>
        <w:br/>
        <w:t>‫ההסכם הסכים היזם לבנות ולהכשיר לבעלי הדירות שטחי בניה נוספים על פי‬</w:t>
        <w:br/>
        <w:t>‫התב"ע הקיימת לבניין‪ ,‬תב"ע הנתבעים יזמו בשעתו כדי להכשיר את הרחבת דירתם‬</w:t>
        <w:br/>
        <w:t>‫שנוצרה תוך עבירות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.15‬לטענתם‪ ,‬שוויון תמורות הנדרש בהסכם תמ"א אינו כזה הכולל השבחה זהה לכל‬</w:t>
        <w:br/>
        <w:t>‫הדירות בבית המשותף‪ ,‬אלא נגזר בין היתר גם מהשאלה האם נוצלו זכויות בדירה‬</w:t>
        <w:br/>
        <w:t>‫על פי תב"ע קיימת‪ .‬מטרת חוק החיזוק אינה השאת רווחיו של בעל דירה‪.‬‬</w:t>
        <w:br/>
        <w:t>‫התמריצים הכלכליים הם פועל יוצא של האינטרס הציבורי לחיזוק מבנים מפני‬</w:t>
        <w:br/>
        <w:t>‫רעידות אדמה‪ .‬יש לבחון האם מתקיים שוויון מהותי‪ ,‬הבוחן את התוספות השוות‬</w:t>
        <w:br/>
        <w:t>‫על פי התמ"א לרבות תוספת מעלית‪ ,‬ממדים‪ ,‬מרפסות‪ ,‬מ"ר של שטח עיקרי‪ ,‬ולא‬</w:t>
        <w:br/>
        <w:t>‫שוויון בערך הכלכלי המתווסף לכל דירה‪ .‬לפיכך גם אין מקום לבחון את מידת‬</w:t>
        <w:br/>
        <w:t>‫ההשבחה‪.‬‬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.16‬לנוכח ניצול זכויות על פי תב"ע על ידי הנתבעים‪ ,‬הנתבעים מקבלים תמורות‬</w:t>
        <w:br/>
        <w:t>‫ייחודיות‪ ,‬שהם לא הוכיחו שהן נופלות בערכן מהזכויות על פי תב"ע שמוענקות‬</w:t>
        <w:br/>
        <w:t>‫ליתר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.17‬בשל העובדה שבדירת הנתבעים כבר נוצלו הזכויות על פי התב"ע‪ ,‬ועל כן היא לא‬</w:t>
        <w:br/>
        <w:t>‫תהנה מהתמורה של עבודות והכשרה שניתנת למרבית בעלי הדירות האחרים‪ ,‬תינתן‬</w:t>
        <w:br/>
        <w:t>‫לנתבעים במסגרת התמ"א תמורה חלופית של מרפסת לא מקורה בשטח של ‪ 12‬מ"ר‪,‬‬</w:t>
        <w:br/>
        <w:t>‫שרק דירת הנתבעים תהנה ממנה‪ .‬בעלי הדירות האחרים יקבלו מרפסת סגורה‬</w:t>
        <w:br/>
        <w:t>‫ומקורה‪ ,‬זאת בנוסף על כך שדירת הנתבעים כבר גדולה יותר לנוכח הקלה שקיבלו‬</w:t>
        <w:br/>
        <w:t>‫וניצלו‪ ,‬והיא תוגדל באמצעות המרפסת הנוספת‪ .‬כן קיבלו הנתבעים זכות ראשונים‬</w:t>
        <w:br/>
        <w:t>‫בבחירת 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פי הפסיקה נטל ההוכחה עובר לכתפי המתנגד‪ ,‬להוכיח את טעמי התנגדותו לאי‬</w:t>
        <w:br/>
        <w:t>‫אישור הפרויקט‪ .‬כן נקבע שככל שמספר המתנגדים קטן יותר‪ ,‬יהיה על המתנגדים‬</w:t>
        <w:br/>
        <w:t>‫נטל כבד יותר להראות מדוע יש לקבל את התנגדותם‪ .‬הנתבעים לא הוכיחו‬</w:t>
        <w:br/>
        <w:t>‫שהתמורה שהם צפויים לקבל – מרפסת סוכה וזכות ראשונים לבחור מחסן מגלה‬</w:t>
        <w:br/>
        <w:t>‫חוסר 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הנתבעים‪ ,‬בתמצית‪ ,‬שטח דירת הנתבעים גדול משטח הדירות האחרות בבית‬</w:t>
        <w:br/>
        <w:t>‫המשותף בשיעור ניכר‪ ,‬והם נדרשים לשלם דמי וועד בית גבוהים משאר הדיירים‪.‬‬</w:t>
        <w:br/>
        <w:t>‫לטענתם‪ ,‬אף שדירתם הגדולה בבניין הם צפויים לקבל את התמורה הנמוכה ביותר‬</w:t>
        <w:br/>
        <w:t>‫ביחס לדירות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.20‬פסיקת בית המשפט המחוזי קבעה שיש לבחון את השוויון בין התוספות לכל אחת‬</w:t>
        <w:br/>
        <w:t>‫מהדירות‪ ,‬על פי כלל אצבע שיהיה האם כל אחת מהדירות זוכה לתוספות שטחים‬</w:t>
        <w:br/>
        <w:t>‫דומות במהותן בהבדל מדומות בשווין או בתוספת הערך שהם מוסיפות לכל אחת‬</w:t>
        <w:br/>
        <w:t>‫מהדירות‪ .‬פסיקת בית המשפט העליון השאירה את שאלת הבחינה הראויה בצריך‬</w:t>
        <w:br/>
        <w:t>‫עיון‪.‬‬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.21‬המבחן הנדרש בענייננו הוא הכמותי מהותי‪ ,‬דהיינו‪ ,‬על כל הדיירים לקבל תמורה‬</w:t>
        <w:br/>
        <w:t>‫שווה‪ .‬התמורה המוצעת לנתבעים פחותה מזו המוצעת לתובעים‪ .‬אי השוויון מחריף‬</w:t>
        <w:br/>
        <w:t>‫משום שדירת הנתבעים גדולה מהותית מדירות התובעים‪ .‬מכיוון שיש ‪ 4‬טיפוסי‬</w:t>
        <w:br/>
        <w:t>‫דירות בבניין לא מן הנמנע שיש מקום לאת סוגיית אי השוויון כמוצע על ידי בית‬</w:t>
        <w:br/>
        <w:t>‫המשפט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.22‬הרחבת דירת הנתבעים נעשתה כדין והטענה לביצוע עבירות בניה היא שקרית‪.‬‬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.23‬היזם נותן ליתר בעלי הדירות הטבה בעלת שווי כספי לא מבוטל שהנתבעים אינם‬</w:t>
        <w:br/>
        <w:t>‫מקבלים‪ .‬לא ניתן לפצל את התמורות הניתנות לפי התמ"א מתמורות אחרות‪ ,‬שכן‬</w:t>
        <w:br/>
        <w:t>‫מדובר בפיצול מלאכותי בתוך תמורות של הסכם חיזוק‪ ,‬הכולל את כלל התמורות‬</w:t>
        <w:br/>
        <w:t>‫עבור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לטענה שמרפסת הסוכה יחד עם זכות ראשונים לבחור מחסן מהווה משקל‬</w:t>
        <w:br/>
        <w:t>‫נגד ראוי אל מול תמורות התובעים – מדובר בשאלה שבמומחיות ועל כן הסכימו‬</w:t>
        <w:br/>
        <w:t>‫הצדדים שבמקרה כזה ימונה שמאי )לטענת הנתבעים – טענה זו לא יכולה להבחן‬</w:t>
        <w:br/>
        <w:t>‫בשלב זה של ההליך(‪ .‬בנוסף‪ ,‬יש פער של ‪ 3.4‬מ"ר שטח לרעת הנתבעים והפערים‬</w:t>
        <w:br/>
        <w:t>‫במרפסות הסגורות מגיעים לכ‪ 12.8-‬מ"ר‪.‬‬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.25‬המרפסת הבלתי מקורה המוצעת לנתבעים היא בגודל של ‪ 9.2‬מ"ר‪ .‬העובדה שהיא‬</w:t>
        <w:br/>
        <w:t>‫יכולה לשמש כמרפסת סוכה אינה נותנת מענה לפערים האמורים‪ .‬זכות ראשונית‬</w:t>
        <w:br/>
        <w:t>‫לבחירת מחסן היא תמורה זניחה‪.‬‬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.26‬לעניין טענת התובעים השוללת ייחוד חניה לנתבעים‪ ,‬מדובר בהצעה שהציעו‬</w:t>
        <w:br/>
        <w:t>‫הנתבעים כדי לצמצם את אי השוויון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מחלוקת בין הצדדים כי מתקיימים התנאים המקדמיים לביצוע פרויקט חיזוק‪,‬‬</w:t>
        <w:br/>
        <w:t>‫ובכלל זאת‪ ,‬שלבית המשותף אכן נדרש חיזוק‪ ,‬שהתובעים מהווים את הרוב הדרוש‬</w:t>
        <w:br/>
        <w:t>‫להגשת התביעה‪ ,‬וכן שניתן היתר כדין לביצוע הפרויקט‪ .‬השאלה שהמחלוקת‬</w:t>
        <w:br/>
        <w:t>‫בענייננו היא השאלה האם קיים חוסר שוויון בתמורות המוצעות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.28‬כפי שנקבע בפסיקה‪ ,‬נטל הראייה הראשוני להראות כי קיים חוסר איזון בתמורות‪,‬‬</w:t>
        <w:br/>
        <w:t>‫מוטל על הדייר הטוען זאת ]ר' לעניין זה עש"א )מחוזי ת"א( ‪ ,50506-09-19‬סיגל יעל‬</w:t>
        <w:br/>
        <w:t>‫נ' עמנואל באומלשפינר‪) ,‬נבו ‪) (15.1.20‬להלן – ענין סיגל יעל([‪.‬‬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.29‬עוד נקבע‪ ,‬כי כלל האצבע לעניין שוויון בתמורות בתמ"א מסוג זה‪ ,‬הוא שוויון מהותי‬</w:t>
        <w:br/>
        <w:t>‫ולא ולא כלכלי‪ ,‬היינו‪ ,‬שבעלי הדירות מקבלים תוספת שווה במהותה מבחינת היקף‬</w:t>
        <w:br/>
        <w:t>‫השטחים המתווספים לדירותיהם ]ר' עש"א )מחוזי ת"א( ‪ 13039-12-20‬ניסני נ'‬</w:t>
        <w:br/>
        <w:t>‫חביב )נבו ‪ ;(24.6.2021‬עש"א )מחוזי ת"א( ‪ 32926-01-22‬ישראל ניצה נ' יהב רון‪,‬‬</w:t>
        <w:br/>
        <w:t>‫בפסקה ‪) 17‬נבו ‪.[(15.06.2022‬‬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ברע"א ‪ 5108/23‬אייזן נ' ברנרד ואח' )נבו ‪) (16.11.2023‬להלן – עניין‬</w:t>
        <w:br/>
        <w:t>‫אייזן(‪ ,‬נדון ערעור על פסק דין של בית המשפט המחוזי‪ ,‬שדחה את הטענה שעקרון‬</w:t>
        <w:br/>
        <w:t>‫השוויון בין בעלי דירות אינו מחייב שלכל דירת מגורים תתווסף תוספת שטח‬</w:t>
        <w:br/>
        <w:t>‫אחידה‪ .‬בית המשפט העליון ציין בפסק הדין כי השאלה האם יש לפעול על פי שוויון‬</w:t>
        <w:br/>
        <w:t>‫"כמותי מהותי" שענייננו השוואה בין תוספת המטרים המתווספת לכל דירת תמורה‬</w:t>
        <w:br/>
        <w:t>‫או על פי השוויון הכלכלי‪ ,‬הבוחן האם כל בעל דירה צפוי לקבל תמורה זהה מבחינת‬</w:t>
        <w:br/>
        <w:t>‫שוויה הכלכלי היא שאלה בעלת השלכות רוחב החורגות מעניינם הפרטני של‬</w:t>
        <w:br/>
        <w:t>‫הצדדים‪ ,‬אך קבע שההכרעה בשאלה אינה נדרשת באותו עניין‪ ,‬משום שבין על פי‬</w:t>
        <w:br/>
        <w:t>‫המבחן הראשון ובין על פי המבחן השני‪ ,‬יש לבצע את ההשוואה בין שווים ולא בין‬</w:t>
        <w:br/>
        <w:t>‫מי שקיים ביניהם שוני מהותי‪ ,‬ועל כן נמצא באותו מקרה שהעובדה שלבעלי דירות‬</w:t>
        <w:br/>
        <w:t>‫מוצא שונות ניתנות דירות תמורה עם תוספת שונה של מטראז' אינה מקימה 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‫הפליה ]ר' גם רע"א ‪ 4443/22‬פרץ נ' שוחט )נבו ‪) (7.8.2022‬להלן – עניין פרץ( שגם‬</w:t>
        <w:br/>
        <w:t>‫בו נקבעו דברים דומים[‪.‬‬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הן בעניין אייזן‪ ,‬והן בעניין פרץ‪ ,‬בשונה מענייננו‪ ,‬ובשונה מפסקי הדין‬</w:t>
        <w:br/>
        <w:t>‫שהוזכרו לעיל‪ ,‬דובר בתוכנית חיזוק הכוללת הריסה ובנייה‪ ,‬ואילו בענייננו מדובר‬</w:t>
        <w:br/>
        <w:t>‫בתוכנית חיזוק שאינה כוללת הריסה‪ ,‬אלא תוספות בלבד‪ .‬נראה כי קיים הבדל‬</w:t>
        <w:br/>
        <w:t>‫משמעותי בין תכנית חיזוק הכוללת הריסה ובניה לבין תכנית הכוללת חיזוק בלבד‪.‬‬</w:t>
        <w:br/>
        <w:t>‫בתוכנית הכוללת הריסה ובניה‪ ,‬קיימת גמישות רבה יותר באופן חלוקת השטחים‬</w:t>
        <w:br/>
        <w:t>‫לדירות השונות‪ ,‬שכן נבנה בניין חדש לחלוטין במקום הבניין הקיים‪ ,‬דבר היוצר‬</w:t>
        <w:br/>
        <w:t>‫גמישות גם בקביעת גודל דירות התמורה שינתנו לבעלי הדירות הקיימים‪ ,‬בעוד‬</w:t>
        <w:br/>
        <w:t>‫שבתוכנית הכוללת חיזוק בלבד‪ ,‬כל שניתן הוא להוסיף שטחים לדירות הקיימות‪,‬‬</w:t>
        <w:br/>
        <w:t>‫כאשר מבחינת הוראות תמ"א ‪ ,38‬קיימת מגבלת מקסימום של שטח שניתן להוסיף‬</w:t>
        <w:br/>
        <w:t>‫לכל דירה‪ ,‬ללא קשר לשטח הדירה‪ .‬לפיכך‪ ,‬בתוכנית חיזוק שאינה כוללת הריסה‬</w:t>
        <w:br/>
        <w:t>‫ובניה‪ ,‬כלל השוויון המהותי – כמותי פשוט יותר ליישום ואינו יוצר מורכבות כמו‬</w:t>
        <w:br/>
        <w:t>‫בחינת השוויון הכלכלי שעלול להיות כרוך בהערכות מורכבות של שווי‪ ,‬ובצורך‬</w:t>
        <w:br/>
        <w:t>‫בביצוע תשלומים מבעלי דירות מסוימים לבעלי דירות אחרים‪ ,‬או תשלום פיצוי‬</w:t>
        <w:br/>
        <w:t>‫אחר‪ .‬מכל מקום‪ ,‬פסקי הדין של בית המשפט המחוזי נקטו באופן עקבי בגישה כי‬</w:t>
        <w:br/>
        <w:t>‫השוויון צריך להיות כמותי ‪ -‬מהותי ולא כלכלי‪ ,‬ובית המשפט העליון טרם הכריע‬</w:t>
        <w:br/>
        <w:t>‫בעניין‪ ,‬ועל כן בענייננו‪ ,‬העוסק בתמ"א חיזוק שאינה כוללת הריסה ובניה‪ ,‬נסתמך‬</w:t>
        <w:br/>
        <w:t>‫על כלל השוויון כמותי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.30‬עוד נקבע בפסיקה‪ ,‬שיש לבחון את נושא השוויון בתמורות בין שווים ולא בין שונים‬</w:t>
        <w:br/>
        <w:t>‫]ר' לדוגמה עניין סיגל יעל וכן עש"א )ת"א( ‪ 48996-10-18‬מזל כלב נ' בן אורי )‪(1973‬‬</w:t>
        <w:br/>
        <w:t>‫חברה לעבודות ציבוריות ובניין‪) ,‬נבו ‪ (9.12.18‬בפסקה ‪.[19‬‬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.31‬בעש"א )מחוזי ת"א( ‪ 7187-10-19‬משה ילין נ' אורי גורן )נבו ‪ (27.04.2020‬נקבע‪,‬‬</w:t>
        <w:br/>
        <w:t>‫בהסתמך בין היתר על רע"א ‪ 1002/14‬שומרוני נ' קופמן )נבו ‪ (9.7.2014‬כי סמכותו‬</w:t>
        <w:br/>
        <w:t>‫הרחבה של המפקח הדן בסכסוך על פי חוק החיזוק‪ ,‬היא "בכל סכסוך בין בעלי‬</w:t>
        <w:br/>
        <w:t>‫דירות הנוגע לחוק החיזוק ובכלל כך גם בסכסוך הנסב על הקניית זכויות לצדדים‬</w:t>
        <w:br/>
        <w:t>‫שלישיים ואין הוא מוגבל לסכסוכים נשוא התביעות המפורטות מפורשות בחוק‬</w:t>
        <w:br/>
        <w:t>‫החיזוק" )פסקה ‪ .(40‬מכאן‪ ,‬שעל פי הפסיקה‪ ,‬יכול שבסכסוך על פי חוק החיזוק יהיו‬</w:t>
        <w:br/>
        <w:t>‫מעורבים עניינים נוספים שאינם נובעים ישירות מחוק החיזוק‪ ,‬אך למפקח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‫רחבה לדון בהם משום שהם מהווים חלק מההסכמות לעניין אופן ביצוע העבודה‬</w:t>
        <w:br/>
        <w:t>‫במסגרת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.32‬בפסיקה נעשתה אבחנה בין זכויות הניתנות על פי תמ"א ‪ 38‬אשר נועדו לתמרץ בעלי‬</w:t>
        <w:br/>
        <w:t>‫דירות לבצע פרויקט חיזוק‪ ,‬לבין זכויות מכח תכניות אחרות‪ .‬כך לדוגמה‪ ,‬נקבע‬</w:t>
        <w:br/>
        <w:t>‫בפסק הדין בת"א ‪) 11271-11-15‬מחוזי ירושלים( פרידמאן ואח' נ' שומרי אמונים‬</w:t>
        <w:br/>
        <w:t>‫בע"מ )נבו ‪ ,(2.2.2021‬נקבע שזכויות הבניה על פי תמ"א ‪ 38‬ניתנות למי שאותן‬</w:t>
        <w:br/>
        <w:t>‫זכויות נועדו לתמרץ )ר' פסקה ‪ 24‬לפסק הדין(‪ ,‬וכן שזכויות כאמור אינן ניתנות לניוד‬</w:t>
        <w:br/>
        <w:t>‫]ת"א ‪ 41212-03-22‬בוכהנדלר נ' גולדברגר ואח' )נבו ‪ (14.1.2024‬בפסקה ‪.[53‬‬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.33‬בענייננו‪ ,‬איני סבורה שדירת הנתבעים שונה מהותית מיתר הדירות בשל גודלה‪.‬‬</w:t>
        <w:br/>
        <w:t>‫דירת הנתבעים גדולה יותר מחלק מהדירות בבית המשותף המקבלות תוספות על‬</w:t>
        <w:br/>
        <w:t>‫פי תמ"א זהות לשלה‪ ,‬בשל התוספות שביצעה על פי התב"ע‪ ,‬לרבות הקלות שקיבלה‪,‬‬</w:t>
        <w:br/>
        <w:t>‫תוספות שיתר הדירות זכאיות להן גם אם טרם מימשו אותן‪ .‬בכל הנוגע לתמ"א‬</w:t>
        <w:br/>
        <w:t>‫חיזוק‪ ,‬שאינה כוללת הריסה ובניה‪ ,‬איני סבורה שיש מקום לתת יתרון לבעל דירה‬</w:t>
        <w:br/>
        <w:t>‫שביצע הרחבת דירה בפועל על פני מי שיכול היה לבצע הרחבת דירה אך לא ביצע‬</w:t>
        <w:br/>
        <w:t>‫אותה‪ .‬מצב דברים כאמור עלול ליצור פער בתמורות אך בשל העיתוי שבו מקודם‬</w:t>
        <w:br/>
        <w:t>‫פרויקט חיזוק לעומת העיתוי שבו בעלי הדירות מרחיבים את דירותיהם‪ ,‬מבלי שיש‬</w:t>
        <w:br/>
        <w:t>‫שוני מהותי בין הדירות מבחינת זכויות הבניה ופוטנציאל השטחים שלהן‪ .‬מכל‬</w:t>
        <w:br/>
        <w:t>‫מקום‪ ,‬וכפי שהובהר לעיל‪ ,‬על פי פסיקה עקבית של בית המשפט המחוזי‪ ,‬הבחינה‬</w:t>
        <w:br/>
        <w:t>‫הנעשית בתמ"א מסוג זה היא בחינת השוויון הכמותי מהותי‪ ,‬כך שנבחן האם‬</w:t>
        <w:br/>
        <w:t>‫הדירות מקבלות שטחים שווים מכח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להיקף השטחים שמקבלות הדירות בענייננו‪ ,‬יש לבצע אבחנה בין התמורות‬</w:t>
        <w:br/>
        <w:t>‫שמקבלים כל בעלי הדירות‪ ,‬כולל הנתבעים‪ ,‬על פי תמ"א ‪ 38‬כחלק מהתמריצים‬</w:t>
        <w:br/>
        <w:t>‫הנתנים במסגרת פרויקט חיזוק‪ ,‬לבין התוספות שמקבלים התובעים על פי התב"ע‬</w:t>
        <w:br/>
        <w:t>‫החלה על הבית המשותף‪ ,‬תוספות שכבר קיימות בדירת הנתבעים‪ .‬התובעים רשאים‬</w:t>
        <w:br/>
        <w:t>‫היו לבנות תוספות כאמור על פי התב"ע גם אלמלא ביצעו פרויקט חיזוק‪ ,‬לתובעים‬</w:t>
        <w:br/>
        <w:t>‫הייתה זכות להרחיב דירותיהם באותם שטחים ללא קשר לפרויקט החיזוק‪ .‬מכאן‬</w:t>
        <w:br/>
        <w:t>‫שלמעשה‪ ,‬התמורה שמקבלים התובעים מהיזם בהקשר זה‪ ,‬אינה זכויות הבניה או‬</w:t>
        <w:br/>
        <w:t>‫תוספת השטחים‪ ,‬שכן הזכות לכך הייתה קיימת להם עוד קודם לפרויקט‪ ,‬אלא עלות‬</w:t>
        <w:br/>
        <w:t>‫ביצוע הבניה עצמה‪ ,‬שכן במקום שהתובעים ישלמו על בניית תוספות הבניה‬</w:t>
        <w:br/>
        <w:t>‫האמורות על פי התב"ע‪ ,‬היזם בונה את התוספות האמורות עבורם‪ .‬מכיוון‬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‫שהתוספות האמורות כבר קיימות בדירת הנתבעים‪ ,‬הם אינם מקבלים את התמורה‬</w:t>
        <w:br/>
        <w:t>‫האמורה‪ ,‬של כל הכרוך בבניית התוספת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.35‬במובן זה‪ ,‬כאשר בוחנים את נושא שוויון התמורות בין שווים )ר' פסק הדין בעניין‬</w:t>
        <w:br/>
        <w:t>‫סיגל יעל(‪ ,‬הנתבעים אינם שווים לתובעים בהקשר של בחינת היקף השטחים‬</w:t>
        <w:br/>
        <w:t>‫המתווספים לכל דירה‪ ,‬שכן בדירתם כבר בוצעה תוספת בניה על פי תב"ע‪ ,‬ובדירות‬</w:t>
        <w:br/>
        <w:t>‫התובעים טרם בוצעה תוספת כאמור‪ ,‬אף שהתובעים היו זכאים לביצוע תוספת‬</w:t>
        <w:br/>
        <w:t>‫כאמור ללא קשר לפרויקט החיזוק‪ .‬בהקשר זה יש מקום להפנות לסעיף ‪71‬ב לחוק‬</w:t>
        <w:br/>
        <w:t>‫המקרקעין תשכ"ט – ‪ 1969‬העוסק בהרחבת דירה‪ ,‬שהוא ההסדר המשפטי‬</w:t>
        <w:br/>
        <w:t>‫הרלוונטי לנושא הרחבת הבניה שבוצעה בעבר על בדירות הנתבעים‪ ,‬ולהרחבות‬</w:t>
        <w:br/>
        <w:t>‫שיבוצעו בדירות יתר בעלי הדירות‪ .‬סעיף ‪71‬ב האמור קובע בין היתר בס"ק ג‪ ,‬כי‬</w:t>
        <w:br/>
        <w:t>‫"בעל דירה שהורחבה ייראה כמי שהסכים להרחבה דומה של כל דירה אחרת באותו‬</w:t>
        <w:br/>
        <w:t>‫בניין"‪ .‬מכאן שיש לראות את הנתבעים‪ ,‬שדירתם הורחבה‪ ,‬כמי שמסכימים‬</w:t>
        <w:br/>
        <w:t>‫להרחבה דומה של דירות יתר בעלי הדירות בבית המשותף‪ .‬מכל האמור עולה שכל‬</w:t>
        <w:br/>
        <w:t>‫שטח שיתווסף לתובעים על פי התב"ע אינו רלוונטי לבחינת נושא השוויון המהותי‬</w:t>
        <w:br/>
        <w:t>‫שנקבע בפסיקה‪ ,‬שכן לנושא השוויון המהותי רלוונטיים רק אותם שטחים‬</w:t>
        <w:br/>
        <w:t>‫שיתווספו לדירות הצדדים כחלק מהתמריצים של חוק החיזוק‪ ,‬דהיינו‪ ,‬על פי תמ"א‬</w:t>
        <w:br/>
        <w:t>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.36‬לפיכך יש לבחון מהי התמורה שמקבלים יתר בעלי הדירות בגין תוספת השטחים על‬</w:t>
        <w:br/>
        <w:t>‫פי התב"ע‪ .‬מאחר שאלמלא ההסכם עם היזם‪ ,‬ככל שבעלי הדירות האחרים היו‬</w:t>
        <w:br/>
        <w:t>‫רוצים להרחיב דירותיהם על פי התב"ע היה עליהם לפעול להוצאת היתר בניה‬</w:t>
        <w:br/>
        <w:t>‫ולבנות את התוספת האמורה לדירתם‪ ,‬הרי שהתמורה שהם מקבלים מהיזם היא‬</w:t>
        <w:br/>
        <w:t>‫העלויות שנחסכות מהם לפעול בכל הכרוך בבניית התוספת האמורה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,‬נותר לבחון האם התמורה שאמורים לקבל הנתבעים היא תמורה‬</w:t>
        <w:br/>
        <w:t>‫הולמת בהתחשב בתמורה האמורה שמקבלים יתר בעלי הדירות‪ .‬התמורה שהוצעה‬</w:t>
        <w:br/>
        <w:t>‫לנתבעים בהקשר זה היא מרפסת לא מקורה בשטח של ‪ 12‬מ"ר )לטענת הנתבעים‬</w:t>
        <w:br/>
        <w:t>‫שטחה קטן יותר(‪ ,‬וזכות ראשונים לבחור מחסנים‪ .‬אמנם כפי שנקבע בפסיקה נטל‬</w:t>
        <w:br/>
        <w:t>‫הראייה הראשוני להראות כי קיים חוסר איזון בתמורות‪ ,‬מוטל על בעל דירה הטוען‬</w:t>
        <w:br/>
        <w:t>‫זאת‪ ,‬אולם בענייננו עולה באופן ברור כי מדובר בשני סוגי תמורות שונים לחלוטין‪,‬‬</w:t>
        <w:br/>
        <w:t>‫שאין דרך לבחון את היחס ביניהם ללא בירור מקצועי של שמאי‪ ,‬בירור שלא נעשה‬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כה‪ ,‬ועל כן אני סבורה שדי בכך כדי להביא למסקנה הנתבעים הרימו את נטל‬</w:t>
        <w:br/>
        <w:t>‫הראייה הראשוני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.38‬לפיכך‪ ,‬ובהתאם להסכמת הצדדים‪ ,‬אני מורה על מינוי השמאי אריה קמיל‪ ,‬כשמאי‬</w:t>
        <w:br/>
        <w:t>‫מומחה מטעמי‪ ,‬אשר יבחן מהן התמורות שמקבלים יתר בעלי הדירות בבית‬</w:t>
        <w:br/>
        <w:t>‫המשותף בגין העובדה שהיזם הוא שמכשיר ובונה עבורם את תוספות הבניה על פי‬</w:t>
        <w:br/>
        <w:t>‫התב"ע‪ ,‬לעומת מצב שבו בעלי הדירות היו צריכים לפעול בעצמם כדי להוסיף‬</w:t>
        <w:br/>
        <w:t>‫לדירותיהם תוספות כאמור‪ ,‬וכן יבחן את התמורה המוצעת לנתבעים‪ ,‬דהיינו‪ ,‬מה‬</w:t>
        <w:br/>
        <w:t>‫השווי של המרפסת הלא מקורה המוצעת לנתבעים ומה השווי של זכות הראשונים‬</w:t>
        <w:br/>
        <w:t>‫לבחור מחסן‪ .‬יובהר כי בהתאם להסכמות הצדדים‪ ,‬הנתבעים יוכלו שלא להסכים‬</w:t>
        <w:br/>
        <w:t>‫לתמורה בשווי כסף‪ ,‬ולהעדיף קבלת תמורה 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הטענה בדבר פערים בשטחי התוספות על פי התב"ע שמקבלים בעלי הדירות‬</w:t>
        <w:br/>
        <w:t>‫על פי התב"ע )הצדדים ציינו בהסכמותיהם שלהערכתם חלק מהמרפסות שייסגרו‬</w:t>
        <w:br/>
        <w:t>‫הן בגודל של ‪ 9.9‬מ"ר בצד הצפוני‪ ,‬וחלק בגודל של ‪ 13.3‬מ"ר בצד הדרומי‪ ,‬אולם‬</w:t>
        <w:br/>
        <w:t>‫הסכימו שהגודל בפועל הוא זה המופיע בהיתר הבניה ‪ -‬ר' פרוטוקול הדיון מיום‬</w:t>
        <w:br/>
        <w:t>‫‪ 14.10.2024‬עמוד ‪ 4‬שורות ‪ ,(1-13‬ייקבע הסכום הממוצע של שווי התמורות כאמור‬</w:t>
        <w:br/>
        <w:t>‫כסכום התמורה הרלוונטי לצורך בחינת התמורה המגיעה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.39‬הצדדים רשאים להעביר לשמאי כל מסמך רלוונטי‪ ,‬לרבות היתר הבניה שאושר‬</w:t>
        <w:br/>
        <w:t>‫בתנאים במסדרת פרויקט החיזוק‪ ,‬היתר בניה שניתן בזמנו לדירת הנתבעים‪,‬‬</w:t>
        <w:br/>
        <w:t>‫תשריט הבית המשותף‪ ,‬וכל מסמך רלוונטי נוסף‪ .‬כל מסמך שיועבר לשמאי‪ ,‬יועבר‬</w:t>
        <w:br/>
        <w:t>‫באמצעות המייל‪ ,‬ויועבר במקביל לצד שכנגד‪ .‬השמאי יקבע פגישה משותפת עם‬</w:t>
        <w:br/>
        <w:t>‫הצדדים בתוך ‪ 30‬יום‪ ,‬וייתן חוות דעתו בתוך ‪ 30‬ימים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הביניים יישאו התובעים ב‪ 80%‬מעלות שכרו של השמאי והנתבעים יישאו‬</w:t>
        <w:br/>
        <w:t>‫ב‪ .20%‬בסיום ההליך אקבע על מי מהצדדים לשאת בעלויות אלו ובאיזה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מתן חוות הדעת יהיו הצדדים רשאים לשלוח לשמאי שאלות הבהרה בתוך‬</w:t>
        <w:br/>
        <w:t>‫‪ 14‬יום‪ .‬ככל שכמות השאלות לא תעלה על ‪ 5‬שאלות והן יהיו ממוקדות‪ ,‬לא יחויבו‬</w:t>
        <w:br/>
        <w:t>‫הצדדים בתשלום נוסף‪ .‬בתוך ‪ 14‬יום מיום מתן חוות הדעת או מיום המענה לשאלות‬</w:t>
        <w:br/>
        <w:t>‫ההברה לפי המאוחר‪ ,‬יהיו רשאים הצדדים לבקש לחקור את המומחה או להגיש‬</w:t>
        <w:br/>
        <w:t>‫בקשה אחרת להמשך הדיון‪ .‬ככל שלא יוגשו בקשות רלוונטיות במסגרת המועדים‬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תיק‪1/86/2024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‫האמורים‪ ,‬יכול שאקבע את התיק לסיכומים בכתב על בסיס חוות הדעת‪ ,‬לצורך‬</w:t>
        <w:br/>
        <w:t>‫מתן פסק דין 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להוצאות ההליך‪ ,‬עניין זה יוכרע במסגרת פסק הדין הסופי לאחר שתינתן‬</w:t>
        <w:br/>
        <w:t>‫לצדדים זכות לטעון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,‬כ"ז אב תשפ"ה‪ 21 ,‬אוגוסט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01/86/2024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