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12/45/2023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2025-07-30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‫אסולין יניב‪,‬‬    ‫‪1‬‬                              ‫תובעים‬</w:t>
        <w:br/>
        <w:t>‫אסולין שירן‪,‬‬      ‫‪2‬‬</w:t>
        <w:br/>
        <w:t>‫באמצעות ב"כ‪ :‬עו"ד גלילי שרון‬</w:t>
        <w:br/>
        <w:t>‫רוגוזין ‪ ,49‬אשדוד‬</w:t>
        <w:br/>
        <w:t>‫טל'‪ 0523987991:‬פקס‪088678555:‬‬</w:t>
        <w:br/>
        <w:t>‫נגד‬</w:t>
        <w:br/>
        <w:t>‫שאול אליהו‪,‬‬        ‫‪1‬‬                              ‫נתבעים‬</w:t>
        <w:br/>
        <w:t>‫אליהו נורה שושנה‪,‬‬       ‫‪2‬‬</w:t>
        <w:br/>
        <w:t>‫באמצעות ב"כ‪ :‬עו"ד אלחריזי דורון‬</w:t>
        <w:br/>
        <w:t>‫העצמאות ‪ ,93‬אשדוד‬</w:t>
        <w:br/>
        <w:t>‫טל'‪ 0505286300:‬פקס‪088520515:‬‬</w:t>
        <w:br/>
        <w:t>‫שאול אליהו‪,‬‬     ‫‪1‬‬            ‫בתיק‪:‬‬        ‫תובעים שכנגד‬</w:t>
        <w:br/>
        <w:t>‫‪12/62/2023‬‬</w:t>
        <w:br/>
        <w:t>‫נורה שושנה אליהו‪,‬‬       ‫‪2‬‬</w:t>
        <w:br/>
        <w:t>‫באמצעות ב"כ‪ :‬עו"ד בן גיגי‪-‬בריבי רווית‬</w:t>
        <w:br/>
        <w:t>‫העצמאות ‪ ,93‬אשדוד‬</w:t>
        <w:br/>
        <w:t>‫טל'‪ 0526080660:‬פקס‪088520515:‬‬</w:t>
        <w:br/>
        <w:t>‫נגד‬</w:t>
        <w:br/>
        <w:t>‫אסולין יניב‪,‬‬     ‫‪1‬‬                         ‫נתבעים שכנגד‬</w:t>
        <w:br/>
        <w:t>‫אסולין שירן‪,‬‬      ‫‪2‬‬</w:t>
        <w:br/>
        <w:t>‫באמצעות ב"כ‪ :‬עו"ד גלילי שרון‬</w:t>
        <w:br/>
        <w:t>‫רוגוזין ‪ ,49‬אשדוד‬</w:t>
        <w:br/>
        <w:t>‫טל'‪ 0523987991:‬פקס‪088678555:‬‬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בבית משותף ברח' דקר ‪ 11‬פינת לויתן באשדוד‪ .‬בבית המשותף ‪ 4‬דירות והוא‬     ‫‪.1‬‬</w:t>
        <w:br/>
        <w:t>‫נרשם ככזה בפנקס הבתים המשותפים כגוש ‪ 2076‬חלקה ‪) 119‬להלן‪ :‬הבית המשותף(‪ .‬הוגשו‬</w:t>
        <w:br/>
        <w:t>‫לפני תביעה ותביעה שכנגד כאשר הסעד העיקרי בכל אחת מהן הוא סילוק יד הנתבעים משטח‬</w:t>
        <w:br/>
        <w:t>‫הרשום כרכוש משותף או כצמידות משותפת‪ ,‬והשבת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עובדתי‪ ,‬טענות הצדדים ומסמכי הבית המשותף‬</w:t>
        <w:br/>
        <w:t>‫‪ .2‬התובעים‪/‬הנתבעים שכנגד )להלן‪ :‬אסולין( הינם בעליה של דירה הרשומה כתת חלקה ‪ .2‬דירת‬</w:t>
        <w:br/>
        <w:t>‫אסולין כוללת עליית לגג שם הורחבה דירתם וכוללת מרפסת‪.‬‬</w:t>
        <w:br/>
        <w:t>‫הנתבעים‪/‬תובעים שכנגד )להלן‪ :‬אליהו( הינם בעליה של דירה גן הרשומה כתת חלקה ‪1‬‬         ‫‪.3‬‬</w:t>
        <w:br/>
        <w:t>‫הנמצאת תחת דירת אסולין‪.‬‬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בהליך הקודם‬</w:t>
        <w:br/>
        <w:t>‫‪ .4‬במסגרת תיק ‪ 3/131/2016‬נדונה תביעה ותביעה שכנגד בסכסוך דומה שהתגלה בין משפחת‬</w:t>
        <w:br/>
        <w:t>‫פרי – הבעלים הקודם של דירת אסולין‪ ,‬לבין משפחת אליהו )להלן‪ :‬פסק הדין הקודם(‪ .‬ביום‬</w:t>
        <w:br/>
        <w:t>‫‪ 28.5.18‬ניתן פסק דינה של כב' המפקח תמר פריאנטה‪ .‬להלן החלק האופרטיבי שבו‪:‬‬</w:t>
        <w:br/>
        <w:t>‫"אני מחייבת את אליהו להשיב את חבלי הכביסה והמתקן ולאפשר מעבר חופשי על גבי‬</w:t>
        <w:br/>
        <w:t>‫הצמדה ח'‪ .‬אליהו לא יהיו רשאים לנעול את השער הבנוי על גבי ההצמדה ח' אלא אם יתנו‬</w:t>
        <w:br/>
        <w:t>‫מפתח לפרי‪.‬‬</w:t>
        <w:br/>
        <w:t>‫אני מחייבת את פרי להתקין צינורות ניקוז במזגנים שבבעלותם על מנת שהמים לא יטפטפו‬</w:t>
        <w:br/>
        <w:t>‫בצורה לא מבוקרת‪ .‬אליהו יאפשרו שלשול צנרת המזגנים לכיוון החצר‪ .‬אני מחייבת את פרי‬</w:t>
        <w:br/>
        <w:t>‫גם בהסדרת ניקוז המרזבים באופן שמים לא ישפכו מ"פּישרים" לחצרות אלא דרך מרזב או‬</w:t>
        <w:br/>
        <w:t>‫חיבור לביוב‪".‬‬</w:t>
        <w:br/>
        <w:t>‫קודם לכן )בסעיף ‪ 60‬לפסה"ד( קבעה כב' המפקחת לענין השימוש במקלט המשותף כך‪" :‬לא‬</w:t>
        <w:br/>
        <w:t>‫מצאתי כי הנחת מטלטלין עולה לכדי תפיסת חזקה ייחודית של מי מבעלי הדירות ומכל‬</w:t>
        <w:br/>
        <w:t>‫מקום מוצאת אני כי למען הסדר הטוב אני מורה כי המקלט יהיה נקי מציוד‪ .‬אין מניעה‬</w:t>
        <w:br/>
        <w:t>‫לקיומם של מספר כסאות בו )‪ 6‬כיסאות(‪".‬‬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בתיק ‪12/45/2023‬‬</w:t>
        <w:br/>
        <w:t>‫‪ .5‬בכתב תביעתם עתרו אסולין למתן צו המורה לאליהו לסלק את חפצי הריהוט ומתקן לייבוש‬</w:t>
        <w:br/>
        <w:t>‫כביסה שהציבו בשטח הצמידות המשותפת‪ ,‬המסומנת בתשריט הבית המשותף באות ח'‪,‬‬</w:t>
        <w:br/>
        <w:t>‫בסמוך לכניסה לדירת אליהו‪ .‬כן דרשו כי אליהו יפנו את המקלט המשותף מחפצים שונים‬</w:t>
        <w:br/>
        <w:t>‫שהציבו בו‪ .‬אסולין טענו כי אליהו הפרו את הוראות פסק הדין שניתן בהליך הקודם האוסר‬</w:t>
        <w:br/>
        <w:t>‫עליהם להציב מתקן כביסה בשטח הצמידות המשותפת ומורה להם להתיר את השער שהוצב‬</w:t>
        <w:br/>
        <w:t>‫על ידם על שביל הגישה המהווה חלק מהצמידות המשותפת פתוח בכל עת‪.‬‬</w:t>
        <w:br/>
        <w:t>‫הסעד העיקרי מושא תביעה זו הנו דרישת אסולין כי אליהו יסירו את הפרגולה שהתקינו מעל‬   ‫‪.6‬‬</w:t>
        <w:br/>
        <w:t>‫הכניסה לדירתם בלא הסכמתם בטענה כי התקנת הפרגולה אינה מהווה שימוש סביר ברכוש‬</w:t>
        <w:br/>
        <w:t>‫המשותף ומנוגדת לתקנון המוסכם‪ ,‬וכן כי הפרגולה מונעת מאסולין לראות את הכניסה‬</w:t>
        <w:br/>
        <w:t>‫לבניין ובכך מונעת מהם להשגיח על ילדיהם ולפקח על הבאים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הגנתם‪ ,‬טענו אליהו כי‪ ,‬למעט ספסל ישיבה ושולחן שהונחו בשטח המסומן ח' זה מכבר‪,‬‬       ‫‪.7‬‬</w:t>
        <w:br/>
        <w:t>‫לא הניחו חפצים אחרים וכי מתקן הכביסה שהונח על ידם בשטח זה הוצב שם באופן זמני‬</w:t>
        <w:br/>
        <w:t>‫למספר דקות טרם העברתו לשטח הגינה הצמודה לדירתם‪.‬‬</w:t>
        <w:br/>
        <w:t>‫אשר לפרגולה שהתקינו אליהו )המכונה בפיהם "גגון"(‪ ,‬טענו כי הוא נועד למנוע שפיכת מי‬       ‫‪.8‬‬</w:t>
        <w:br/>
        <w:t>‫גשמים על הרצפה בכניסה לדירתם ובסמוך לירידה למקלט ובכך למנוע החלקה של‬</w:t>
        <w:br/>
        <w:t>‫המשתמשים בדרך ומניעת זליגת מי גשם לארון החשמל הצמוד לדירתם‪ .‬נטען כי הכניסה‬</w:t>
        <w:br/>
        <w:t>‫לדירתם פונה לצד המערבי ובכל אירוע גשם הרוח המגיע מהים מטיח את הגשם על ארון‬</w:t>
        <w:br/>
        <w:t>‫החשמל ודלת הכניסה של אליהו‪ .‬עוד טענו כי הפרגולה נועדה למנוע זליגת מים מהגגון‬</w:t>
        <w:br/>
        <w:t>‫שהותקן ע"י אסולין ושעליו הציבו מנוע 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בתיק ‪12/62/2023‬‬</w:t>
        <w:br/>
        <w:t>‫‪ .9‬אליהו טענו בתביעתם כי אסולין תפסו חזקה ייחודית בגג המשותף‪ ,‬תוך הצבת ציוד ומתקנים‬</w:t>
        <w:br/>
        <w:t>‫ומונעים מהם לעשות בו שימוש סביר‪ ,‬כגון התקנת מנוע מזגן ולוחות סולאריים‪ .‬על כן ביקשו‬</w:t>
        <w:br/>
        <w:t>‫צו המורה לאסולין לסלק כל ציוד שהתקינו על הגג המשותף )למעט דוד שמש(‪ ,‬לאפשר‬</w:t>
        <w:br/>
        <w:t>‫לאליהו להתקין מדחסי מזגן על הגג המשותף ולהעניק גישה לאליהו דרך דירת אסולין‪ ,‬אל‬</w:t>
        <w:br/>
        <w:t>‫הגג המשותף‪ .‬עוד ביקשו אליהו לחייב אסולין בתשלום דמי שימוש ראויים בשל השימוש‬</w:t>
        <w:br/>
        <w:t>‫הייחודי שאלו עושים בגג המשותף‪.‬‬</w:t>
        <w:br/>
        <w:t>‫‪ .10‬כמו כן טענו אליהו כי אסולין התקינו מרזבים מכוערים בקירות החיצוניים של הבית‬</w:t>
        <w:br/>
        <w:t>‫המשותף‪ ,‬מהם נשפכים מים מלוכלכים ישירות למבואת הכניסה‪ ,‬לגינת אליהו וכי התקנה זו‬</w:t>
        <w:br/>
        <w:t>‫נעשתה בניגוד להוראות סעיף ‪ 11‬א‪ .‬לתקנון המוסכם‪ .‬על מבוקש להסיר המרזבים שאינם‬</w:t>
        <w:br/>
        <w:t>‫בשימוש ולהעתיק את היתר לתוך צינורות ניקוז‪ .‬כן ביקשו כי אסולין יסדירו את חוטי‬</w:t>
        <w:br/>
        <w:t>‫החשמל‪/‬תקשורת היורדים מדירתם על גבי הקיר המשותף‪.‬‬</w:t>
        <w:br/>
        <w:t>‫‪ .11‬בכתב הגנתם טענו אסולין כי נושא השימוש שלהם בגג המשותף הוכרע במסגרת ההליך‬</w:t>
        <w:br/>
        <w:t>‫הקודם לאחר שאליהו טענו כבר אז כי יתרת שטח הגג המשותף אינו יכול לעמוד לשימושם‬</w:t>
        <w:br/>
        <w:t>‫הבלעדי של אסולין אך טענתם זו נדחתה‪ .‬כן טענו כי שטח הגג שבשימושם הוא ‪ 25‬מ"ר‪ ,‬דהיינו‬</w:t>
        <w:br/>
        <w:t>‫שווה לחלקם היחסי בגג המשותף מתוך שטח כולל של ‪ 200‬מ"ר‪ .‬משפחת פרי‪ ,‬ממנה רכשו‬</w:t>
        <w:br/>
        <w:t>‫אסולין את דירתם‪ ,‬השקיעו ממון רב בהקמת פרגולה‪ ,‬חומות‪ ,‬תאורה וכד'‪ ,‬תשלום לאדריכל‬</w:t>
        <w:br/>
        <w:t>‫ושילמו היטל השבחה‪ .‬היעלה על הדעת כי עשו כן לטובת שימוש משותף עם יתר בעלי הדירות?‬</w:t>
        <w:br/>
        <w:t>‫אליהו מעולם לא העלו כל טענה בעניין טרם הגשת התביעה שכנגד‪.‬‬</w:t>
        <w:br/>
        <w:t>‫לעומת זאת‪ ,‬אין מחלוקת כי הגג החדש שנוצר בשל הרחבת דירתם מהווה רכוש משותף וכי‬</w:t>
        <w:br/>
        <w:t>‫אליהו עשו בו שימוש להנחת אנטנה ודוד שמש וניתנה להם גישה לגג זה‪.‬‬</w:t>
        <w:br/>
        <w:t>‫‪ .12‬לעניין המרזבים טענו אסולין כי המרזבים שבמחלוקת הותקנו על ידם לבקשת אליהו‬</w:t>
        <w:br/>
        <w:t>‫ובמיקום שהוא ביקש והוא אף אישר מיקומם לאחר ההתקנה‪ .‬אשר לחוטי החשמל נטען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היו קיימים במיקומם עוד בטרם רכשו אסולין את דירתם ומעולם לא נעשתה אליהם‬</w:t>
        <w:br/>
        <w:t>‫פנייה מצד אליהו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הבית ודירותיו‬</w:t>
        <w:br/>
        <w:t>‫‪ .13‬בתשריט הבית המשותף כמו גם בתקנון המוסכם נעשה ניסיון לייצר הפרדה קניינית כך‬</w:t>
        <w:br/>
        <w:t>‫שנקבעו שטחים שהוצאו מהרכוש המשותף והוצמדו בלעדית לכל אחת מהדירות בבית )כך‬</w:t>
        <w:br/>
        <w:t>‫לגבי דירות ‪ 1,2‬וכך לגבי דירות ‪: (3,4‬‬</w:t>
        <w:br/>
        <w:t>‫‪ .14‬לדירת אליהו הוצמדו שטחי הקרקע שסומנו בתשריט באותיות ‪ :‬ג'‪ ,‬ז‪ ,‬יא'‪ ,‬יב' ‪.‬‬</w:t>
        <w:br/>
        <w:t>‫‪ .15‬לדירת אסולין הוצמד חדר מדרגות ט'‪.‬‬</w:t>
        <w:br/>
        <w:t>‫‪ .16‬בנוסף קיימים השטחים שהוגדרו כשטחים בצמידות משותפת בתקנון כמפורט להלן‪:‬‬</w:t>
        <w:br/>
        <w:t>‫תקנון‬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.17‬להלן תשריט קומת הקרקע של הבית המשותף‪ ,‬כאשר השטח המסומן באת ח' )סגול( הוא‬</w:t>
        <w:br/>
        <w:t>‫הרלבנטי לתיק ‪:45/2023‬‬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‫הכניסה‬</w:t>
        <w:br/>
        <w:t>‫לדירת‬</w:t>
        <w:br/>
        <w:t>‫אליהו‬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.18‬הגג מהווה רכוש משותף של כל הבית המשותף על ‪ 4‬דירותיו ולא נעשתה הפרדה בגגות באופן‬</w:t>
        <w:br/>
        <w:t>‫שיהווה צמידות משותפת לדירות תחתיו‪ .‬להלן תשריט קומת הגג‪:‬‬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התקנון המוסכם‬</w:t>
        <w:br/>
        <w:t>‫‪ .19‬בתקנון נקבעה הגדרה לרכוש המשותף )שהינה תואמת במידה מסוימת את הוראות סעיף ‪52‬‬</w:t>
        <w:br/>
        <w:t>‫לחוק המקרקעין התשכ"ט ‪) 1969‬להלן‪ :‬חוק המקרקעין(‪ .‬בפועל נכללים באותה הגדרה גם‬</w:t>
        <w:br/>
        <w:t>‫חלקים שהוצאו מהרכוש המשותף והוצמדו לדירות הצדדים בצמידות משותפת‪.‬‬</w:t>
        <w:br/>
        <w:t>‫מוסכם‬                                                                      ‫תקנון‬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.20‬הסעיף שבהקשרו מתקיים הדיון הוא סעיף ‪ 22‬לתקנון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.21‬ביום ‪ 3.7.23‬התקיים בפני דיון בשתי התביעות‪ .‬בתום הדיון ובהתאם להסכמות הצדדים‬</w:t>
        <w:br/>
        <w:t>‫ניתנה החלטתי כדלקמן‪:‬‬</w:t>
        <w:br/>
        <w:t>‫בעקבות הדיון היום ניתנה למעשה הסכמה ביחס לחלק מהסעדים המבוקשים‬</w:t>
        <w:br/>
        <w:t>‫בתביעה העיקרית קרי הצבה של מתקן כביסה נייד וכן השימוש בשער שקיים‬</w:t>
        <w:br/>
        <w:t>‫בשטח המשותף‪ ,‬בהתאם להסכמה ועל מנת לצמצם את רשימת הפלוגתאות שיהיה‬</w:t>
        <w:br/>
        <w:t>‫צריך להכריע בהם אני מורה שעל משפחת אליהו להימנע מלהציב מתקן כביסה‬</w:t>
        <w:br/>
        <w:t>‫כזה או אחר בשטח הצמידות המשותפת )מסומן ח' בתשריט הבית המשותף( וגם‬</w:t>
        <w:br/>
        <w:t>‫לא לפרק זמן של דקות ספורות‪ .‬בקשת התובעים כי תקבע סנקציה תדון במסגרת‬</w:t>
        <w:br/>
        <w:t>‫פסק דין סופי ככל שלא נצליח לגבש פשרה כוללת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,‬מוסכם שהשער מושא התביעה יישאר פתוח ולא יותקן בו מנעול בלא‬</w:t>
        <w:br/>
        <w:t>‫הסכמת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.22‬יש לראות החלטה זו כחלק בלתי נפרד מפסק דין זה‪.‬‬</w:t>
        <w:br/>
        <w:t>‫‪ .23‬ביום ‪ 10.7.23‬נערך על ידי ביקור במקום בנוכחות הצדדים ובאי כוחם על מנת להתרשם במו‬</w:t>
        <w:br/>
        <w:t>‫עיני מהפרגולה שבנו אליהו וכיצד בא לידי ביטוי שטח הצמידות המשותפת המסומן ח' בשטח‪.‬‬</w:t>
        <w:br/>
        <w:t>‫‪ .24‬ניסיונות במעמד הביקור להביא את הצדדים לכדי פשרה בדרך של הסכמה לחלוקת שטחים‬</w:t>
        <w:br/>
        <w:t>‫או הצרחה שלהם על מנת לצמצם את החיכוך לא צלחו‪ .‬אף על פי כן‪ ,‬בהחלטתי מיום ‪11.10.23‬‬</w:t>
        <w:br/>
        <w:t>‫גיבשתי מתווה פשרה המבוסס על חלוקת זכויות השימוש והחזקה מחדש בכל שטח הקרקע‬</w:t>
        <w:br/>
        <w:t>‫הרלבנטי‪ ,‬אשר סברתי כי ייתר את בירור שתי התביעות ויביא ל"שביתת נשק" בין הצדדים‬</w:t>
        <w:br/>
        <w:t>‫לאורך זמן‪ .‬לצערי ניסיון זה לא צלח ועל כן הוריתי לצדדים להגיש ראיותיהם בכתב‪.‬‬</w:t>
        <w:br/>
        <w:t>‫‪ .25‬לתיק הוגשו תצהירי עדות ראשית מאת יניב אסולין ושאול אליהו‪.‬‬</w:t>
        <w:br/>
        <w:t>‫‪ .26‬בשל תקלה שארעה במשלוח הזימון לידי ב"כ אסולין לא ניתן היה לקיים את דיון ההוכחות‬</w:t>
        <w:br/>
        <w:t>‫שנקבע ליום ‪ 4.8.24‬והוא נדחה ליום ‪ .10.10.24‬בהתאם להחלטתי בתום דיון ההוכחות‪ ,‬הוגשו‬</w:t>
        <w:br/>
        <w:t>‫סיכומי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אסולין‬</w:t>
        <w:br/>
        <w:t>‫‪ .27‬אליהו בחרו להתעלם מפסק הדין הקודם והגדילו לעשות בכך שנכנסו לעצמם שטח נכבד‬</w:t>
        <w:br/>
        <w:t>‫משטח הצמידות המשותפת כאשר הציבו מעליו פרגולה המחוברת לקירות הבית המשותף‪,‬‬</w:t>
        <w:br/>
        <w:t>‫והציבו תחתיה ספה‪ ,‬שולחן ומתקן לייבוש כביסה‪ .‬רק לאחר הגשת התביעה סילקו את‬</w:t>
        <w:br/>
        <w:t>‫השולחן ומתקן הכביסה אך הותירו ספסל ישיבה‪ .‬כך גם פעלו בנוגע לחפצים שונים שהציבו‬</w:t>
        <w:br/>
        <w:t>‫במקלט‪ .‬גם כיום אין הם מסכימים למתן צו קבוע ובעיקר לסנקציה שתקבע מראש בגין כל‬</w:t>
        <w:br/>
        <w:t>‫הפרה‪.‬‬</w:t>
        <w:br/>
        <w:t>‫הצבת חפצי ריהוט בשטח המשותף אף מפריעה וחוסמת חלקית את הגישה למקלט בשעת‬</w:t>
        <w:br/>
        <w:t>‫חירום‪.‬‬</w:t>
        <w:br/>
        <w:t>‫‪ .28‬הקמת הפרגולה בלא הסכמת אסולין מהווה הפרה של התקנון המוסכם‪ .‬נוסף על כך‪ ,‬כפי‬</w:t>
        <w:br/>
        <w:t>‫שהעיד מר אסולין‪ ,‬שטח הפרגולה ‪ 4‬מ' על ‪ 2.70‬מ'‪ .‬הפרגולה מונעת מאסולין לראות מחלונם‬</w:t>
        <w:br/>
        <w:t>‫את הכניסה לבניין‪ .‬מר אליהו הודיע למר אסולין כי בכוונתו לבנות גגון מעל הכניסה לדירתו‬</w:t>
        <w:br/>
        <w:t>‫אך בפועל הקים פרגולה ענקית‪.‬‬</w:t>
        <w:br/>
        <w:t>‫‪ .29‬לעניין התביעה שכנגד והשימוש שעושים אסולין בגג המשותף‪ :‬מדובר בתביעה קנטרנית‬</w:t>
        <w:br/>
        <w:t>‫שהוגשה בחוסר תום לב כשכל מטרתה להלך אימים על אסולין על מנת שיחזרו בהם‬</w:t>
        <w:br/>
        <w:t>‫מהתביעה המוצדקת שהגישו נגד אליהו‪.‬‬</w:t>
        <w:br/>
        <w:t>‫‪ .30‬מר אסולין לא נשאל דבר בחקירתו הנגדית בקשר לסוגייה זו ועל כן יש לקבל במלואה את‬</w:t>
        <w:br/>
        <w:t>‫גרסת אסולין‪ .‬דווקא מר אליהו הודה בחקירתו הנגדית כי הגיש תביעתו נוכח תביעת אסולין‬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‫ונכון היה למשוך אותה כנגד הסרת תביעת אסולין‪ .‬על אף טענת אליהו כי ברצונו לממש את‬</w:t>
        <w:br/>
        <w:t>‫הזכויות המוקנות לו בגג המשותף‪ ,‬הרי שלא צירף את הבעלים של דירה ‪ 4‬כנתבע‪ ,‬על אף שגם‬</w:t>
        <w:br/>
        <w:t>‫הם בצעו הרחבה דומה בחלק הדרומי של הבית המשותף על גבי הגג המשותף‪.‬‬</w:t>
        <w:br/>
        <w:t>‫‪ .31‬סוגיית השימוש בגג המשותף נדונה והוכרעה במסגרת ההליך הקודם ועל כן חל עליו הכלל‬</w:t>
        <w:br/>
        <w:t>‫של השתק פלוגתא המונע מאליהו להעלות את אותן טענות שהעלו אליהו באמצעות אותו בא‬</w:t>
        <w:br/>
        <w:t>‫כוח בהליך הקודם‪ ,‬כפי שעולה מסעיף ‪ 30‬לסיכומיו שם‪.‬‬</w:t>
        <w:br/>
        <w:t>‫‪ .32‬הרחבת דירת אסולין בוצעה בהסכמה ע"י הבעלים הקודם )פרי( וניתנה להם זכות שימוש‬</w:t>
        <w:br/>
        <w:t>‫בלעדי בכל שטח הגג המקורי‪.‬‬</w:t>
        <w:br/>
        <w:t>‫‪ .33‬אין כל בסיס קנייני לתשלום דמי שימוש ראויים על השימוש שעושים אסולין בגג הצמוד‬</w:t>
        <w:br/>
        <w:t>‫לדירתם‪ .‬למען זהירות נטען כי כלל לא הוכח גובה דמי השימוש הראויים וטענה זו נזנחה‪.‬‬</w:t>
        <w:br/>
        <w:t>‫‪ .34‬כפי שנקבע בהליך הקודם‪ ,‬הגג החדש שנוצר עם הרחבת דירת אסולין מהווה גג משותף בו‬</w:t>
        <w:br/>
        <w:t>‫יכולים לעשות אליהו שימוש‪ ,‬כגון הצבת דוד שמש‪ ,‬כפי שעשו בפועל‪.‬‬</w:t>
        <w:br/>
        <w:t>‫‪ .35‬אשר לטענות אליהו בנוגע למרזבים שהתקינו אסולין – לא נסתרה טענת אסולין כי אלו‬</w:t>
        <w:br/>
        <w:t>‫הוקמו על ידם עפ"י דרישת אליהו ובמיקום ובאופן שביקש‪ .‬טרם הגשת התביעה שכנגד לא‬</w:t>
        <w:br/>
        <w:t>‫נעשתה כל פנייה מאת אליהו לאסולין בעניין זה‪ .‬גם חוטי החשמל עליהם מלינים אליהו היו‬</w:t>
        <w:br/>
        <w:t>‫במצבם הנוכחי עת קיבלו אסולין את החזקה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אליהו‬</w:t>
        <w:br/>
        <w:t>‫‪ .36‬תביעת אסולין קנטרנית וטורדנית‪ .‬שני הצדדים הניחו מיטלטלין בשטח הצמידות המשותפת‪,‬‬</w:t>
        <w:br/>
        <w:t>‫כאשר אסולין הציבו אופניים ואליהו מתקן כביסה וריהוט גן‪ .‬בחקירתו אישר אסולין כי‬</w:t>
        <w:br/>
        <w:t>‫הספסל עליו הלין הוצב כבר בשטח המוצמד לדירת אליהו והאופניים שצולמו הם של ילדיו‪.‬‬</w:t>
        <w:br/>
        <w:t>‫‪ .37‬טענות אסולין לעניין הצבת חפצים שונים במקלט לא הוכחו למעט לעניין הצבת שולחן קטן‬</w:t>
        <w:br/>
        <w:t>‫שילידי אסולין עצמם עשו בו שימוש‪.‬‬</w:t>
        <w:br/>
        <w:t>‫‪ .38‬לעניין הקמת הפרגולה נטען כי מר אסולין אישר בחקירתו כי ניתנה הסכמתו מראש לבניית‬</w:t>
        <w:br/>
        <w:t>‫הגגון שאליהו הקימו‪ ,‬לרבות קירוי הסנטף‪.‬‬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‫‪ .39‬עיון בסעיפים ‪ 61-63‬לפסק הדין בהליך הקודם מלמד כי אין בו הכרעה אופרטיבית לעניין‬</w:t>
        <w:br/>
        <w:t>‫השימוש בגג‪ .‬לעומת זאת‪ ,‬התקבלה טענת אליהו כי גג הבית המשותף המקורי נרשם כרכוש‬</w:t>
        <w:br/>
        <w:t>‫משותף של כל בעלי הדירות ונאסר כל שימוש בו לפי סעיף ‪)22‬ג( לתקנון המוסכם‪.‬‬</w:t>
        <w:br/>
        <w:t>‫‪ .40‬ההסכמה שניתנה בדבר הרחבת דירת אסולין בשטח של כ ‪ 40‬מ"ר על גבי הגג המשותף‪ ,‬אינה‬</w:t>
        <w:br/>
        <w:t>‫הסכמה להענקת שימוש בלעדי על יתר הגג המשותף‪ .‬לא התקבלה כל החלטה באסיפה‬</w:t>
        <w:br/>
        <w:t>‫הכללית להוצאת אותו חלק מהגג המשותף מגדר הרכוש המשותף והצמדתו‪ ,‬או מתן שימוש‬</w:t>
        <w:br/>
        <w:t>‫בלעדי בו לידי בעלי דירה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.41‬אסולין התקינו מרזב שחור על הקיר החיצוני של הבית המשותף כאשר שפיכת המים ממנו‬</w:t>
        <w:br/>
        <w:t>‫הינה ישירות לשטח הקרקע הצמוד לדירת אליהו‪ ,‬זאת בניגוד לתקנון‪ .‬כמו כן מי גשם נשפכים‬</w:t>
        <w:br/>
        <w:t>‫מהגג המשות‪ ,‬מהמרפסת הסגורה ומהגגון שמעל מבואת הכניסה ישירות לחצר אליהו‬</w:t>
        <w:br/>
        <w:t>‫ולמבואת הכניסה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‫תביעת אסולין בתיק ‪12/45/202‬‬</w:t>
        <w:br/>
        <w:t>‫הצבת מתקנים בשטח המשותף והשימוש בשער שהוקם בשביל המשותף‬</w:t>
        <w:br/>
        <w:t>‫‪ .42‬כאמור‪ ,‬כבר בתום הדיון שהתקיים ביום ‪ 3.7.23‬ניתן‪ ,‬על יסוד הסכמת הצדדים‪ ,‬צו האוסר‬</w:t>
        <w:br/>
        <w:t>‫על אליהו להציב מתקן כביסה בשטח המשותף אף לא למספר דקות‪ .‬כמו כן הוסכם כי השער‬</w:t>
        <w:br/>
        <w:t>‫שהתקינו אליהו בכניסה לשביל‪,‬תהרשום במסמכי הבית המשותף כחלק משטח הצמידות‬</w:t>
        <w:br/>
        <w:t>‫המשותפת‪ ,‬לא יינעל‪.‬‬</w:t>
        <w:br/>
        <w:t>‫‪ .43‬אין מחלוקת כי טרם הגשת התביעה הציבו אליהו‪ ,‬נוסף למתקן הכביסה‪ ,‬גם ספסל ושולחן‬</w:t>
        <w:br/>
        <w:t>‫באופן קבוע בסמוך לכניסה לדירתם ומתחת לפרגולה שהקימו‪ ,‬כאשר מיקום חפצים אלו הנו‬</w:t>
        <w:br/>
        <w:t>‫בשטח שלא הוצמד לדירתם אלא מהווה שטח משותף של שתי הדירות הרלבנטיות ובו‬</w:t>
        <w:br/>
        <w:t>‫למשפחת אסולין זכויות קנייניות שוות‪.‬‬</w:t>
        <w:br/>
        <w:t>‫‪ .44‬סעיף ‪)22‬א( לתקנון המוסכם מורה כך‪" :‬אסור להעמיד‪ ,‬לקבוע‪ ,‬להחזיק או להתקין כל דבר‬</w:t>
        <w:br/>
        <w:t>‫שהוא )לרבות עגלות ילדים‪ ,‬אופניים‪ ,‬כלי רכב‪ ,‬ארגזים‪ ,‬עציצים‪ ,‬רהיטים‪ ,‬חומרים וכל דבר‬</w:t>
        <w:br/>
        <w:t>‫אחר שהוא( בכל חלק של הרכוש המשותף אלא באישור מראש ובכתב מאת אסיפת בעלי‬</w:t>
        <w:br/>
        <w:t>‫הדירות או הנציגות‪".‬‬</w:t>
        <w:br/>
        <w:t>‫‪ .45‬אף אם נתעלם מסעיף זה‪ ,‬בטענה כי אינו שטח שהוגדר כצמידות משותפת‪ ,‬אזי חל העיקרון‬</w:t>
        <w:br/>
        <w:t>‫הכללי שנקבע בעשרות פסקי דין‪ ,‬בהם פסקי הדין בעא ‪ 810/82‬זול בו בע"מ נ' זיידה‪ ,‬פ''ד‬</w:t>
        <w:br/>
        <w:t>‫לז)‪ 737 (4‬וע"א ‪ 549/73‬וינטרס נ' זמורה‪ ,‬פד"י כ"ח ‪ 1‬עמ' ‪ ,645‬כי לא בכל מקרה של שימוש‬</w:t>
        <w:br/>
        <w:t>‫ברכוש המשותף יש צורך בקבלת הסכמה מוקדמת של האסיפה הכללית‪ ,‬ובמקרה דנן –‬</w:t>
        <w:br/>
        <w:t>‫הסכמה של כל בעלי הדירות אשר השטח המדובר נרשם כצמידות משותפת ביחס לדירות אלו‪.‬‬</w:t>
        <w:br/>
        <w:t>‫‪ .46‬מקרים בהם לא נדרשת הסכמה הם אותם מקרים שבהם מתקיימים התנאים המצטברים‬</w:t>
        <w:br/>
        <w:t>‫לפיהם השימוש רגיל וסביר‪ ,‬אינו מונע שימוש כזה משותף אחר והשימוש תואם את ייעודו‬</w:t>
        <w:br/>
        <w:t>‫של אותו חלק ברכוש המשותף לפי תנאי הזמן‪ ,‬המקום וכוונת בעלי הדירות‪.‬‬</w:t>
        <w:br/>
        <w:t>‫‪ .47‬מקובלת עלי טענת אסולין כי הצבה חפצים שונים ובעיקר יצירת מעין "פינת ישיבה" במיקום‬</w:t>
        <w:br/>
        <w:t>‫שבו אליהו בחרו להציבם‪ ,‬דהיינו‪ ,‬ממש בסמוך לכניסה לדירתם‪ ,‬יוצרת רושם אצל כל אדם‬</w:t>
        <w:br/>
        <w:t>‫הנקלע למקום כי כל השטח האמור מהווה חלק בלתי נפרד מדירתם של אליהו וכי יש להם‬</w:t>
        <w:br/>
        <w:t>‫זכות שימוש וחזקה ייחודית בשטח זה‪ ,‬כל זאת על אף שאין חולק כי כל השטח המדובר הוא‬</w:t>
        <w:br/>
        <w:t>‫רכוש משותף של שתי הדירות 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.48‬עצם הגשת התביעה דנן והסעד המבוקש בה משמעותה כי לא ניתנה הסכמת אסולין להנחת‬</w:t>
        <w:br/>
        <w:t>‫חפצים ומיטלטלין ע"י אליהו באופן בו נעשה הדבר‪ ,‬זאת גם אם בשלב מסוים אסולין הציבו‬</w:t>
        <w:br/>
        <w:t>‫אופני ילדים באותו אזור ברכוש המשותף‪ .‬אין דין הצבת אופני ילדים באזור המהווה רכוש‬</w:t>
        <w:br/>
        <w:t>‫משותף‪ ,‬או צמידות משותפת‪ ,‬כדין הצבת מתקן כביסה ולצדו פינת ישיבה בה עושים שימוש‬</w:t>
        <w:br/>
        <w:t>‫רק בעלי דירה מסוימת‪.‬‬</w:t>
        <w:br/>
        <w:t>‫‪ .49‬לא למותר לציין כי במסגרת פסה"ד בהליך הקודם קבעה כב' המפקח פריאנטה‪ ,‬בהתייחס‬</w:t>
        <w:br/>
        <w:t>‫לחפצים המוצבים בשטח הצמידות המשותפת‪ ,‬כך‪" :‬מאחר ורוב השטח התחום בגדר )הן‬</w:t>
        <w:br/>
        <w:t>‫ההיקפית והן המפרידה( צמוד משפטית לדירת אליהו נראה כל השטח‪ ,‬לרבות חלק‬</w:t>
        <w:br/>
        <w:t>‫מהצמדה משותפת ח' הנכלל בו‪ ,‬כמצוי בשליטתו הבלעדית של אליהו וכך מיוחס חלק זה‬</w:t>
        <w:br/>
        <w:t>‫ל"שימושו הבלעדי"‪ .‬השארת ציוד מטלטלין )ספות ישיבה‪ ,‬וכדי צמחיה( יוצר רושם בפני‬</w:t>
        <w:br/>
        <w:t>‫מבקר במקום כי מדובר בחצר השייכת להם‪ .‬תיחום האזור לרבות במיקום של הגדר הלבנה‬</w:t>
        <w:br/>
        <w:t>‫מעצים את הנראות הזו" ‪ .‬קביעות אלו בפסק הדין הקודם והסעד שניתן על בסיסן מהוות‬</w:t>
        <w:br/>
        <w:t>‫מעשה בית דין ויוצרות השתק פלוגתא‪ ,‬בוודאי ביחס לאליהו שהיו צד להליך ולמען הזהירות‬</w:t>
        <w:br/>
        <w:t>‫בלבד הנני שב ומאמצן‪.‬‬</w:t>
        <w:br/>
        <w:t>‫‪ .50‬לפיכך‪ ,‬יש לאסור על אליהו להציב בשטח הצמידות המשותפת המסומן ח' מיטלטלין‬</w:t>
        <w:br/>
        <w:t>‫שאינם מסוג זה ששימוש בהם מהווה שימוש סביר ברכוש המשותף‪ ,‬לרבות פרטי ריהוט‬</w:t>
        <w:br/>
        <w:t>‫ומתקן לייבוש כביסה‪ ,‬אלא אם ניתנה הסכמה מראש של אסולין‪.‬‬</w:t>
        <w:br/>
        <w:t>‫פינוי המקלט‬</w:t>
        <w:br/>
        <w:t>‫‪ .51‬בתצהיר יניב אסולין נטען כי אליהו הציבו במקלט המשותף לשני הצדדים "כסאות‪ ,‬ציוד ישן‪,‬‬</w:t>
        <w:br/>
        <w:t>‫טלביזיה ועוד‪ ."...‬בתצהיר שאול אליהו נטען כי המקלט פונה מכל חפץ למעט שולחן קטן‬</w:t>
        <w:br/>
        <w:t>‫וארבעה כסאות וצורפה תמונה עדכנית‪ .‬הדברים לא נסתרו בחקירתו‪.‬‬</w:t>
        <w:br/>
        <w:t>‫אשר על כן‪ ,‬למען הסדר הטוב ובזיקה להנחיית שניתנו ע"י כב' המפקחת פריאנטה בפסק‬</w:t>
        <w:br/>
        <w:t>‫דינה‪ ,‬אני מורה כי ניתן להציב במקלט המשותף לצדדים עד ‪ 6‬כסאות וכן שולחן קטן‪ .‬כל‬</w:t>
        <w:br/>
        <w:t>‫חפץ ומיטלטלין אחרים )לא כולל מזון ושתייה לשעת חירום( ניתן יהיה להכניס למקלט רק‬</w:t>
        <w:br/>
        <w:t>‫בהסכמה הדדית של הצדדים‪.‬‬</w:t>
        <w:br/>
        <w:t>‫הפרגולה שהקימו אליהו‬</w:t>
        <w:br/>
        <w:t>‫‪ .52‬אפתח ואקדים אחרית דבר לאמור‪ :‬מצאתי לקבל את עיקר תביעת אסולין למתן סעד המורה‬</w:t>
        <w:br/>
        <w:t>‫לאליהו להסיר את הפרגולה שהקימו מעל הכניסה לדירתם‪.‬‬</w:t>
        <w:br/>
        <w:t>‫‪ .53‬אליהו משליכים כל יהבם על הטענה כי ניתנה הסכמת אסולין מראש להתקנה של הפרגולה‪.‬‬</w:t>
        <w:br/>
        <w:t>‫‪ .54‬מצאתי לנכון לציין כי בכל כתבי טענותיהם הקפידו אליהו להשתמש במונח "גגון" ולא במונח‬</w:t>
        <w:br/>
        <w:t>‫השגור בפי כל "פרגולה" או המונח התקני "סוכך"‪ .‬אני סבור כי לא בכדי נקטו במונח גגון‬</w:t>
        <w:br/>
        <w:t>‫אשר‪ ,‬לטעמי‪ ,‬בעיני האדם הסביר מדובר בתוספת קטנה המוקמת בד"כ מעל לכניסה לדירה‬</w:t>
        <w:br/>
        <w:t>‫זו או אחרת‪ ,‬בעוד שבעת השימוש במונח "פרגולה" הכוונה למתקן הרבה יותר מסיבי וגדול‬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‫מידות‪ ,‬כפי שאכן מהווה הפרגולה שהקימו אליהו‪ .‬טובה תמונה מאלף מילים קובע הפתגם‬</w:t>
        <w:br/>
        <w:t>‫הידוע‪:‬‬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‫ומבט מדירת אסולין‪:‬‬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.55‬נוכח תצהירו של יניב אסולין ותשובותיו בחקירה הנגדית‪) -‬עמ' ‪ ,2‬ש' ‪ 32-42‬לפרוטוקול מיום‬</w:t>
        <w:br/>
        <w:t>‫‪ ,(10.10.24‬אני סבור כי אמנם הסכים כי אליהו יקימו "גגון" כלשונו של אליהו וזאת על מנע‬</w:t>
        <w:br/>
        <w:t>‫למנוע מטחי גשם כבר בפתח הכניסה לדירת אליהו‪ .‬עם זאת שוכנעתי כי לא ניתנה הסכמתו‬</w:t>
        <w:br/>
        <w:t>‫להצבת "גגון" או פרגולה בגודל שנבנה בפועל‪ .‬לא למותר לציין כי הפרגולה הקיימת‪ ,‬נשענת‬</w:t>
        <w:br/>
        <w:t>‫בצד האחד על גגון המצוי מעל פתח הכניסה למקלט ומהווה רכוש משותף‪.‬‬</w:t>
        <w:br/>
        <w:t>‫‪ .56‬אשר על כן אני סבור כי מלכתחילה היה על אליהו להתקין גגון בממדים צנועים בהרבה אשר‬</w:t>
        <w:br/>
        <w:t>‫מטבעו נועד אך למנוע ירידת מי גשם בפתח דירתם ולא מעבר‪.‬‬</w:t>
        <w:br/>
        <w:t>‫‪ .57‬ברי כי נוח יותר לצאת ולהיכנס לדירת אליהו תחת הפרגולה שהציבו‪ ,‬הן בימים בהם השמש‬</w:t>
        <w:br/>
        <w:t>‫קופחת ובעיקר כאשר יורד גשם אך אין בכך כדי לאפשר פגיעה בזכויותיהם הקנייניות של‬</w:t>
        <w:br/>
        <w:t>‫אסולין‪ .‬בכל הנוגע לסכנת החלקה על גבי הריצוף בסמוך לכניסה לדירת אליהו ולמקלט‪,‬‬</w:t>
        <w:br/>
        <w:t>‫אציין כי בעת ביקורי הבחנתי כי הריצוף של שטח זה שונה מהריצוף בו מרוצף הצד הדרומי‬</w:t>
        <w:br/>
        <w:t>‫של השביל המשותף )וראו תמונה שצורפה לעיל(‪ .‬דומה כי זהו הריצוף המקורי אשר מיועד‬</w:t>
        <w:br/>
        <w:t>‫לשטח שנועד להיות חשוף למי גשם ואינו מחליק כמו ריצוף מקרמיקה‪ .‬אליהו רשאים להשיב‬</w:t>
        <w:br/>
        <w:t>‫את הריצוף המקורי‪ ,‬או למצוא פתרון מקצועי ליישום על גבי הריצוף הקיים לשם מניעת‬</w:t>
        <w:br/>
        <w:t>‫החלקה‪.‬‬</w:t>
        <w:br/>
        <w:t>‫‪ .58‬על כן אין מנוס מהסרת הפרגולה שהציבו אליהו‪ ,‬אך ניתן יהיה להקים במקומה גגון‬</w:t>
        <w:br/>
        <w:t>‫בממדים צנועים ובהתאם להסכמה אליה התכוון אסולין‪.‬‬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‪12/62/2023‬‬</w:t>
        <w:br/>
        <w:t>‫השימוש הייחודי של אסולין בחלק מגג הבית המשותף‬</w:t>
        <w:br/>
        <w:t>‫‪ .59‬המחלוקת העיקרית בה עוסקת התביעה שכנגד עניינה בשימוש הבלעדי והחזקה הייחודית‬</w:t>
        <w:br/>
        <w:t>‫הנוהגים ע"י אסולין באותו שטח מהגג המשותף המקורי‪ ,‬אשר מקיף כיום את שטח ההרחבה‬</w:t>
        <w:br/>
        <w:t>‫שבוצע בתת‪-‬חלקה ‪ 2‬ע"י משפחת פרי‪ ,‬המהווה כיום את המפלס השני של דירת אסולין )להלן‪:‬‬</w:t>
        <w:br/>
        <w:t>‫השטח השיורי(‪.‬‬</w:t>
        <w:br/>
        <w:t>‫‪ .60‬מבחינה קניינית לא יכולה להיות מחלוקת כי השטח השיורי של הגג המקורי היה ונותר רכוש‬</w:t>
        <w:br/>
        <w:t>‫משותף של כל בעלי הדירות עפ"י מסמכי רישום הבית המשותף‪ .‬השאלה האמיתית‬</w:t>
        <w:br/>
        <w:t>‫שבמחלוקת היא האם ניתנה לאסולין הסכמה מיתר בעלי הדירות לעשות שימוש ייחודי‬</w:t>
        <w:br/>
        <w:t>‫בשטח השיורי שנותר לאחר בצוע ההרחבה? אין חולק כי לא התקיימה אסיפה כללית בנושא‪,‬‬</w:t>
        <w:br/>
        <w:t>‫או ניתנה הסכמה בכתב מטעם מי מבעלי הדירות עת שניתנה ההסכמה להרחבת הדירה‪ ,‬או‬</w:t>
        <w:br/>
        <w:t>‫לאחריה‪.‬‬</w:t>
        <w:br/>
        <w:t>‫‪ .61‬במסגרת פסק הדין הקודם נדונה ע"י כב' המפקחת פריאנטה גם סוגית הגג המשותף‪ ,‬בו‬</w:t>
        <w:br/>
        <w:t>‫בוצעה הרחבה ע"י משפחת פרי‪ ,‬שהיו הבעלים הקודמים של דירת אסולין‪:‬‬</w:t>
        <w:br/>
        <w:t>‫"צודק ב"כ אליהו בהצגת המצב המשפטי הנכון לגבי גג הבית המשותף‪ .‬גג זה‬</w:t>
        <w:br/>
        <w:t>‫היה רכוש משותף במועד רישומו של הבית המשותף כבית משותף בן שתי קומות‬</w:t>
        <w:br/>
        <w:t>‫ולא הוצא מן הרכוש המשותף‪.‬‬</w:t>
        <w:br/>
        <w:t>‫בתקנון המקורי נקבעה בסעיף ‪ 5‬הוראה לפיה בעלי הדירות להם הוצמדו חדרי‬</w:t>
        <w:br/>
        <w:t>‫המדרגות )בעלי הדירות בקומה השניה( מחויבים לאפשר גישה לגג ומאידך‬</w:t>
        <w:br/>
        <w:t>‫נאסר השימוש בגג לפי סעיף ‪) 22‬ג(‪.‬‬</w:t>
        <w:br/>
        <w:t>‫לימים התאפשרה לפרי הרחבת הדירה בשנת ‪ 1999‬על פי עדותו ואף העיד כי‬</w:t>
        <w:br/>
        <w:t>‫קיבל את הסכמת שכניו לכך‪ .‬הרחבת הדירה על פי תיקון ‪ 18‬לחוק המקרקעין‬</w:t>
        <w:br/>
        <w:t>‫לכאורה מתייחסת לשטח הדירה ולא לשטח הגג כולו המוחזק על ידם‪.‬‬</w:t>
        <w:br/>
        <w:t>‫אליהו קנו את הדירה שנים רבות לאחר ההרחבה‪ .‬זה היה מצב הבית בעת‬</w:t>
        <w:br/>
        <w:t>‫הרכישה‪ .‬כך גם קיימת בנייה של קומה נוספת בדירה ‪ 4‬כפי שנוכחתי בביקור‬</w:t>
        <w:br/>
        <w:t>‫במקום‪ .‬מאידך הגג שמעל דירת פרי בוודאי מהווה רכוש משותף ואין מניעה‬</w:t>
        <w:br/>
        <w:t>‫שאליהו יוכלו לעשות בו שימוש לצרכי הנחת מתקנים )מזגנים‪/‬דוד‬</w:t>
        <w:br/>
        <w:t>‫שמש‪/‬אנטנה( ‪) ".‬ראו סעיפים ‪ 61-64‬לפסה"ד(‪.‬‬</w:t>
        <w:br/>
        <w:t>‫‪ .62‬לא מצאתי בפסק הדין הוראה אופרטיבית או הצהרתית האם יש להתיר למשפחת פרי‬</w:t>
        <w:br/>
        <w:t>‫להמשיך לעשות שימוש ייחודי כפי שנהגה כך שעולה ספק אם אכן נוצר השתק עילה בסוגיה‬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.63‬אני סבור כי להלכה משפחת אסולין טוענת כי ניתן לה רישיון מכללא‪ ,‬בהעדר התנגדות מטעם‬</w:t>
        <w:br/>
        <w:t>‫בעלי הדירות‪ ,‬לרבות אליהו לעשות שימוש ייחודי בשטח הגג השיורי‪.‬‬</w:t>
        <w:br/>
        <w:t>‫‪ .64‬יש ורישיון במקרקעין לא מוענק בהסכמה מפורשת או בחוזה‪ ,‬אלא בשתיקה של בעל‬</w:t>
        <w:br/>
        <w:t>‫המקרקעין וזו נקראת‪ ,‬רשות מכללא‪:‬‬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‫"בגדר המושג רשות מכללא נכללים כל אותם מצבים שבהם ההחזקה או השימוש של‬</w:t>
        <w:br/>
        <w:t>‫פלוני בנכס אינם מעוגנים בהסכמה מפורשת שנתן בעל המקרקעין‪ ,‬אלא בהסכמה‬</w:t>
        <w:br/>
        <w:t>‫הנלמדת ממחדלו של בעל המקרקעין לפעול לסילוקו של פלוני מן הנכס‪ ,‬אף שעומדים‬</w:t>
        <w:br/>
        <w:t>‫לרשותו כל האמצעים לכך‪ .‬הסכמתו שבשתיקה של בעל המקרקעין לפעולתו של פלוני‬</w:t>
        <w:br/>
        <w:t>‫בנכס היא שמונחת בבסיסה של הרשות מכללא‪ .‬ההסכמה נלמדת ממשך הזמן שחלף‬</w:t>
        <w:br/>
        <w:t>‫ומהתנהגותו הפסיבית של בעל המקרקעין בנסיבות המקרה המעידה שהשלים עם‬</w:t>
        <w:br/>
        <w:t>‫נוכחותו של פלוני בנכס או עם השימוש שהוא עושה בנכס‪ .‬ההסכמה הנלמדת משתיקתו‬</w:t>
        <w:br/>
        <w:t>‫של בעל המקרקעין מטהרת את ההחזקה או השימוש מיסוד אי‪-‬החוקיות שדבק בו‪,‬‬</w:t>
        <w:br/>
        <w:t>‫והופכת את מעשה העוולה למעשה ברשות‪.‬‬</w:t>
        <w:br/>
        <w:t>‫רשות הנלמדת בדיעבד אינה מעניקה לבעליה זכות במקרקעין‪ ,‬אלא טענת הגנה בלבד‬</w:t>
        <w:br/>
        <w:t>‫מפני תביעה בגין השגת גבול‪ .‬עקרונית‪ ,‬רשות שנלמדה מכללא אינה מונעת את בעל‬</w:t>
        <w:br/>
        <w:t>‫המקרקעין מלהביא לסיומה בכל עת על‪-‬ידי גילוי דעתו כלפי פלוני שאין הוא מוכן עוד‬</w:t>
        <w:br/>
        <w:t>‫להמשיכה‪ .‬זו היא רשות חינם המתחדשת מרגע לרגע‪ ,‬כל עוד לא פעל בעל המקרקעין‬</w:t>
        <w:br/>
        <w:t>‫לסילוקו של פלוני‪ .‬אולם‪ ,‬ככל שהיא נמשכת בלא תגובה מצידו של בעל המקרקעין היא‬</w:t>
        <w:br/>
        <w:t>‫יוצרת ציפיה אצל פלוני להמשך קיומה גם בעתיד‪ ,‬אשר בנסיבותיו של המקרה יהיה על‬</w:t>
        <w:br/>
        <w:t>‫בית‪-‬המשפט להביאה בחשבון‪ ,‬לענין קציבת המועד לפינוי"‪.‬‬</w:t>
        <w:br/>
        <w:t>‫)פרופ' נ' זלצמן‪" ,‬רישיון במקרקעין"‪ ,‬הפרקליט מ"ב‪ ,24 ,‬בעמ' ‪ .57 – 56‬ראה גם ע"א ‪32/77‬‬</w:t>
        <w:br/>
        <w:t>‫טבוליצקי נ' בית כנסת ובית מדרש החסידים‪ ,‬פ"ד לא )‪ ;210 (3‬ע"א ‪ 50/77‬אליהו מזרחי נ'‬</w:t>
        <w:br/>
        <w:t>‫אלברט אפללו פד"י לא)‪ 433 (3‬וע"א ‪ 463/79‬חנא פרח ג'בארן נ' סימון ג'בארן ]פורסם בנבו[‬</w:t>
        <w:br/>
        <w:t>‫)‪.(27.10.82‬‬</w:t>
        <w:br/>
        <w:t>‫‪ .65‬על מנת להוכיח רישיון מכללא‪ ,‬יש להוכיח כי בעל הקרקע ידע אודות השימוש והחזקה במשך‬</w:t>
        <w:br/>
        <w:t>‫תקופה ארוכה‪:‬‬</w:t>
        <w:br/>
        <w:t>‫"כאשר בעל נכס מודע לכך שמישהו מחזיק בנכס ומשתמש בו שלא כדין‪ ,‬והוא אינו מביע‬</w:t>
        <w:br/>
        <w:t>‫התנגדות לכך‪ ,‬עלול הבעל להיות מושתק מלדרוש השבה מיידית של הנכס‪ ,‬או מלתבוע‬</w:t>
        <w:br/>
        <w:t>‫פיצוי בשל ההחזקה והשימוש בו‪ ,‬אם המחזיק שינה את מצבו בהסתמך על שתיקתו של‬</w:t>
        <w:br/>
        <w:t>‫הבעל‪ .‬רואים במחזיק כמי שהיה בר רשות של הבעל‪ ,‬למשך התקופה שעד להבעת‬</w:t>
        <w:br/>
        <w:t>‫ההתנגדות על ידי הבעל"‪.‬‬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י' ויסמן בספרו "דיני קנין‪ ,‬החזקה ושימוש"‪ ,‬המכון למחקרי חקיקה ולמשפט השוואתי‪,‬‬</w:t>
        <w:br/>
        <w:t>‫תשס"ו‪ ,2005-‬בעמ' ‪.482‬‬</w:t>
        <w:br/>
        <w:t>‫‪ .66‬ככלל‪ ,‬מקום שהשימוש והחזקה נעשים ללא תמורה כלשהי לבעל המקרקעין והרישיון הינו‬</w:t>
        <w:br/>
        <w:t>‫רישיון מכללא הנובע משתיקת הבעלים ולא מהסכמה מפורשת‪ ,‬הרי שמדובר ברשות גרידא‪,‬‬</w:t>
        <w:br/>
        <w:t>‫אותה זכאי בעל המקרקעין לבטל בכל עת שיחפוץ‪:‬‬</w:t>
        <w:br/>
        <w:t>‫"ההבחנה בין רשות חוזית לבין רשות גרידא מבליטה איפוא את חוסר הוודאות המשפטית‬</w:t>
        <w:br/>
        <w:t>‫שבו מצוי בר־הרשות במקרה של רשות גרידא לגבי המשך ההחזקה או השימוש בנכס‪.‬‬</w:t>
        <w:br/>
        <w:t>‫כאשר יחסי הרשות מעוגנים בחוזה‪ ,‬תוכנה של הרשות‪ ,‬משך קיומה ותנאי סיומה‪ ,‬ילמדו‬</w:t>
        <w:br/>
        <w:t>‫מן ההסכם שבין הצדדים‪ ...‬לעומת זאת‪ ,‬בר־רשות מכוחה של רשות גרידא צפוי בכל רגע‬</w:t>
        <w:br/>
        <w:t>‫לדרישת סילוק יד של בעל המקרקעין‪ ,‬אפילו נמשכת פעולתו בנכס על פני תקופת זמן‬</w:t>
        <w:br/>
        <w:t>‫ארוכה‪ .‬לא די בציפיה שנוצרה אצל מקבל הרשות להבטיח את המשך קיומה של הרשות‬</w:t>
        <w:br/>
        <w:t>‫גם בעתיד‪.‬‬</w:t>
        <w:br/>
        <w:t>‫)פרופ' נ‪.‬זלצמן‪ ,‬שם‪ ,‬עמ' ‪ 29‬וראה גם ע"א ‪ 1298/01‬חלא אליהו נ' נצר זהר בניין והשקעות בע"מ‬</w:t>
        <w:br/>
        <w:t>‫]פורסם בנבו[ )‪ (8.6.03‬וכן עניין מזרחי ועניין טבוליצקי שצוטטו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.67‬אין חולק כי הן משפח פרי והן משפחת אסולין שנכנסה בנעליה‪ ,‬תפסו חזקה ייחודית בשטח‬</w:t>
        <w:br/>
        <w:t>‫השיורי של הגג לאחר הרחבתו‪ ,‬תוצאה זו היא במידה רבה טבעית נוכח היות השטח השיורי‬</w:t>
        <w:br/>
        <w:t>‫קטן בשטחו וצמוד לשטח ההרחבה של דירת פרי‪/‬אסולין אשר נבנה בהיתר ובהסכמה ונוכח‬</w:t>
        <w:br/>
        <w:t>‫העדר גישה לשטח זה אלא דרך דירתם של אסולין‪ .‬על בסיס העובדות שאינן במחלוקת‬</w:t>
        <w:br/>
        <w:t>‫והדברים שנקבעו בענין זה בפסק הדין הקודם‪ ,‬אני קובע כי ניתנה לפרי‪ ,‬ולאחר מכן לאסולין‪,‬‬</w:t>
        <w:br/>
        <w:t>‫רשות מכללא כבר בשנת ‪ 1999‬או סמוך לאחר מכן לשימוש ייחודי כפי שנעשה בפועל‪ .‬עוד אני‬</w:t>
        <w:br/>
        <w:t>‫קובע כי עד להגשת התביעה שכנגד איש מבעלי הדירות‪ ,‬לרבות אליהו‪ ,‬לא הודיעו לאסולין כי‬</w:t>
        <w:br/>
        <w:t>‫הם מבטלים את הרישיון מכללא שניתן להם‪.‬‬</w:t>
        <w:br/>
        <w:t>‫‪ .68‬על מנת לקבוע כי המקרה דנן נכנס לגדר אחד המקרים החריגים המצדיקים קביעה כי מדובר‬</w:t>
        <w:br/>
        <w:t>‫ברשות בלתי הדירה‪ ,‬יש להוכיח כוונת בעל המקרקעין להעניק רשות שכזו )ראו למשל‪ :‬פסק‬</w:t>
        <w:br/>
        <w:t>‫דינם של כב' השופטים דורנר וריבלין בע"א ‪ 7139/99‬אלוני נ' ארד‪ ,‬פ"ד נח)‪ 27 (4‬וכן ע"א‬</w:t>
        <w:br/>
        <w:t>‫‪ 2836/90‬בצר נ' צילביץ‪ ,‬פ"ד מו)‪ ,(184 (5‬או לקבוע כי נסיבות העניין‪ ,‬תחושת הצדק ותום הלב‪,‬‬</w:t>
        <w:br/>
        <w:t>‫מחייבים להכיר ברישיון כבלתי הדיר‪:‬‬</w:t>
        <w:br/>
        <w:t>‫"המונח 'רישיון במקרקעין' מתייחס להענקת זכות להחזקה ושימוש במקרקעין בתמורה‬</w:t>
        <w:br/>
        <w:t>‫או ללא תמורה‪ ,‬במפורש או מכללא‪ .‬הרישיון אינו חלק מהזכויות המנויות בחוק‬</w:t>
        <w:br/>
        <w:t>‫המקרקעין‪ ,‬התשכ"ט‪ ,1969-‬אולם פסיקתו של בית משפט זה הכירה בו כמוסד המבוסס‬</w:t>
        <w:br/>
        <w:t>‫על שיקולים של צדק ומתאים למקרים מסוימים שבהם לא רכש המחזיק זכות קניינית‬</w:t>
        <w:br/>
        <w:t>‫במקרקעין לכל דבר ועניין‪ .‬ככלל‪ ,‬רישיון במקרקעין הוא הדיר וניתן לביטול‪ ,‬אך ישנם‬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‫מקרים שבהם הצדק דורש למנוע מנותן הרישיון לבטלו‪ .‬במקרים שבהם בעל הזכויות‬</w:t>
        <w:br/>
        <w:t>‫במקרקעין הציג בפני אדם מצג בנוגע לשימוש במקרקעין – אף ללא הסכם מפורש – יש‬</w:t>
        <w:br/>
        <w:t>‫מצבים שבהם ניתן להכיר בקיומו של רישיון 'מכוח השתק' לשם עשיית צדק בין הצדדים‪.‬‬</w:t>
        <w:br/>
        <w:t>‫לצורך כך‪ ,‬נבחנו בפסיקה‪ ,‬בין השאר‪ ,‬כוונת הצדדים‪ ,‬הציפייה שיצר בעל המקרקעין אצל‬</w:t>
        <w:br/>
        <w:t>‫בעל הרישיון‪ ,‬מידת הסתמכותו של האחרון על הרישיון והנזק שנגרם לו עקב כך‪ ,‬משך‬</w:t>
        <w:br/>
        <w:t>‫השימוש במקרקעין‪ ,‬ועוד‪ .‬כמו כן‪ ,‬נקבע כי לבתי המשפט נתון שיקול דעת רחב אף בקביעת‬</w:t>
        <w:br/>
        <w:t>‫הסעדים מכוחו של הרישיון – החל ממתן פיצוי כספי בגין ביטול הרישיון וכלה בקביעה‬</w:t>
        <w:br/>
        <w:t>‫כי הרשות בלתי הדירה ואינה ניתנת לביטול – והכל על‪-‬פי נסיבות המקרה הקונקרטי"‪.‬‬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.69‬בפסק הדין בעניין רע"א ‪ 6339/97‬משה רוקר נ' משה סלומון‪ ,‬נה)‪ ,(1999) 199 (1‬נדרש בית‬</w:t>
        <w:br/>
        <w:t>‫המשפט העליון לשאלה‪ ,‬מהם השיקולים יש לשקול‪ ,‬בטרם קבלת סעד המורה לצד לסלק את‬</w:t>
        <w:br/>
        <w:t>‫ידו משטח מקרקעין‪ ,‬תוך הריסת הבנוי הקיים‪ .‬במסגרת פסק הדין נקבע שיש לשקול ארבעה‬</w:t>
        <w:br/>
        <w:t>‫שיקולים‪ ,‬והם‪ :‬השיקול הראשון הוא עוצמתה של הזכות הקניינית שנפגעה‪ :‬האם מדובר‬</w:t>
        <w:br/>
        <w:t>‫בזכות במקרקעין או במיטלטלין והאם מדובר בבעלות או בזכות אחרת‪ ,‬חלשה הימנה‪ .‬השיקול‬</w:t>
        <w:br/>
        <w:t>‫השני הוא עוצמתה של הפגיעה בזכות‪ ,‬לרבות היקף הפגיעה ומשך הפגיעה‪ .‬השיקול השלישי‬</w:t>
        <w:br/>
        <w:t>‫– משני בחשיבותו לקודמיו – הוא עוצמת התוצאות של הסרת הפגיעה לגבי הפוגע בזכות‪.‬‬</w:t>
        <w:br/>
        <w:t>‫השיקול הרביעי הוא התנהגותם של בעלי‪-‬הדין‪ ".‬עוד הודגש כי "לעניין שיקולים אלה‪,‬‬</w:t>
        <w:br/>
        <w:t>‫תיראה‪ ,‬לדוגמה‪ ,‬זכות בעלות במקרקעין כבעלת עוצמה גדולה מזכות שכירות; פגיעה בזכות‬</w:t>
        <w:br/>
        <w:t>‫על‪-‬ידי תפיסה של שטח גדול תיראה גדולה מפגיעה על‪-‬ידי תפיסת שטח זעיר; פגיעה על‪-‬ידי‬</w:t>
        <w:br/>
        <w:t>‫תפיסה דרך קבע‪ ,‬או לזמן ארוך‪ ,‬תיראה גדולה מפגיעה על‪-‬ידי תפיסה דרך ארעי‪ .‬ככל שעוצמת‬</w:t>
        <w:br/>
        <w:t>‫הזכות שנפגעה גדולה יותר‪ ,‬ככל שעוצמת הפגיעה גדולה יותר‪ ,‬יצטמצם וילך שיקול‪-‬דעתו של‬</w:t>
        <w:br/>
        <w:t>‫בית‪-‬המשפט‪ ,‬עד בלי השאיר לו שריד‪) ".‬שם‪ .‬בעמודים ‪(242-241‬‬</w:t>
        <w:br/>
        <w:t>‫‪ .70‬בנסיבותיו הייחודיות של הבית המשותף‪ ,‬נוכח התשתית העובדתית והראייתית שהונחה לפני‪,‬‬</w:t>
        <w:br/>
        <w:t>‫מצאתי לנכון לקבוע‪ ,‬על בסיס עקרון תום הלב ותחושת הצדק‪ ,‬כי הרישיון מכללא שניתן לפרי‬</w:t>
        <w:br/>
        <w:t>‫ולאחר מכן לאסולין הנו בלתי הדיר‪ .‬להלן נימוקי‪.‬‬</w:t>
        <w:br/>
        <w:t>‫‪ .71‬ראשית‪ ,‬ברי כי בעלי תת‪-‬חלקה ‪ 4‬בבית המשותף‪ ,‬אשר בצעו אף הם הרחבה דומה לדירתם‬</w:t>
        <w:br/>
        <w:t>‫בגג המשותף תפסו אף הם חזקה ייחודית בשטח הגג המקורי שנותר‪ .‬על כן חזקה כי לדידם‬</w:t>
        <w:br/>
        <w:t>‫ניתנה רשות בלתי הדירה הן להם והן למשפחת פרי‪/‬אסולין‪ .‬עמדתם של בעלי דירה ‪ 3‬לא‬</w:t>
        <w:br/>
        <w:t>‫הובאה בפני אך שתיקתם המתמשכת ורבת השנים נוכח השימוש הייחודי שעושים הן בעלי‬</w:t>
        <w:br/>
        <w:t>‫תת‪-‬חלקה ‪ 4‬והן בעלי תת‪-‬חלקה ‪ 2‬אומרת דרשני‪.‬‬</w:t>
        <w:br/>
        <w:t>‫‪ .72‬שנית‪ ,‬אותו שטח שיורי של הגג המקורי עבר שדרוג ושיפוץ מחדש ע"י משפחת פרי עת בוצעה‬</w:t>
        <w:br/>
        <w:t>‫ההרחבה במימונה המלא ובלא שיתר בעלי הדירות נדרשו לשאת בחלקם בהוצאות השיפוץ‪.‬‬</w:t>
        <w:br/>
        <w:t>‫‪ .73‬שלישית‪ ,‬הלכה למעשה‪ ,‬גם אם יבוטל הרישיון שניתן לאסולין לעשות שימוש ייחודי בשטח‬</w:t>
        <w:br/>
        <w:t>‫השיורי שנותר בגג‪ ,‬אין הדבר מאפשר לאליהו להנות מאותו שטח‪ .‬אין עסקינן‪ ,‬למשל‪ ,‬בשטח‬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הקרקע עליו הקים בעל דירה מחסן לשימושו הבלעדי‪ ,‬או ניכס לעצמו חלק מהחניה‬</w:t>
        <w:br/>
        <w:t>‫המשותפת כחניה פרטית‪ ,‬ובכך מונע מיתר בעלי הדירות שימוש סביר ומקובל באותו שטח‪.‬‬</w:t>
        <w:br/>
        <w:t>‫שטח הגג השיורי הוא קטן וצר והשימושים האפשריים בו מוגבלים מאד ובעיקר הוא מחייב‬</w:t>
        <w:br/>
        <w:t>‫מעבר בתוך דירתם של אסולין על מנת להגיע אליו‪ .‬לעומת זאת‪ ,‬השימוש הייחודי שעושים‬</w:t>
        <w:br/>
        <w:t>‫אסולין בשטח השיורי אינו מונע מאליהו לעשות שימוש סביר בגג החדש שנוצר על גבי‬</w:t>
        <w:br/>
        <w:t>‫ההרחבה‪ ,‬דהיינו‪ ,‬הצבת דוד שמש וקולטים ואף הצבת מדחס מזג‪ ,‬או אנטנה‪ .‬קשה להעלות‬</w:t>
        <w:br/>
        <w:t>‫על הדעת שימושים אחרים וסבירים בגג משותף ואין שום סיבה כי מתקנים אלו יונחו דווקא‬</w:t>
        <w:br/>
        <w:t>‫בשטח הגג שבשימוש אסולין‪ .‬מכאן שה"הנאה" שתצמח לאליהו מביטול הרישיון שניתן היא‬</w:t>
        <w:br/>
        <w:t>‫שולית ביותר‪.‬‬</w:t>
        <w:br/>
        <w:t>‫‪ .74‬רביעית ועיקר‪ ,‬כפי שטען ב"כ אסולין בסיכומיו‪ ,‬הוכח בחקירתו הנגדית של שאול אליהו כי‬</w:t>
        <w:br/>
        <w:t>‫הסיבה האמיתית להגשת התביעה שכנגד‪ ,‬אשר במרכזה השימוש של אסולין בגג המשותף‬</w:t>
        <w:br/>
        <w:t>‫הינה מטעמים טקטיים‪-‬משפטיים‪ .‬וכך מצאו ביטוי הדברים בפרוטוקול החקירה )עמ' ‪ 8‬ש'‬</w:t>
        <w:br/>
        <w:t>‫‪-46‬עמ' ‪ 9‬ש' ‪:(10‬‬</w:t>
        <w:br/>
        <w:t>‫ת‪ :‬מי הגיש את התביעה? אתם או אני? אתם‪ .‬אני בא לחיות בשקט שם‪ .‬אני זקן‪,‬‬</w:t>
        <w:br/>
        <w:t>‫בן ‪ ,64‬עם ‪ 4‬נכדות‪ .‬אני בא לחיות את חיי בשקט‪ .‬אני לא הגשתי תביעה‪ .‬אנחנו לא‬</w:t>
        <w:br/>
        <w:t>‫אנשים שבאים לריב עם אנשים‪ .‬אם יש משהו הכרחי פותרים את הבעיה‪ .‬התביעה‬</w:t>
        <w:br/>
        <w:t>‫שכנגד באה להגן על האינטרסים שלי כי הוא בא לפגוע בהם‪.‬‬</w:t>
        <w:br/>
        <w:t>‫ש‪ :‬כלומר‪ ,‬זה לא באמת מפריע לך שהוא לקח את הגג‪ .‬אם נמשוך את התביעה שלנו‬</w:t>
        <w:br/>
        <w:t>‫תמשוך את שלך?‬</w:t>
        <w:br/>
        <w:t>‫ת‪ :‬כן‪.‬‬</w:t>
        <w:br/>
        <w:t>‫ש‪ :‬מצוין‪ ,‬אבל אנחנו לא מתכוונים לעשות את זה‪.‬‬</w:t>
        <w:br/>
        <w:t>‫ש‪ :‬אתה אומר שזה מפריע לך שהוא לקח את הזכויות על הגג‪ .‬זה לא הפריע לך‬</w:t>
        <w:br/>
        <w:t>‫כשקנית את הבית?‬</w:t>
        <w:br/>
        <w:t>‫ת‪ :‬כשקניתי את הבית זה היה קיים אבל לא הפריע עד שהוא הגיש נגדי תביעה‪ ,‬לא‬</w:t>
        <w:br/>
        <w:t>‫הוא‪ ,‬הדייר הקודם‪.‬‬</w:t>
        <w:br/>
        <w:t>‫ש‪ :‬ומאז זה מפריע?‬</w:t>
        <w:br/>
        <w:t>‫ת‪ :‬כן‬</w:t>
        <w:br/>
        <w:t>‫בהקשר זה יש להזכיר כי מיום שאסולין תפסו חזקה בדירתם ועד להגשת התביעה שכנגד לא‬</w:t>
        <w:br/>
        <w:t>‫מצאו לנכון אליהו להודיע להם כי השימוש הייחודי שהם עושים בשטח הגג השיורי אינו‬</w:t>
        <w:br/>
        <w:t>‫מקובל עליהם וכל הסכמה‪ ,‬ככל שניתנה בעבר‪ ,‬יש לראותה כמבוטלת‪.‬‬</w:t>
        <w:br/>
        <w:t>‫כמו כן‪ ,‬על אף טענת אליהו כי כל רצונם להגן על זכויותיהם הקנייניות‪ ,‬לא פנו מעולם לבעלי‬</w:t>
        <w:br/>
        <w:t>‫תת‪-‬חלקה ‪ 4‬אשר הרחיבו דירתם על גבי אותו גג משותף כפי שעשו אסולין‪ .‬אף במסגרת‬</w:t>
        <w:br/>
        <w:t>‫התביעה שהגישו בחרו אליהו שלא לצרף את בעלי תת‪-‬חלקה ‪ 4‬ולבקש נגדם את אותו סעד‬</w:t>
        <w:br/>
        <w:t>‫שביקשו כנגד אסולין‪.‬‬</w:t>
        <w:br/>
        <w:t>‫‪ .75‬אשר על כן אני קובע כי לאסולין הוקנה רישיון ישיבה בלתי הדיר לשימוש וחזקה ייחודיים‬</w:t>
        <w:br/>
        <w:t>‫בשטח הגג השיורי‪.‬‬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.76‬לסיום פרק זה ולמעלה מן הדרוש‪ ,‬אציין כי אליהו זנחו בטיעוניהם את הסעד הכספי שביקשו‬</w:t>
        <w:br/>
        <w:t>‫כנגד אסולין‪ ,‬בדבר תשלום דמי שימוש ראויים‪ ,‬כאשר ממילא לא הביאו כל ראיה ואף לא‬</w:t>
        <w:br/>
        <w:t>‫טרחו לכמת 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‫הטיפול במרזבים היורדים מדירת אסולין‬</w:t>
        <w:br/>
        <w:t>‫‪ .77‬גם סוגייה זו נדונה כבר במסגרת פסה"ד הקודם‪ ,‬כפי שציינו אליהו‪ ,‬וכך נפסק בעניינה‪:‬‬</w:t>
        <w:br/>
        <w:t>‫"אין מחלוקת כי יש למצוא פתרון לבעיית ניקוז המים מהגג‪ .‬חלקם של המרזבים הם‬</w:t>
        <w:br/>
        <w:t>‫מקוריים שהיו בבנייה המקורית וחלקם הוספו בעקבות הקמת הקומה הנוספת‪ .‬גם אליהו‬</w:t>
        <w:br/>
        <w:t>‫קנו את הבית בידיעה שיש מרזבים‪ .‬אין בכך משום שלילת הדרישה מפרי למנוע שפיכת מי‬</w:t>
        <w:br/>
        <w:t>‫המרזבים באופן ישר על החצר ועל פרי לדאוג להסטת המרזבים לתוך צינורות ניקוז והסדרת‬</w:t>
        <w:br/>
        <w:t>‫פינוי המים מהגג בצורה שלא תהיה בשפיכה ישירה לחצר‪) ".‬סעיף ‪ 58‬לפסה"ד(‬</w:t>
        <w:br/>
        <w:t>‫‪ .78‬בזמן אמת לא פעלו אליהו כנגד פרי על מנת שיבצעו את הוראות כב' המפקחת ורק בחלוף‬</w:t>
        <w:br/>
        <w:t>‫כחמש שנים‪ ,‬בתגובה לתביעת אסולין נגדם‪ ,‬נזכרו כי אותם מרזבים "מכוערים" וכן גורמים‬</w:t>
        <w:br/>
        <w:t>‫לשפיכת מי גשם בלתי מבוקרת בשטחם‪ .‬בעת ביקורי במקום נכחתי לראות כי אותו "מרזב‬</w:t>
        <w:br/>
        <w:t>‫מכוער" בצע שחור‪ ,‬שעליו יצא קצפם של אליהו אמנם יורד מהגג שלא בזווית ישירה אלא‬</w:t>
        <w:br/>
        <w:t>‫בצורת "זיגזג" )ראו תמונות שצורפו לתביעה שכנגד( אך זאת על מנת שמוצא המרזב יהיה‬</w:t>
        <w:br/>
        <w:t>‫בקצה הגינה שבבעלות אליהו מקום בו שפיכת המים נעשית על גבי האדמה ולא על גבי משטח‬</w:t>
        <w:br/>
        <w:t>‫הבטון המצוי כיום על הקרקע ובצמידות לקיר הצפוני‪.‬‬</w:t>
        <w:br/>
        <w:t>‫‪ .79‬יתרה מזו‪ ,‬לא נסתרו דברי יניב אסולין בתצהירו )סעיף ‪ (25‬כי המרזב השחור הותקן על ידו‬</w:t>
        <w:br/>
        <w:t>‫כפי שהותקן בהסכמת אליהו ולבקשתו‪ .‬על כן לא מצאתי כל הצדקה להורות לאסולין להסיר‬</w:t>
        <w:br/>
        <w:t>‫את המרזב השחור‪.‬‬</w:t>
        <w:br/>
        <w:t>‫‪ .80‬יחד עם זאת‪ ,‬כפי שעולה מנספח ‪3‬א )עמ' ‪ (27‬לתצהיר אליהו‪ ,‬קיים צינור היוצא ממרפסת‬</w:t>
        <w:br/>
        <w:t>‫אסולין וממנו נשפכים מים מגובה רב ישירות על המרקיזה של אליהו המצויה מתחת‪ .‬יש‬</w:t>
        <w:br/>
        <w:t>‫להחליף צינור זה במרזב תקני היורד לכל אורך הקיר עד לקרקע‪.‬‬</w:t>
        <w:br/>
        <w:t>‫‪ .81‬הדברים יפים באותה מידה גם ביחס למרזב אליו מתייחס נספח ג‪ 3.‬היורד מהגג המשותף אך‬</w:t>
        <w:br/>
        <w:t>‫מסתיים בגובה רב מעל הקרקע‪.‬‬</w:t>
        <w:br/>
        <w:t>‫‪ .82‬יוער כי שאול אליהו לא נחקר על נספחים אלו שצורפו לתצהירו‪.‬‬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</w:t>
        <w:br/>
        <w:t>‫‪ .83‬נאסר על שני הצדדים להציב במקלט המשותף להם חפצים ומיטלטלין שאינם שולחן קטן‬</w:t>
        <w:br/>
        <w:t>‫ועד ‪ 6‬כסאות ישיבה‪ ,‬וכן שתייה ומזון לשעת חירום‪ ,‬אלא אם כן ניתנה הסכמה להצבת חפצים‬</w:t>
        <w:br/>
        <w:t>‫אחרים‪.‬‬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.84‬ניתן בזה צו קבוע האוסר על אליהו להציב ריהוט‪ ,‬מתקן לייבוש כביסה וכן מיטלטלין מכל‬</w:t>
        <w:br/>
        <w:t>‫סוג אחר‪ ,‬שאין דרכם של הבריות להציב ברכוש המשותף‪ .‬הצדדים יכולים להסכים מה כן‬</w:t>
        <w:br/>
        <w:t>‫יוכלו להציב באזור זה‪.‬‬</w:t>
        <w:br/>
        <w:t>‫‪ .85‬ניתן בזה צו המורה לאליהו להסיר את הפרגולה שהתקינו מעל הכניסה לדירתם ולהשיב את‬</w:t>
        <w:br/>
        <w:t>‫המצב לקדמותו‪ ,‬על חשבונם ותוך ‪ 30‬יום‪ .‬עם זאת‪ ,‬אני מורה כי אליהו יהיו רשאים להתקין‬</w:t>
        <w:br/>
        <w:t>‫גגון מעל הכניסה לדירתם בכפוף לכך שיהיה מעוגן רק בקיר החזית המערבית‪ ,‬רוחבו לא יעלה‬</w:t>
        <w:br/>
        <w:t>‫על ‪ 2‬מטר‪ ,‬או כרוחב בגגון עליו מוצב מדחס מזגן )הארוך מביניהם(‪ ,‬ועומקו )מהקיר החוצה(‬</w:t>
        <w:br/>
        <w:t>‫לא יעלה על ‪ 70‬ס"מ‪.‬‬</w:t>
        <w:br/>
        <w:t>‫‪ .86‬מוצהר בזה כי לאסולין זכות שימוש ייחודית בשטח השיורי של הגג המשותף המקורי הגובל‬</w:t>
        <w:br/>
        <w:t>‫בהרחבה של דירתם‪ .‬עם זאת‪ ,‬אין הם רשאים להקים בשטח זה‪ ,‬או לחבר אליו כל מבנה או‬</w:t>
        <w:br/>
        <w:t>‫מתקן של קבע‪ .‬כמו כן אסולין יתירו לאליהו‪ ,‬או לבעל מקצוע מטעמם‪ ,‬גישה דרך דירתם‬</w:t>
        <w:br/>
        <w:t>‫לצורך עליה על הגג המשותף שמעל שטח ההרחבה לצורך התקנה‪/‬תחזוקה במתקנים שנהוג‬</w:t>
        <w:br/>
        <w:t>‫לשים על גג משותף כגון מערכת סולארית‪ ,‬ומדחס מזגן‪.‬‬</w:t>
        <w:br/>
        <w:t>‫‪ .87‬התקנת מרזבים חדשים על ידי אסולין‪ :‬ניתן בזה צו המורה לאסולין להתקין מרזב תקני‬</w:t>
        <w:br/>
        <w:t>‫למוצא שפיכת המים מהגג הנופלים ישירות על המרקיזה ששל אליהו‪ .‬כמו כן יש לחבר את‬</w:t>
        <w:br/>
        <w:t>‫המרזב הנוסף היורד מהגג אל המרזב השחור הקיים על מנת למנוע שפיכה של מים ישירות‬</w:t>
        <w:br/>
        <w:t>‫מגובה רב‪ .‬לחלופין‪ ,‬יותקן מרזב אחד המנקז הן את הגג המשותף והן את המרפסת הסגורה‬</w:t>
        <w:br/>
        <w:t>‫של משפחת אסולין באותו תוואי בו הונח המרזב השחור הנוכחי‪ .‬התקנת המרזבים תעשה‬</w:t>
        <w:br/>
        <w:t>‫ע"י חיבור של מרזב תקני שיוצמד לקיר הרלבנטי ויורד עד לקרקע ובאופן שמוצא המים יהיה‬</w:t>
        <w:br/>
        <w:t>‫על גבי אדמה ולא על גבי שטח בנוי או מרוצף‪ .‬צו זה יבוצע 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המשפט‬</w:t>
        <w:br/>
        <w:t>‫‪ .88‬נקודת המוצא בפסיקת הוצאות 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ריאליות ובכפוף להיותן סבירות‪ ,‬מידתיות והכרחיות‬</w:t>
        <w:br/>
        <w:t>‫לניהול ההליך )]ע"א ‪ 7627/20‬אייזלר החברה לניהול בע"מ נ' תפן מדיקל בע"מ‪ ,‬בפסקה ‪6‬‬</w:t>
        <w:br/>
        <w:t>‫)נבו ‪ ;(24.02.2022‬ע"א ‪ 9648/16‬אורהייטק ‪ GIS‬בע"מ נ' חן אביטן משרד עורכי דין‪ ,‬בפסקה‬</w:t>
        <w:br/>
        <w:t>‫‪) 67‬נבו ‪ ; (28.2.2018‬רע"א ‪ Magic Software Enterprises Ltd 7650/20‬נ' פאיירפלאי‬</w:t>
        <w:br/>
        <w:t>‫בע"מ‪ ,‬בפסקאות ‪) 11-9‬נבו ‪.[(28.12.2020‬‬</w:t>
        <w:br/>
        <w:t>‫‪ .89‬תקנה ‪ 151‬לתקנות סדר הדין האזרחי‪ ,‬תשע"ט‪ ,2018-‬קובעת את תכלית חיוב בעל דין‬</w:t>
        <w:br/>
        <w:t>‫בהוצאות ההליך‪ .‬תקנה ‪ 152‬לתקנות קובעת שברירת המחדל היא פסיקת הוצאות‪ ,‬ורק אם‬</w:t>
        <w:br/>
        <w:t>‫קיימים טעמים מיוחדים‪ ,‬לא ייפסקו הוצאות‪ .‬תקנה ‪ 153‬לתקנות‪ ,‬קובעת את שיעור הוצאות‬</w:t>
        <w:br/>
        <w:t>‫המשפט שיש לפסוק‪ ,‬כאשר נקבע באופן מפורש כי סכום שכר טרחת עו"ד‪ ,‬לא יפחת מהתעריף‬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תיק‪12/62/2023 ,12/45/2023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‫המינימאלי בכללי לשכת עורכי הדין‪ .‬ואילו תקנה ‪ 155‬לתקנות קובעת כיצד יחושב סכום‬</w:t>
        <w:br/>
        <w:t>‫ההוצאות‪.‬‬</w:t>
        <w:br/>
        <w:t>‫‪ .90‬תביעת אליהו התקבלה למעשה במלואה‪ .‬בהקשר זה אציין כי סילוק מתקן הכביסה‬</w:t>
        <w:br/>
        <w:t>‫מהשטח המשותף בוצע בהסכמתם רק לאחר הדיון הראשון‪ .‬לעומת זאת‪ ,‬עילת‬</w:t>
        <w:br/>
        <w:t>‫התביעה המרכזית בתביעת אליהו נדחתה והתרשמותי היא כי אמנם תביעה זו באה‬</w:t>
        <w:br/>
        <w:t>‫לעולם כצד טקטי במישור המשפטי‪ ,‬על מנת לשוות משקל נגד לתביעת אליהו‪.‬‬</w:t>
        <w:br/>
        <w:t>‫‪ .91‬בתיק זה התקיים קדם משפט‪ ,‬ביקור במקום במעמד הצדדים‪ ,‬הוגשו תצהירי עדות‬</w:t>
        <w:br/>
        <w:t>‫ראשית עליהם נחקרו המצהירים בפני והוגשו סיכומים בכתב‪.‬‬</w:t>
        <w:br/>
        <w:t>‫‪ .92‬לאור האמור‪ ,‬לאחר ששקלתי את מכלול השיקולים הרלוונטיים כמפורט לעיל‪ ,‬ולאחר‬</w:t>
        <w:br/>
        <w:t>‫ששקלתי את מלוא טענות הצדדים ואת התנהלותם בהליך ואת השלב שבו הסתיימה התביעה‬</w:t>
        <w:br/>
        <w:t>‫אני מורה כי על שאול וששונה אליהו‪ ,‬ביחד ולחוד‪ ,‬לשלם ליניב ושירן אסולין הוצאות משפט‬</w:t>
        <w:br/>
        <w:t>‫בסך כולל של ‪ .₪ 12,000‬תשלום ההוצאות יבוצע 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ביום‪ 30 ,‬יולי ‪ ,2025‬ה' אב תשפ"ה‪ 22 ,‬פברואר ‪2026‬בהעדר‪.‬‬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12/45/2023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