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5/451/2023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2025-05-22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‫דגני יעל‬     ‫‪1‬‬                          ‫תובעים‬</w:t>
        <w:br/>
        <w:t>‫הכט אפרים‬        ‫‪2‬‬</w:t>
        <w:br/>
        <w:t>‫רון טובה‬     ‫‪3‬‬</w:t>
        <w:br/>
        <w:t>‫אייזנשטיין מרים‬       ‫‪4‬‬</w:t>
        <w:br/>
        <w:t>‫פינקלשטיין דנה הלן‬       ‫‪5‬‬</w:t>
        <w:br/>
        <w:t>‫גולדשטיין אבי‬       ‫‪6‬‬</w:t>
        <w:br/>
        <w:t>‫יוזפוביץ נאוה‬      ‫‪7‬‬</w:t>
        <w:br/>
        <w:t>‫בית און אסנת‬       ‫‪8‬‬</w:t>
        <w:br/>
        <w:t>‫זיו זמיר מיכל‬      ‫‪9‬‬</w:t>
        <w:br/>
        <w:t>‫זמיר טוני איתן‬     ‫‪10‬‬</w:t>
        <w:br/>
        <w:t>‫שניידר רבקה‬       ‫‪11‬‬</w:t>
        <w:br/>
        <w:t>‫מרגולין ברוריה‬     ‫‪12‬‬</w:t>
        <w:br/>
        <w:t>‫הדר יואב יעקב‬      ‫‪13‬‬</w:t>
        <w:br/>
        <w:t>‫גולדברג אפרת‬      ‫‪14‬‬</w:t>
        <w:br/>
        <w:t>‫דיין סלומה‬     ‫‪15‬‬</w:t>
        <w:br/>
        <w:t>‫דיין אייל אלברט‬     ‫‪16‬‬</w:t>
        <w:br/>
        <w:t>‫לינדר רוני‬    ‫‪17‬‬</w:t>
        <w:br/>
        <w:t>‫גנץ ערן‬    ‫‪18‬‬</w:t>
        <w:br/>
        <w:t>‫סגל יוסף חיים‬      ‫‪19‬‬</w:t>
        <w:br/>
        <w:t>‫סגל חדוה‬     ‫‪20‬‬</w:t>
        <w:br/>
        <w:t>‫קפלן סטיבן מרק‬       ‫‪21‬‬</w:t>
        <w:br/>
        <w:t>‫קפלן אירית‬     ‫‪22‬‬</w:t>
        <w:br/>
        <w:t>‫שוורצשטיין בסר טלי‬ 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רובין לירן‬</w:t>
        <w:br/>
        <w:t>‫יעקב רוזן ‪ ,2‬רמת גן‬</w:t>
        <w:br/>
        <w:t>‫טל'‪ 036722268:‬פקס‪036722269:‬‬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‫זלינגר יעקב‬        ‫‪1‬‬                          ‫נתבעים‬</w:t>
        <w:br/>
        <w:t>‫זלינגר אורלי‬        ‫‪2‬‬</w:t>
        <w:br/>
        <w:t>‫זוסמן ישראל דב‬         ‫‪3‬‬</w:t>
        <w:br/>
        <w:t>‫זוסמן מרדכי מנחם מנדל‬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‪ 4-1‬באמצעות ב"כ‪ :‬עו"ד תשובה ויקטור‬</w:t>
        <w:br/>
        <w:t>‫תובל ‪ ,40‬רמת גן‬</w:t>
        <w:br/>
        <w:t>‫טל'‪ 0502377266:‬פקס‪036138686:‬‬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משה נאוה‬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גלברג נאור‬</w:t>
        <w:br/>
        <w:t>‫נח מוזס ‪ ,2‬ראשון לציון‬</w:t>
        <w:br/>
        <w:t>‫טל'‪ 0509710600:‬פקס‪,0776968986:‬‬</w:t>
        <w:br/>
        <w:t>‫עו"ד פנחס‪-‬רובין נירית‬</w:t>
        <w:br/>
        <w:t>‫הרודיון ‪ ,6‬תל אביב ‪ -‬יפו‬</w:t>
        <w:br/>
        <w:t>‫טל'‪0547788170:‬‬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 סקינן בפרויקט לחיזוק בית משותף המצוי ברח' דוד המלך ‪ 35‬פינת רח' אורי‬</w:t>
        <w:br/>
        <w:t>‫לסר ‪ 2‬בתל‪-‬אביב מפני רעידות אדמה על דרך של הריסת הבית הנוכחי והקמת‬</w:t>
        <w:br/>
        <w:t>‫בית חדש ומחוזק תחתיו הכולל תוספת דירות חדשות‪ .‬הבית המשותף ידוע גם‬</w:t>
        <w:br/>
        <w:t>‫כחלקות ‪ 380 ,366 ,365‬ו‪ 381-‬בגוש ‪( 6111‬להלן‪" :‬הבית המשותף"‪ ,‬או "הבית")‪.‬‬</w:t>
        <w:br/>
        <w:t>‫על הבית חל התקנון המצוי שבתוספת לחוק המקרקעין‪ ,‬התשכ"ט‪( 1969-‬להלן‪:‬‬</w:t>
        <w:br/>
        <w:t>‫"חוק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כולל ‪ 16‬דירות‪ ,‬כאשר התובעים הם בעלים של ‪ 13‬דירות מתוכן‪.‬‬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1‬ו‪ 2-‬הם בעלי תת‪-‬חלקה ‪ ;3‬הנתבעים ‪ 3‬ו‪ 4-‬הם בעלי תת‪-‬חלקה ‪4‬‬</w:t>
        <w:br/>
        <w:t>‫ואילו הנתבעת ‪ 5‬היא בעלת תת‪-‬חלקה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.4‬התובעים‪ ,‬שהם רוב בעלי הדירות בבית‪ ,‬התקשרו עם חברה יזמית בשם‪" :‬חברת‬</w:t>
        <w:br/>
        <w:t>‫נוגה אורי לסר בע"מ ח‪.‬פ ‪( "516225836‬להלן‪" :‬היזם") בהסכם לביצוע פרויקט‬</w:t>
        <w:br/>
        <w:t>‫להריסת הבית הקיים והקמת בית חדש ומחוזק תחתיו (להלן‪" :‬הפרויקט")‬</w:t>
        <w:br/>
        <w:t>‫וזאת על פי הסכם מיום ‪( 21.5.2021‬שיכונה להלן‪" 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עותרים לחייב הנתבעים לחתום או לחלופין למנות את ב"כ התובעים‪,‬‬</w:t>
        <w:br/>
        <w:t>‫או את ב"כ היזם‪ ,‬לחתום בשמם על ההסכם ונספחיו וכן על כל המסמכים‬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‫הדרושים לצורך הוצאתו אל הפועל וקיום הוראותיו של הפרויקט ו‪/‬או הכרוכים‬</w:t>
        <w:br/>
        <w:t>‫בו או הנובעים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.6‬המדובר בבית משותף‪ ,‬שנבנה לפני ה‪( 1.1.1980-‬הבית הוקם בשנת ‪ ,)1955‬ומכאן‬</w:t>
        <w:br/>
        <w:t>‫שהוא אינו עומד בתקן ישראלי ‪ 413‬לעמידות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.7‬התובעים‪ ,‬יחדיו‪ ,‬הם ‪ 81.25%‬מכלל בעלי הדירות בבית‪ ,‬אשר ‪ 85%‬מהרכוש‬</w:t>
        <w:br/>
        <w:t>‫המשותף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האמור ומכוח סיכונים בטיחותיים הכרוכים במגורים בבית‪ ,‬החליטו‬</w:t>
        <w:br/>
        <w:t>‫התובעים לבצע את הפרויקט על מנת להתאים את הבית לתקן הישראלי הנדרש‪.‬‬</w:t>
        <w:br/>
        <w:t>‫לצורך כך‪ ,‬התקשרו‪ ,‬כאמור‪ ,‬עם היזם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.9‬היזם הגיש בקשה להיתר בניה (בקשה מס' ‪ )22-2006‬וביום ‪ 15.2.2023‬ניתנה‬</w:t>
        <w:br/>
        <w:t>‫החלטת ועדת המשנה לתכנון ובניה‪ ,‬לאשר את הבקשה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קבלת החלטת הועדה‪ ,‬פנו התובעים פעם נוספת אל הנתבעים במטרה‬</w:t>
        <w:br/>
        <w:t>‫להביאם לחתום על ההסכם‪ ,‬אך הללו מסרבים לשתף פעולה עמם ועל כן הוגשה‬</w:t>
        <w:br/>
        <w:t>‫תביעה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.11‬דירות הנתבעים ‪ 4-1‬ממוקמות בקומת הקרקע ואילו דירת הנתבעת ‪ 5‬ממוקמת‬</w:t>
        <w:br/>
        <w:t>‫בקומה השנייה של הבית‪ .‬על פי ההסכם‪ ,‬יקבלו כל בעלי הדירות דירות חדשות‪,‬‬</w:t>
        <w:br/>
        <w:t>‫הכוללות תוספת שטח של כ‪ 23-‬מ"ר לכל דירה (לרבות ממ"ד)‪ ,‬בתוספת מרפסת‬</w:t>
        <w:br/>
        <w:t>‫שמש בשטח של ‪ 14‬מ"ר או גינה בשטח של ‪ 21‬מ"ר‪ ,‬מחסן וחניה תת‪-‬קרקעית‬</w:t>
        <w:br/>
        <w:t>‫לכל דירה‪ .‬כמו‪-‬כן‪ ,‬תוקם בבית מעלית ולבית יהיה מפרט יוקרתי‪ ,‬מרבית בעלי‬</w:t>
        <w:br/>
        <w:t>‫הדירות אף עולים קומה לעומת מיקום דירתם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.12‬מאז שנת ‪ 2016‬מתנהל דין ודברים מול הנתבעים‪ ,‬על מנת להביאם לחתום על‬</w:t>
        <w:br/>
        <w:t>‫ההסכם‪ ,‬אך הם מסרבים לעשות כן‪ ,‬משום שהם חברו יחד בניסיון לכפות על‬</w:t>
        <w:br/>
        <w:t>‫היזם מתווה‪ ,‬לפיו היזם יתקשר עמם בעסקה לרכישת שירותי בניה וזאת כתנאי‬</w:t>
        <w:br/>
        <w:t>‫לחתימתם על ההסכם‪ .‬למעשה‪ ,‬בהתנהלותם זו‪ ,‬הם מתנים את חתימתם בכך‬</w:t>
        <w:br/>
        <w:t>‫שהיזם יתקשר עמם בעסקה נפרדת מזו של יתר בעלי הדירות בבית‪ ,‬בגדרה‬</w:t>
        <w:br/>
        <w:t>‫הנתבעים ישלמו ליזם עבור שירותי בניה‪ ,‬ובכך‪ ,‬למעשה‪ ,‬יקבלו תמורה עודפת‬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לשאר בעלי הדירות בבית ובפרויקט‪ .‬בכך‪ ,‬מבקשים הנתבעים לסטות‬</w:t>
        <w:br/>
        <w:t>‫מעקרון השוויון‪ ,‬אשר הותווה על ידי הערכאות השיפוטיות ומהווה עיקרון‬</w:t>
        <w:br/>
        <w:t>‫מנחה בפרויקטים מסוג זה‪ .‬היזם‪ ,‬מסרב להתקשר עם הנתבעים בכל עסקה‬</w:t>
        <w:br/>
        <w:t>‫נפרדת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לנתבעת ‪ -5‬מאז שנת ‪ ,2020‬מתנהל מולה דין ודברים‪ ,‬שכלל פגישות רבות‪,‬‬</w:t>
        <w:br/>
        <w:t>‫אולם זו מסרבת לחתום על ההסכם בטענות מטענות שונות‪ ,‬כך‪ ,‬בין היתר‪,‬‬</w:t>
        <w:br/>
        <w:t>‫העלתה הנתבעת טענות בנוגע לדירת התמורה‪ ,‬שכן‪ ,‬לטענתה‪ ,‬דירתה עברה‬</w:t>
        <w:br/>
        <w:t>‫שיפוץ בליווי אדריכל וקיימים לה יתרונות רבים‪ .‬היזם הציג לנתבעת מספר‬</w:t>
        <w:br/>
        <w:t>‫פתרונות תכנוניים (חלופות) והקדיש זמן רב לפגישות עמה‪ ,‬אך הנתבעת דחתה‬</w:t>
        <w:br/>
        <w:t>‫כל פתרון שהוצע לה והגדילה לעשות והציבה תנאים בלתי אפשריים לתכנון‬</w:t>
        <w:br/>
        <w:t>‫דירתה‪ .‬כמו‪-‬כן‪ ,‬הציבה הנתבעת דרישות מסחריות לא מקובלות‪ ,‬אשר פוגעות‬</w:t>
        <w:br/>
        <w:t>‫גם הן בעקרון השוויון כלפי יתר התובעים אשר היזם מנוע מלקבלן‪.‬‬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.14‬דירת התמורה המוצעת לנתבעת ‪ 5‬היא דירה מרווחת לעומת דירתה הנוכחית‬</w:t>
        <w:br/>
        <w:t>‫וקיימת לגביה גמישות בתכנון הפנים‪ .‬כמו כן הוצע לנתבעת ‪ 5‬לעבור לקומה‬</w:t>
        <w:br/>
        <w:t>‫החמישית בבית – אלא שזו סירבה וביקשה תוספת של ‪ 13‬מ"ר נוספים לדירתה‬</w:t>
        <w:br/>
        <w:t>‫(נוסף על ה‪ 23-‬מ"ר אותם קיבל כל אחד מבעלי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.15‬בעלי דירות אחרות בבית‪ ,‬הדומות לדירתה של הנתבעת (דירות התובעים ‪ 6‬ו‪,)7-‬‬</w:t>
        <w:br/>
        <w:t>‫חתמו על ההסכם‪ .‬הנתבעת ‪ ,5‬אף הגישה התנגדות לבקשה להיתר בניה‬</w:t>
        <w:br/>
        <w:t>‫והתנגדותה נדונה ונדחתה על‪-‬ידי המוסד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לנתבעים ‪ -2-1‬על דירת הנתבעים ‪ 2-1‬רשומות הערות לפי סעיף ‪11‬א'‬</w:t>
        <w:br/>
        <w:t>‫לפקודת המסים (גביה)‪,‬כאשר האחרונה שבהן הינה על סכום של ‪.₪ 3,360,954‬‬</w:t>
        <w:br/>
        <w:t>‫כמו‪ -‬כן‪ ,‬נרשמה הערה בקשר עם צו עיקול של לשכת ההוצאה לפועל‪ .‬מאחר‬</w:t>
        <w:br/>
        <w:t>‫ודירת הנתבעים ‪ 1‬ו‪ 2-‬אינה נקייה וחופשית משעבודים‪ ,‬הודיע היזם כי הוא לא‬</w:t>
        <w:br/>
        <w:t>‫יהיה זכאי לקבל ליווי בנקאי וכפועל יוצא מכך יתקשה להעניק בטחונות‬</w:t>
        <w:br/>
        <w:t>‫כספיים לבעלי הדירות‪ ,‬כפי שנדרש בהתאם לתנאי ההסכם‪ ,‬לפיהם ליווי בנקאי‬</w:t>
        <w:br/>
        <w:t>‫מהווה תנאי מתלה להסכם ולהוצאתו לפועל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"גוררים רגליים" ואין להם כוונה אמיתית לחתום על ההסכם או‬</w:t>
        <w:br/>
        <w:t>‫לקדם משא ומתן ממשי לצורך חתימתו ובכך הם מסכלים את הוצאתו לפועל‬</w:t>
        <w:br/>
        <w:t>‫של הפרויקט ומטילים סיכון על יתר בעלי הדירות‪ ,‬אשר מעוניינים במימושו‪.‬‬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.18‬עילת התביעה מעוגנת בסעיף ‪5‬א'(א) לחוק המקרקעין (חיזוק בתים משותפים‬</w:t>
        <w:br/>
        <w:t>‫מפני רעידות אדמה)‪ ,‬התשס"ח‪( 2008-‬להלן‪"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.19‬בנסיבות העניין‪ ,‬יש להעביר את נטל הראיה ונטל השכנוע לכתפיהם של‬</w:t>
        <w:br/>
        <w:t>‫הנתבעים‪ ,‬מדוע יש לקבל את התנגדותם לביצוע הפרויקט‪ .‬מאחר שמדובר‬</w:t>
        <w:br/>
        <w:t>‫במספר מתנגדים מועט‪ ,‬הנטל דלעיל כבד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.20‬לפיכך‪ ,‬מבוקש לאשר לתובעים לבצע את העבודות באמצעות היזם‪ ,‬וזאת בתנאי‬</w:t>
        <w:br/>
        <w:t>‫ההסכם ללא צורך בקבלת הסכמת הנתבעים ובתוך כך‪ ,‬להורות להם לחתום על‬</w:t>
        <w:br/>
        <w:t>‫ההסכם או לאפשר לב"כ התובעים או ב"כ היזם לחתום בשמם על מלוא מסמכי‬</w:t>
        <w:br/>
        <w:t>‫הפרויקט כשם שנחתמו על‪-‬ידי יתר בעלי הדירות (התובעים)‪ .‬עוד מבוקש‪ ,‬ליתן‬</w:t>
        <w:br/>
        <w:t>‫צו המורה לנתבעים ‪ 1‬ו‪ 2-‬לפעול באופן מיידי להסרת ההערות לפי סעיף ‪11‬א'‬</w:t>
        <w:br/>
        <w:t>‫לפקודת המסים (גביה) ו‪/‬או צו לעיקול ו‪/‬או כל הערה אחרת הרשומה על‬</w:t>
        <w:br/>
        <w:t>‫בעלותם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 הסכם שצורף לכתב התביעה לא נחתם כדין על ידי התובעים‪ ,‬משום‬</w:t>
        <w:br/>
        <w:t>‫שההחלטה בדבר ביצוע העבודות לא אושרה על‪-‬פי הוראות סעיף ‪ 7‬לחוק‬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.22‬כתב התביעה וההסכם‪ ,‬אינם כוללים פירוט מינימלי של התמורה‪ ,‬כיצד חולקו‬</w:t>
        <w:br/>
        <w:t>‫התמורות במסגרת הפרויקט ואינם מבהירים מדוע אין שוויוניות בין בעלי‬</w:t>
        <w:br/>
        <w:t>‫הדירות – וזאת בניגוד לפסיקה‪.‬‬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.23‬הנתבעים אינם מתנגדים לביצוע עבודה ברכוש המשותף שמטרתה הריסת הבית‬</w:t>
        <w:br/>
        <w:t>‫הקיים והקמתו מחדש – אלא מסרבים למכור את חלק מזכויותיהם בדירתם‬</w:t>
        <w:br/>
        <w:t>‫וברכוש המשותף הצמוד לה ליזם‪ ,‬לכן וכדי שניתן יהיה להוציא את עבודות‬</w:t>
        <w:br/>
        <w:t>‫החיזוק אל הפועל‪ ,‬מוכנים הנתבעים הנ"ל לרכוש שירותי בניה (עבור כל חלקם‬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 בזכויות) בבית שייבנה‪ ,‬מהיזם‪ ,‬בתשלום תמורה מלאה‪ ,‬לרבות תוספת‬</w:t>
        <w:br/>
        <w:t>‫תשלום של רווח קבלני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.24‬הנתבעים באו בדברים עם היזם וזה נתן את הסכמתו לכך‪ ,‬אך הציב תנאי לפיו‬</w:t>
        <w:br/>
        <w:t>‫יש לקבל את הסכמת יתר בעלי הדירות בבית‪ ,‬וזאת עד למועד קבלת החלטת‬</w:t>
        <w:br/>
        <w:t>‫הועדה המקומית לתכנון ובניה‪ ,‬בדבר מתן היתר בתנאים לתכנית החיזוק‪ ,‬שאם‬</w:t>
        <w:br/>
        <w:t>‫לא כן‪ ,‬יצטרפו הנתבעים למתווה העסקה שנחתם על‪-‬ידי רוב בעלי הדירות עם‬</w:t>
        <w:br/>
        <w:t>‫היזם‪ .‬הנתבעים לא הסכימו לכל התנאים שדרש היזם ובמיוחד לתנאי שקבע‬</w:t>
        <w:br/>
        <w:t>‫שאם בעלי הדירות האחרים לא יתנו את הסכמתם‪ ,‬הם יצטרפו למתווה העסקה‬</w:t>
        <w:br/>
        <w:t>‫עם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השגת ההסכמות עם היזם‪ ,‬פנו הנתבעים אל ב"כ בעלי הדירות‪ ,‬נציגות‬</w:t>
        <w:br/>
        <w:t>‫הבית ובעלי הדירות עצמם ודיווחו להם אודות ההסכמה הנ"ל וביקשו את‬</w:t>
        <w:br/>
        <w:t>‫אישורם‪ ,‬אך האחרונים לא שיתפו פעולה עם הנתבעים ולא ניסו ליצור קשר‬</w:t>
        <w:br/>
        <w:t>‫עמם וחלף זאת‪ ,‬הגישו את התביעה הנוכחית‪.‬‬</w:t>
        <w:br/>
        <w:t>‫הנתבעים אינם מבקשים זכות עודפת כלשהי ביחס לבעלי הזכויות האחרים‬</w:t>
        <w:br/>
        <w:t>‫בבית‪ ,‬שכן כל אחד מבעלי הדירות האחרים מוסר את דירתו ומקבל ללא תוספת‬</w:t>
        <w:br/>
        <w:t>‫תשלום דירה חדשה חלף דירתו הישנה‪ .‬כמו‪-‬כן‪ ,‬מקבל כל בעל דירה הטבות‬</w:t>
        <w:br/>
        <w:t>‫נוספות‪ ,‬כגון‪ :‬שכר‪-‬דירה לכל תקופת הבניה‪ ,‬תשלום הוצאות פינוי וחזרה לדירה‬</w:t>
        <w:br/>
        <w:t>‫החדשה והטבות מיסוי הכלולות במסגרת תמ"א ‪ .38/2‬לעומת זאת‪ ,‬הנתבעים‬</w:t>
        <w:br/>
        <w:t>‫רוכשים במחיר מלא את שירותי הבניה בגין זכויותיהם‪ ,‬בתוספת דמי ייזום ולא‬</w:t>
        <w:br/>
        <w:t>‫ייהנו מהטבות המיסוי שעתידים לקבל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.25‬הנתבעים‪ ,‬אינם מוכנים למכור את זכויותיהם בבית ליזם‪ .‬עם זאת‪ ,‬הם מוכנים‬</w:t>
        <w:br/>
        <w:t>‫לשלם ליזם תמורה מלאה עבור שירותי הבניה‪ ,‬כך שהם יקבלו את מלוא חלקם‬</w:t>
        <w:br/>
        <w:t>‫היחסי בדירות שייבנו בבית וישלמו עבור שירותי הבניה‪ .‬על כן‪ ,‬אין מדובר‬</w:t>
        <w:br/>
        <w:t>‫בתמורה עודפת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.26‬עמדת הנתבעים עולה בקנה אחד עם זכות הקניין שנקבעה בחוק המקרקעין‪,‬‬</w:t>
        <w:br/>
        <w:t>‫בהוראת סעיף ‪ 3‬לחוק יסוד‪ :‬כבוד האדם וחרותו ותכליותיהן‪.‬‬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.27‬העסקה בה עסקינן‪ ,‬היא עסקה בגדרה מוכרים בעלי הדירות את זכויותיהם‬</w:t>
        <w:br/>
        <w:t>‫בבית ליזם‪ ,‬כנגד קבלת שירותי בניה‪ ,‬כך שבעלי הזכויות בבית (התובעים) יקבלו‬</w:t>
        <w:br/>
        <w:t>‫דירה חדשה‪ ,‬חלף דירתם הישנה‪ ,‬מבלי שיידרשו לשלם תשלום כלשהו ליזם‪,‬‬</w:t>
        <w:br/>
        <w:t>‫קרי‪ :‬מדובר בעסקת קומבינציה‪.‬‬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.28‬הנתבעים הם בעלים של דירה לה צמודים ‪ 39/525‬חלקים מהרכוש המשותף‬</w:t>
        <w:br/>
        <w:t>‫ולכן לנתבעים יש זכות קניינית בהיקף זה‪ ,‬מכל מה שייבנה על המגרש‪ ,‬לאחר‬</w:t>
        <w:br/>
        <w:t>‫שייהרס הבית הקיים‪ .‬כל זכויות הבניה למגרשים נשוא מיזם זה‪ ,‬קיימות‬</w:t>
        <w:br/>
        <w:t>‫ונובעות מתב"ע של תכנית הרובעים (רובע ‪ )4‬ולא נוספו כל זכויות בניה במסגרת‬</w:t>
        <w:br/>
        <w:t>‫תכנית תמ"א ‪ ,38/2‬מלבד קבלת הטבות מס‪ .‬זוהי למעשה עסקת קומבינציה‬</w:t>
        <w:br/>
        <w:t>‫במסווה של תמ"א ‪ .38/2‬הנתבעים אינם מעוניינים למכור את זכויותיהם בבית‬</w:t>
        <w:br/>
        <w:t>‫וברכוש המשותף ואף אינם מתנגדים לביצוע עבודות החיזוק – אלא אך‬</w:t>
        <w:br/>
        <w:t>‫מבקשים לשלם עבור שירותי הבניה ולשמור בבעלותם את מלוא זכויות הבניה‬</w:t>
        <w:br/>
        <w:t>‫כפי חלקם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.29‬לכאורה‪ ,‬אם כל בעלי הדירות בבית היו מסוגלים לממן את עלות בניית הבית‪,‬‬</w:t>
        <w:br/>
        <w:t>‫הרי שכל בעלי הדירות היו מסכימים על הריסתו והקמת בית חדש תחתיו‪ ,‬תוך‬</w:t>
        <w:br/>
        <w:t>‫שהדירות בבית החדש היו מתחלקות בין בעלי הדירות‪ ,‬כדי חלקם היחסי ברכוש‬</w:t>
        <w:br/>
        <w:t>‫המשותף וכל אחד מבעלי הדירות‪ ,‬היה משלם עבור שירותי הבניה כדי חלקו‬</w:t>
        <w:br/>
        <w:t>‫היחסי בהם‪ .‬התובעים‪ ,‬בחרו לממן את ביצוע העבודות על דרך של מכירת חלק‬</w:t>
        <w:br/>
        <w:t>‫מזכויותיהם ברכוש המשותף וזוהי זכותם‪ ,‬אלא שהנתבעים לא רוצים לעשות‬</w:t>
        <w:br/>
        <w:t>‫כן ומוכנים לממן את חלקם היחסי בעלויות הבניה ועל כן‪ ,‬מדובר באותה עסקה‬</w:t>
        <w:br/>
        <w:t>‫בדיוק‪ .‬הנתבעים לא מבקשים לעצמם שום הטבה אל מול העסקה שביצעו‬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 5‬א' לחוק החיזוק‪ ,‬אינו מקנה לבעלי הדירות הכוח או הזכות לכפות על‬</w:t>
        <w:br/>
        <w:t>‫הנתבעים למכור חלק מזכויותיהם במגרש לצורך מימון העבודות ברכוש‬</w:t>
        <w:br/>
        <w:t>‫המשותף לצד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.31‬הצעת הנתבעים איננה עסקה הסוטה מעיקרון השוויון‪ .‬הנתבעים מעדיפים‬</w:t>
        <w:br/>
        <w:t>‫לשלם ‪ 100%‬מעלות שירותי הבניה ולכן גם התובעים וגם הנתבעים משלמים‪,‬‬</w:t>
        <w:br/>
        <w:t>‫למעשה‪ ,‬עבור שירותי הבניה – אלא שהתובעים עושים זאת על דרך של מכירת‬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מהזכויות במקרקעין וקבלת דירה חדשה ללא תשלום ועוד הטבות‪ ,‬בעוד‬</w:t>
        <w:br/>
        <w:t>‫שהנתבעים אינם מקבלים זאת ומוכנים לשלם בכסף מלא את מלוא שירותי‬</w:t>
        <w:br/>
        <w:t>‫הבניה ואינם מקבלים את ההטבות שניתנות לתובעים‪ .‬לכן‪ ,‬אופן המימון של מי‬</w:t>
        <w:br/>
        <w:t>‫מבעלי הזכויות אינו פוגע בעיקרון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‪ 5‬אינה מתנגדת ואינה "סרבנית חתימה חסרת תום‪-‬לב" כפי שתוארה‬</w:t>
        <w:br/>
        <w:t>‫בכתב התביעה והיא אף אינה מעכבת אותו או פוגעת בעיקרון השוויון‪ .‬ההיפך‬</w:t>
        <w:br/>
        <w:t>‫הוא הנכון‪ .‬הנתבעת ‪ 5‬אף הייתה בעבר בנציגות הבית ונכחה בכל אסיפות בעלי‬</w:t>
        <w:br/>
        <w:t>‫הדירות ונטל ה חלק פעיל לאורך כל הדרך בקידום הפרויקט‪ .‬ניתן היה לייתר‬</w:t>
        <w:br/>
        <w:t>‫את כל ההליכים ולחסוך הוצאות‪ ,‬אילו היזם היה נותן לנתבעת ‪ 5‬הזדמנות‬</w:t>
        <w:br/>
        <w:t>‫נאותה וכנה להשמיע את בקשותיה ולבחון את החלופה הטובה ביותר עבורה‪,‬‬</w:t>
        <w:br/>
        <w:t>‫כפי שעשתה‪ ,‬בסופו של דבר‪ ,‬הנתבעת ‪ ,5‬במסגרת הליך זה‪ ,‬עת פנתה לאדריכלית‬</w:t>
        <w:br/>
        <w:t>‫מטעמה‪ ,‬שביצעה עבורה תכנון מיטיב לדירתה‪ ,‬אשר היה מניח את דעתה‪ ,‬שאז‬</w:t>
        <w:br/>
        <w:t>‫הייתה הנתבעת ‪ 5‬חותמת על ההסכם מבלי להיגרר להליכים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‪ 5‬מעוניינת לשוב ולגור בדירתה לכשיסתיים הפרויקט (וזאת בניגוד‬</w:t>
        <w:br/>
        <w:t>‫ליתר בעלי הדירות)‪ ,‬זו גם הסיבה שרכשה את הדירה בשעתו‪ ,‬לנוכח הנוף‬</w:t>
        <w:br/>
        <w:t>‫המרהיב לשדרת רח' דוד המלך וזוהי הסיבה לרצונה העז כי תכנון דירתה יהיה‬</w:t>
        <w:br/>
        <w:t>‫מיטבי ולשביעות רצונה המלא‪.‬‬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.34‬היזם או מי מטעמו קיימו סך הכל עם הנתבעת ‪ 3‬עד ‪ 5‬פגישות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.35‬טענת היזם לפיה הוא דוגל בעקרון השוויון ופועל בשקיפות איננה נכונה‪.‬‬</w:t>
        <w:br/>
        <w:t>‫הנתבעת ‪ 5‬גילתה אודות אירועים מסוימים בדיעבד‪ .‬כך‪ ,‬לדוגמה‪ ,‬גילתה כי‬</w:t>
        <w:br/>
        <w:t>‫משפחת מרגולין‪ ,‬עתידה לקבל תמורה בקומה ‪ 5‬וזאת מבלי שיקוזזו מדירתה ‪4‬‬</w:t>
        <w:br/>
        <w:t>‫מ"ר; כמו כן לאחר מחלוקת עם משפחת גנץ‪ ,‬קיבלה משפחת גנץ דירה בקומה‬</w:t>
        <w:br/>
        <w:t>‫רביעית בלי קיזוז של ‪ 2‬מ"ר‪ .‬גם הנתבעים ‪ 3‬ו‪ ,4-‬משפחת זוסמן‪ ,‬מקבלים דירת‬</w:t>
        <w:br/>
        <w:t>‫גן‪ ,‬במסגרת התמורה הניתנת להם‪ ,‬שעה שכיום דירתם היא דירת קרקע ללא‬</w:t>
        <w:br/>
        <w:t>‫חצר או גינה‪ ,‬בצירוף מרפסת בשטח של ‪ 21‬מ"ר‪ ,‬כאשר כל שאר בעלי הדירות‬</w:t>
        <w:br/>
        <w:t>‫מקבלים ‪ 14‬מ"ר מרפסת בלבד‪ .‬הצמדת הגינה מהווה תמורה המצריכה את‬</w:t>
        <w:br/>
        <w:t>‫הסכמת כלל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.36‬נציגות הבית משתפת פעולה עם היזם ומשפיעה על החלטותיו ויוצרת חוסר‬</w:t>
        <w:br/>
        <w:t>‫שקיפות כלפי נתבעת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.37‬טענותיה של הנתבעת ‪ 5‬לגיטימיות‪ ,‬סבירות ומושכלות‪ .‬כל שנתבקש הוא לתכנן‬</w:t>
        <w:br/>
        <w:t>‫עבורה מטבח לחזית‪ ,‬כפי שיש לה כיום‪ ,‬וכפי ששודרג לכל יתר הדירות‪ .‬כמו‪-‬כן‬</w:t>
        <w:br/>
        <w:t>‫לעניין ביטול כיווני אוויר‪ ,‬בעניינה מדובר בביטול שני כיווני אוויר וירידה‬</w:t>
        <w:br/>
        <w:t>‫משמעותית בכיוון השלישי ולא כיוון אחד כפי שמשתמע מכתב התביעה‪ .‬אמנם‪,‬‬</w:t>
        <w:br/>
        <w:t>‫היזם הציע פתרונות תכנוניים‪ ,‬אך פתרונות אלו אינם ישימים‪ ,‬ולא משביעים‬</w:t>
        <w:br/>
        <w:t>‫את רצונה של הנתבעת ‪ 5‬ביחס לתכנון מיטבי שניתן לבצע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.38‬מחוות הדעת שצירפה הנתבעת ‪ 5‬לכתב התביעה‪ ,‬ניתן להיווכח כי התכנון‬</w:t>
        <w:br/>
        <w:t>‫המבוקש אפשרי ומשאיר חלק מיתרונות הדירה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.39‬מעיון בתהליך ובהתכתבויות למול הנתבעת ‪ ,5‬עם כל הגורמים‪ ,‬ניתן לראות כי‬</w:t>
        <w:br/>
        <w:t>‫הנתבעת ‪ 5‬מד ברת על שינוי קווי המתאר של הדירה ולא בהגדלת הדירה או‬</w:t>
        <w:br/>
        <w:t>‫בפיצוי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.40‬בדירת הנתבעת ‪ 5‬קיימים כיום שלושה חדרי שינה ומטבח פינתי‪ ,‬עם שני כיווני‬</w:t>
        <w:br/>
        <w:t>‫אוויר בחזית‪ ,‬ואילו בדירת התמורה‪ ,‬המטבח "כלוא" ללא חלונות וככל‬</w:t>
        <w:br/>
        <w:t>‫שמחזירים את המטבח למקומו‪ ,‬נוצרת דירה בת שלושה חדרים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.41‬גם הטענה לפיה הוצע לנתבעת ‪ 5‬לעלות לקומה החמישית היא טענה מטעה‪ ,‬שכן‪,‬‬</w:t>
        <w:br/>
        <w:t>‫בד בבד עם העלייה בקומה‪ ,‬נתבקש להפחית ‪ 4‬מ"ר משטח דירת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.42‬הנתבעת לא ביקשה‪ ,‬בשום שלב‪ ,‬תוספת של ‪ 13‬מ"ר בנוסף ל‪ 23-‬מ"ר‪ .‬קיים פער‬</w:t>
        <w:br/>
        <w:t>‫תהומי בין התמורות הניתנות לתובעים לבין התמורות המוצעות לנתבעת‪.‬‬</w:t>
        <w:br/>
        <w:t>‫ראשית‪ :‬מיקום המטבח הופך להיות כלוא ללא חלונות‪ .‬ליתר בעלי הדירות‬</w:t>
        <w:br/>
        <w:t>‫מוסיפים חדר שינה ואילו לנתבעת‪ ,‬ככל שהמטבח יהיה בחזית אין תוספת חדר‪.‬‬</w:t>
        <w:br/>
        <w:t>‫ליתר בעלי הדירות יש תוספת חדר רחצה ואילו לנתבעת כיום יש שני חדרי רחצה‬</w:t>
        <w:br/>
        <w:t>‫עם חלונות‪ ,‬אך במצב המוצע‪ ,‬חדר רחצה אחד יהיה ללא חלונות‪ .‬לתובעים יש‬</w:t>
        <w:br/>
        <w:t>‫ירידה של כיוון אויר אחד או כלל לא והגדלת שני כיווני אוויר אחרים ואילו‬</w:t>
        <w:br/>
        <w:t>‫לנתבעת יש ירידה של שני כיווני אוויר‪ ,‬בצירוף ירידה ניכרת בכיוון השלישי‬</w:t>
        <w:br/>
        <w:t>‫והגדלה של כיוון אוויר אחד בלבד‪ .‬בעלי דירות דומות לדירת הנתבעת‪ ,‬שהן‬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התובעים ‪ 6‬ו‪ 19 ,7-‬ו‪( 20-‬משפחות גולדשטיין וסגל) שהם חברי נציגות‪,‬‬</w:t>
        <w:br/>
        <w:t>‫זכו להטבות ולהם "דאגו" באופן פרטני‪ .‬כך‪ ,‬לדוגמה‪ ,‬משפחת סגל ביקשה‬</w:t>
        <w:br/>
        <w:t>‫לשדרג בתשלום את דירתם לדירת מיני פנטהאוז ואילו משפחת גולדשטיין‬</w:t>
        <w:br/>
        <w:t>‫קיבלה מטבח לחזית עם שני כיווני אוויר בצירוף שלושה חדרי שינה‪ .‬מבין‬</w:t>
        <w:br/>
        <w:t>‫הדירות הנ"ל‪ ,‬רק דירת הנתבעת ‪ 5‬עברה שיפוץ‪ ,‬כך שהמטבח הועבר לחזית עם‬</w:t>
        <w:br/>
        <w:t>‫שני כיווני אוויר נוסף לה חדר שינה וחדר רחצה‪ .‬היזם הציג לנתבעת ‪ 5‬תכנון‬</w:t>
        <w:br/>
        <w:t>‫דירת תמורה‪ ,‬המרע את מצבה ביחס לדירה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.43‬היזם מתעלם מבקשות תכנון ריאליות‪ ,‬אשר מאששות את העובדה כי ניתן‬</w:t>
        <w:br/>
        <w:t>‫למקסם את התכנון בדירת הנתבעת – אלא שהיזם מערים קשיים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.44‬ביום ‪ 28.1.2024‬התקיים דיון קדם משפט‪ ,‬במסגרתו חזרו הצדדים על‬</w:t>
        <w:br/>
        <w:t>‫טענותיהם‪ .‬ב"כ התובעים הבהיר כי הוצעו לנתבעת ‪ 5‬שלוש חלופות תכנוניות‬</w:t>
        <w:br/>
        <w:t>‫(נוסף על התכנית המקורית) – אלא שלטענת הנתבעת ‪ ,5‬אף אחת מהן אינה‬</w:t>
        <w:br/>
        <w:t>‫מניחה את דעתה‪ .‬לדברי ב"כ התובעים‪ ,‬הצעתה התכנונית של הנתבעת משמעה‬</w:t>
        <w:br/>
        <w:t>‫אבדן מטרים רבועים סחירים‪ ,‬לרבות שטחי שירות של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.45‬בשלהי הדיון ביקשו הצדדים שהות על מנת שאדריכל הפרויקט ייפגש עם‬</w:t>
        <w:br/>
        <w:t>‫אדריכלית הנתבעת ‪ 5‬בניסיון למצוא תכנון מיטבי לדירתה בהתחשב באילוצים‬</w:t>
        <w:br/>
        <w:t>‫השונים ובתוך כך ביקשו לקבוע את התיק לקדם משפט מסכם‪.‬‬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ניתנה לצדדים שהות על מנת לנסות להידבר ביניהם ולייתר את‬</w:t>
        <w:br/>
        <w:t>‫הסכסוך וככל שלא יגיעו להסכמות‪ ,‬נקבע התיק לישיבת קדם משפט מסכם‬</w:t>
        <w:br/>
        <w:t>‫ליום ‪.3.3.2024‬‬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.46‬ביום ‪ 3.3.2024‬נערך קדם משפט מסכם ובהעדר הסכמה‪ ,‬נקבע התיק להוכחות‬</w:t>
        <w:br/>
        <w:t>‫ליום ‪.16.6.2024‬‬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.47‬ביום ‪ 16.6.2024‬העידו‪ ,‬מטעם התובעים‪ :‬מר צחי סגל – בעל דירה בבית; מר‬</w:t>
        <w:br/>
        <w:t>‫כפיר פלד – אדריכל; השמאי מר דרור גולדנברג; מר אבי גולדשטיין – בעל דירה‬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 העידו‪ :‬מר מרדכי‪-‬מנחם זוסמן (הנתבע ‪ ;)4‬מר יעקב בירנבאום‬</w:t>
        <w:br/>
        <w:t>‫– שמאי; גב' גבריאלה סוריאנו – אדריכלית; מר סימן שאזו – היזם; מר נדב‬</w:t>
        <w:br/>
        <w:t>‫בית‪-‬און – אחיו של בעל דירה בבית וחבר נציגות; מר גדי ריקליס – 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להמשך דיון וסיכומים ליום ‪.10.10.2024‬‬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.48‬ביום ‪ 10.10.2024‬העידו‪ ,‬מטעם הנתבעים‪ :‬גב' אירית קפלן‪ -‬בעלת דירה בבית‬</w:t>
        <w:br/>
        <w:t>‫(תובעת ‪ ;)22‬ירון נאמן – שמאי; נאוה בן משה – הנתבעת ‪ ;5‬זלינגר יעקב –‬</w:t>
        <w:br/>
        <w:t>‫הנתבע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ובהסכמת הצדדים‪ ,‬נדחה התיק לשמיעת עדותו של הנתבע ‪ ,3‬מר‬</w:t>
        <w:br/>
        <w:t>‫זוסמן ליום ‪ 13.10.2024‬ולאחר מכן נקבע התיק לסיכומים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11.11.2024‬סיכמו הצדדים את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 אפוא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‫נתבעים ‪4-1‬‬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.50‬לאחר ששקלתי את נימוקי ההתנגדות של הנתבעים ‪ 4-1‬מצאתי לדחותם‪.‬‬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נימוקיי‪:‬‬</w:t>
        <w:br/>
        <w:t>‫אופיין של זכויות בניה לרבות זכויות מכוח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 פרויקט נושא ההליך‪ ,‬הינו פרויקט לחיזוק הבית מפני רעידות אדמה‪ ,‬מכוח‬</w:t>
        <w:br/>
        <w:t>‫תכנית רובע ‪ 4‬המטמיעה את תכנית תמ"א ‪ .38‬במסגרת התכנית‪ ,‬מוכרים בעלי‬</w:t>
        <w:br/>
        <w:t>‫הדירות את מלוא זכויות הבניה השייכות להם ליזם בתמורה לקבלת דירות‬</w:t>
        <w:br/>
        <w:t>‫חדשות בבית חדש ומחוזק‪.‬‬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 פי הדין זכויות הבניה‪ ,‬אינן בבחינת "רכוש משותף" ואין להם קיום עצמאי‪.‬‬</w:t>
        <w:br/>
        <w:t>‫מדובר בנכס כלכלי שנמצא בבעלות משותפת של בעלי הדירות בבית המשותף‬</w:t>
        <w:br/>
        <w:t>‫(רע"א ‪ 2821/95‬שמחה לוסטיג נ' נעמי מייזלס‪ ,‬פ"ד נ(‪ ;)1996( 517 )1‬ע"א‬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11965/05‬עזבון המנוח מרדכי קליין נ' דוד שרון פרופסור‪( ,‬נבו‪;)27.8.2009 ,‬‬</w:t>
        <w:br/>
        <w:t>‫ע"א ‪ 432/86‬מזרחי נ' חביב פד"י מ(‪ )4‬עמ' ‪.)680‬‬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.53‬כברירת מחדל‪ ,‬זכויות בניה מחולקות בין בעלי הדירות בהתאם לחלקם היחסי‬</w:t>
        <w:br/>
        <w:t>‫ברכוש המשותף (ע"א ‪ 6900/14‬לוי נ' בנבנישתי (נבו‪ ;)28.9.2016 ,‬ע"א (ת"א)‬</w:t>
        <w:br/>
        <w:t>‫‪ 15431-04-21‬שירלי דוידוביץ נ' עופר גפני‪ ,‬בפסקה ‪( 32‬נבו‪ ;)5.9.2022 ,‬ע"א‬</w:t>
        <w:br/>
        <w:t>‫‪ 7808/21‬אחוזת חלקה ‪ 180/8‬בגוש ‪ 6940‬בע"מ ו‪ 16-‬אח' נ' חברת גג בית הדר‬</w:t>
        <w:br/>
        <w:t>‫בע"מ‪ ,‬בפסקה ‪( 23‬נבו ‪ )11.07.2023‬כך גם אמורות הדירות החדשות להירשם‬</w:t>
        <w:br/>
        <w:t>‫על‪-‬שם בעלי הדירות (ר' סעיף ‪(5‬ד) לחוק החיזוק)‪ .‬על כן‪" ,‬עסקה" בגדרה‬</w:t>
        <w:br/>
        <w:t>‫הדירות החדשות תירשמנה באופן שונה מחייבת הסכמת כל בעלי הדירות‪ ,‬וככל‬</w:t>
        <w:br/>
        <w:t>‫שזו לא ניתנה‪ ,‬רשאים רוב בעלי הדירות לפנות בתביעה למפקחת על רישום‬</w:t>
        <w:br/>
        <w:t>‫מקרקעין על מנת לכפות עסקה שכזו על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.54‬במוקד ההתנגדות של נתבעים ‪ 4-1‬מצויה דרישתם שלא להשתלב בעסקה‬</w:t>
        <w:br/>
        <w:t>‫שנכרתה בין רוב בעלי הדירות לבין היזם‪ ,‬אלא לשמר בידיהם זכויות בנייה‬</w:t>
        <w:br/>
        <w:t>‫ולרכוש מאת היזם שירותי בנייה וזאת תוך תשלום הרווח הקבלני והמיסים‬</w:t>
        <w:br/>
        <w:t>‫הנובעים מכך‪ .‬לטענתם‪ ,‬זהו מנגנון המבטא את זכות הקניין שלהם‪ ,‬ומונע "מכר‬</w:t>
        <w:br/>
        <w:t>‫כפוי" של נכסיהם ליזם‪ .‬יצוין כי מדובר במתווה פרטני‪ ,‬אשר אינו מקובל לא על‬</w:t>
        <w:br/>
        <w:t>‫התובעים ולא על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 מצאתי כי בטענותיהם יש כדי להצדיק התנגדות לפי סעיף ‪ 5‬לחוק החיזוק‪,‬‬</w:t>
        <w:br/>
        <w:t>‫ואבאר זאת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סעיף ‪ 5‬לחוק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.56‬ראשית‪ ,‬כפי שהוסבר לעיל‪ ,‬זכויות הבנייה בבית משותף אינן זכות קניינית‬</w:t>
        <w:br/>
        <w:t>‫נפרדת השייכת לבעל דירה פלוני‪ ,‬אלא הן נובעות מהוראות סטטוטוריות‬</w:t>
        <w:br/>
        <w:t>‫ותכנוניות‪ ,‬ומשויכות למקרקעין‪ .‬בהתאם להלכה שנקבעה בע"א ‪10322/03‬‬</w:t>
        <w:br/>
        <w:t>‫ישעיהו נ' שטרייכר‪ ,‬פ"ד נט(‪( )2005( 449 )6‬להלן‪" :‬ישעיהו")‪ ,‬אין מדובר‬</w:t>
        <w:br/>
        <w:t>‫ברכוש משותף כהגדרתו בחוק המקרקעין‪ ,‬אלא ב"זכות בבעלות משותפת" של‬</w:t>
        <w:br/>
        <w:t>‫כלל בעלי הדירות‪ ,‬אשר אינה ניתנת להצמדה חד‪-‬צדדית לדירה מסוימת או‬</w:t>
        <w:br/>
        <w:t>‫ל"שמירה" עצמאית‪:‬‬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‫"זכויות הבנייה הינן נכס בבעלות משותפת‪ ,‬אף‪-‬על‪-‬פי שאינו חלק מן הרכוש‬</w:t>
        <w:br/>
        <w:t>‫המשותף‪ ...‬כיוון שהקרקע עליה ניצב בית משותף שייכת במשותף לדיירים‪,‬‬</w:t>
        <w:br/>
        <w:t>‫אף זכויות הבנייה עליה שייכות להם במשותף" (ישעיהו‪ ,‬עמ' ‪ ,466‬ההדגשה לא‬</w:t>
        <w:br/>
        <w:t>‫במקור) [‪ ]...‬ולדברי הנשיא לשעבר ברק בעניין ישעיהו‪" :‬מבין השקפות אלה‬</w:t>
        <w:br/>
        <w:t>‫נוטה אני לדעה כי אחוזי בנייה אינם נכס שיש לו קיום עצמאי‪ ,‬ולא ניתן לראות‬</w:t>
        <w:br/>
        <w:t>‫בהם "רכוש משותף" הניתן להצמדה ליחידות דיור‪".‬‬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 זכויות הבניה כפופות למסגרת השיתוף במקרקעין‪ ,‬והן ניתנות לניצול רק‬</w:t>
        <w:br/>
        <w:t>‫בכפוף להסכמה משותפת או הסדר בתקנון מוסכם (שלא קיים בענייננו‪ ,‬שכן‬</w:t>
        <w:br/>
        <w:t>‫חל התקנון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החיזוק‪ ,‬מקנה למפקח סמכות לאשר לא רק את עצם ביצוע‬</w:t>
        <w:br/>
        <w:t>‫העבודות‪ ,‬אלא גם את אופן הביצוע – לרבות הסכם עם יזם חיצוני – אף ללא‬</w:t>
        <w:br/>
        <w:t>‫הסכמת המיעוט וזאת בהתקיים רוב מיוחס (שני שלישים מהדירות ומהרכוש‬</w:t>
        <w:br/>
        <w:t>‫המשותף)‪ .‬סמכות זו שוללת את האפשרות של בעל דירה בודד (או מיעוט) לדרוש‬</w:t>
        <w:br/>
        <w:t>‫ביצוע נפרד משלו או לקדם חלופה פרטית שאינה מקובלת על הרוב או על היזם‬</w:t>
        <w:br/>
        <w:t>‫(כבענייננו)‪.‬‬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.57‬שנית‪ ,‬בהליך שלפניי מדובר בפרויקט הריסה ובנייה מחדש‪ ,‬שבו מתוכנן להרוס‬</w:t>
        <w:br/>
        <w:t>‫את הבית הקיים ולבנות תחתיו בית חדש‪ .‬מטבע הדברים‪ ,‬עסקאות מסוג זה‬</w:t>
        <w:br/>
        <w:t>‫מבוססות על מכר זכויות הבנייה ליזם‪ ,‬שמממן את עלות הבנייה‪ ,‬התכנון‪,‬‬</w:t>
        <w:br/>
        <w:t>‫המימון ועוד‪ .‬הדרישה של הנתבעים ‪ 4-1‬לפצל עצמם מהעסקה ולקבל שירותי‬</w:t>
        <w:br/>
        <w:t>‫בנייה בנפרד סותרת את אופי ההתקשרות הכוללת וממילא מחייבת את הסכמת‬</w:t>
        <w:br/>
        <w:t>‫היזם‪.‬‬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.58‬שלישית‪ ,‬מעבר להעדר עיגון משפטי לטענת הנתבעים ‪ ,4-1‬העיד היזם במהלך‬</w:t>
        <w:br/>
        <w:t>‫שמיעת הראיות כי אינו מוכן להתקשר עימם במודל של "שירותי בנייה תמורת‬</w:t>
        <w:br/>
        <w:t>‫תשלום" אותו הציעו‪ .‬קבלת עמדת הנתבעים ‪ 4-1‬תסכל אפוא את מימוש‬</w:t>
        <w:br/>
        <w:t>‫ההסכם עם היזם‪ ,‬ותביא לביטול הפרויקט – פרויקט שהושג בתמיכת רוב‬</w:t>
        <w:br/>
        <w:t>‫מכריע מבעלי הדירות‪ ,‬ונמצא מיטיב עימם‪ ,‬לרבות עם הנתבעים ‪ 4-1‬עצמם‬</w:t>
        <w:br/>
        <w:t>‫מבחינה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בעניין שומרוני (רע"א ‪ 1002/14‬דב שומרוני נ' אוהד קופמן‬</w:t>
        <w:br/>
        <w:t>‫ו‪ 14-‬אח' (נבו ‪ ))9.7.2014‬קבע כי אין למפקח סמכות מוגבלת לאישור "העבודות‬</w:t>
        <w:br/>
        <w:t>‫בלבד"‪ ,‬אלא סמכותו משתרעת גם על אישור התוכנית הקונקרטית – לרבות‬</w:t>
        <w:br/>
        <w:t>‫ההתקשרות עם יזם והעברת זכויות בנייה‪ .‬נפסק עוד‪ ,‬כי "דרך המלך" למימוש‬</w:t>
        <w:br/>
        <w:t>‫זכויות הבנייה היא דווקא התקשרות עם יזם חיצוני‪ ,‬שהוכרה כמתכונת‬</w:t>
        <w:br/>
        <w:t>‫הרווחת‪ ,‬המעשית והיעילה‪ .‬ניסיון לממש את הזכויות באופן פרטני‪ ,‬בניגוד‬</w:t>
        <w:br/>
        <w:t>‫לעמדת היזם שהתקשר עם רוב בעלי הדירות‪ ,‬נוגדת אפוא את תכלית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.59‬רביעית‪ ,‬הטענה לפיה "ניתן להשיג עסקה טובה יותר" אינה בגדר נימוק לסירוב‬</w:t>
        <w:br/>
        <w:t>‫סביר לפי סעיף ‪ 5‬לחוק החיזוק‪ .‬המטרה העליונה בפרויקט היא חיזוק הבית‬</w:t>
        <w:br/>
        <w:t>‫בהקדם ועל כן יש לבחון האם התנאים שהוסכמו עומדים במבחן הסבירות‪,‬‬</w:t>
        <w:br/>
        <w:t>‫השוויון וההגינות – ולא האם כל בעל דירה יכול‪ ,‬בתיאוריה‪ ,‬להשיג תמורה‬</w:t>
        <w:br/>
        <w:t>‫גבוהה יותר |(עבור עצמו)‪.‬‬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.60‬כאמור‪ ,‬היזם עצמו‪ ,‬אינו מעוניין במודל אשר הוצע (בשלב מאוחר) על‪-‬ידי‬</w:t>
        <w:br/>
        <w:t>‫הנתבעים ‪ ;4-1‬אמנם‪ ,‬בתחילת הדרך היזם ניאות לבחון דרך התקשרות זו‬</w:t>
        <w:br/>
        <w:t>‫בכפוף להסכמת יתר בעלי הדירות וזאת עד לאישור התכנית‪ ,‬אולם משהסכמת‬</w:t>
        <w:br/>
        <w:t>‫בעלי הדירות לא ניתנה ואישור תכנוני בתנאים ניתן‪ ,‬אין הוא מעוניין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 למועד ניהול הליך זה‪ ,‬הודיע היזם בצורה ברורה‪ ,‬כי התקשרות עם‬</w:t>
        <w:br/>
        <w:t>‫הנתבעים ‪ 4-1‬על פי המודל שהוצע על ידם אינו רלוונטי מבחינתו כלל (ר' עדותו‬</w:t>
        <w:br/>
        <w:t>‫בפרוטוקול הדיון מיום ‪ 16.6.2024‬עמ' ‪ 41‬שורות ‪" )30-25‬היום אני עומד עם‬</w:t>
        <w:br/>
        <w:t>‫היתר בניה מוכן לתשלום אגרות‪ ,‬אחרי שהשקעתי את כל הכספים‪ ,‬התכנון‬</w:t>
        <w:br/>
        <w:t>‫והתשומות‪ .‬שום דבר ממה שאתה אומר עכשיו‪ ,‬מבחינתי‪ ,‬לא רלוונטי‪ .‬אפשר‬</w:t>
        <w:br/>
        <w:t>‫להיזכר בעבר כנוסטלגיה נחמדה‪ .‬זה בסדר‪.‬‬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.‬אז היום זה לא רלוונטי מבחינתך?‬</w:t>
        <w:br/>
        <w:t>‫ת‪ .‬בשום צורה" (ר' המשך עדותו בעמ' ‪ 41‬שורות ‪ 49-31‬ועמ' ‪ 42‬שורות ‪)4-1‬‬</w:t>
        <w:br/>
        <w:t>‫מעדותו אף עולה כי הצעת הנתבעים ‪ 4-1‬לא גובשה מעולם להסכם קונקרטי‬</w:t>
        <w:br/>
        <w:t>‫ומסוים (ר' עמ' ‪ 41‬לפרוטוקול שורות ‪.)14-13‬‬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.61‬יתירה מכך‪ ,‬גם מר זוסמן ישראל‪-‬דב (נתבע ‪ )3‬אשר הצהיר כי הוא עצמו משמש‬</w:t>
        <w:br/>
        <w:t>‫כיזם מקרקעין (ר' עמ' ‪ 2‬לפרוטוקול הדיון מיום ‪ 13.10.2024‬שורות ‪ )21-20‬ציין‬</w:t>
        <w:br/>
        <w:t>‫בעדותו כי לא ביצע פרויקטים במתווה שהוא עצמו מציע (ר' עמ' ‪ 6‬לפרוטוקול‬</w:t>
        <w:br/>
        <w:t>‫אותו דיון שורות ‪ 50-43‬ועמ' ‪ 7‬שורה ‪ .)1‬עדות זו ממחישה את חוסר הביסוס‬</w:t>
        <w:br/>
        <w:t>‫ה מעשי של ההצעה‪ ,‬שאינה נהוגה ואינה ישימה‪ ,‬וממילא לא נתמכה בעדות של‬</w:t>
        <w:br/>
        <w:t>‫גורם מקצועי המוכן ליישמה‪ .‬כמו כן‪ ,‬לא הובא לעדות יזם שמוכן להתקשר עם‬</w:t>
        <w:br/>
        <w:t>‫בעלי הדירות באופן הרלבנטי והעד הרלבנטי אף העיד כי יזמים שהביא לא‬</w:t>
        <w:br/>
        <w:t>‫הציעו מתווה עסקה שכזה (ראו עמ' ‪ 33‬לפרוטוקול מיום ‪ 10.10.23‬שורות ‪.)2-6‬‬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‫העדפת האינטרס הציבורי לחיזוק מבנים על פני אינטרס פרטי של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.62‬ולבסוף‪ ,‬מתווה חוק החיזוק נועד בדיוק למנוע מצבים שבהם מיעוט בעלי דירות‬</w:t>
        <w:br/>
        <w:t>‫יטרפד פרויקט שנועד לשפר את בטיחות הבית‪ ,‬את איכותו ואת ערכו‪ .‬הסירוב‬</w:t>
        <w:br/>
        <w:t>‫שבפניי מבוסס על שיקול אישי‪-‬עסקי של הנתבעים ‪ ,4-1‬החפצים במבנה‬</w:t>
        <w:br/>
        <w:t>‫התקשרות שונה מזה שאושר על ידי רוב בעלי הדירות – אך אין בכך טעם‬</w:t>
        <w:br/>
        <w:t>‫המצדיק שלילת זכות הרוב לקדם את הפרויקט בהתאם להסכם שזכה להסכמה‬</w:t>
        <w:br/>
        <w:t>‫רחבה‪.‬‬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מבקש להתגבר על בעיות "סרבנות" ולאפשר "פעולה משותפת"‬</w:t>
        <w:br/>
        <w:t>‫בבית משותף‪ .‬לא ניתן לאפשר לכל בעל דירה לממש את חלקו בזכויות הבנייה‬</w:t>
        <w:br/>
        <w:t>‫כיחידה עצמאית – שכן הדבר יפגע בתועלת המשותפת‪ ,‬באינטרס הציבורי‬</w:t>
        <w:br/>
        <w:t>‫לחיזוק מבנים מפני רעידות אדמה‪ ,‬ואף בזכויות הרוב‪ .‬תוצאה שכזו עלולה‬</w:t>
        <w:br/>
        <w:t>‫להוביל ל"טרפוד קנייני" מצד יחיד‪/‬ים‪ ,‬תוך פגיעה ברצון הרוב ובתכלית‬</w:t>
        <w:br/>
        <w:t>‫הציבורית של החוק‪ .‬האינטרס המוגן במסגרת תכנית תמ"א ‪ 38‬אינו האינטרס‬</w:t>
        <w:br/>
        <w:t>‫הפרטי להשאת רווחים אלא חיזוק מבנים מפני רעידות אדמה ובעקיפין גם‬</w:t>
        <w:br/>
        <w:t>‫מיגון הדירות באמצעות תוספת ממ"דים (שעל חשיבותם במציאות הנוכחית אין‬</w:t>
        <w:br/>
        <w:t>‫צורך להכביר מילים)‪.‬‬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.63‬המסקנה המתבקשת היא כי בהעדר הסכמת היזם ויתר בעלי הדירות למבנה‬</w:t>
        <w:br/>
        <w:t>‫העסקה שהוצע על ידי הנתבעים ‪ 4-1‬יש לאשר את ביצוע העבודות בהתאם‬</w:t>
        <w:br/>
        <w:t>‫להסכם שנחתם עם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 :‬לא עלה בידי הנתבעים ‪ 4–1‬להוכיח עילה המצדיקה את‬</w:t>
        <w:br/>
        <w:t>‫סירובם לפי חוק החיזוק‪ .‬בהיעדר הסכמת יתר בעלי הדירות והיזם למבנה‬</w:t>
        <w:br/>
        <w:t>‫העסקה המוצע על ידם‪ ,‬ובהיעדר חלופה קונקרטית עדיפה‪ ,‬אין לאפשר להם‬</w:t>
        <w:br/>
        <w:t>‫לסטות מההסכם הקולקטיבי‪.‬‬</w:t>
        <w:br/>
        <w:t>‫לפיכך‪ ,‬הדרישה לשמר בידיהם את זכויות הבנייה או להתקשר בהסדר פרטני‬</w:t>
        <w:br/>
        <w:t>‫עם היזם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המקרה‬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.64‬אפילו אם ניתן היה לקבל את טענת הנתבעים ‪ 4-1‬כי יש לאפשר להם הסדר‬</w:t>
        <w:br/>
        <w:t>‫פרטי (דבר שלטעמי אין לעשות) אין לכך הצדקה בנסיבות מקרה זה‪ .‬התשתית‬</w:t>
        <w:br/>
        <w:t>‫העובדתית שנפרשה במהלך הדיון תומכת אף היא במסקנה דלעיל‪ .‬מעדויות‬</w:t>
        <w:br/>
        <w:t>‫חברי הנציגות ומבעלי הדירות עולה כי הנתבעים ‪ 4-1‬לא פעלו במשך השנים‬</w:t>
        <w:br/>
        <w:t>‫לקידום חלופה של רכישת שירותי בנייה‪ ,‬וכי הצעתם הועלתה רק לאחר חתימת‬</w:t>
        <w:br/>
        <w:t>‫ההסכם עם היזם על ידי מרבית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.65‬מר צחי סגל‪ ,‬חבר הנציגות‪ ,‬העיד כי ההצעה מטעם הנתבעים ‪ 4-1‬עלתה בשלב‬</w:t>
        <w:br/>
        <w:t>‫מאוחר‪ ,‬וכי סבר שאין לה בסיס רציני מבחינת היתכנות כלכלית או תכנונית‪,‬‬</w:t>
        <w:br/>
        <w:t>‫וכי העלאתה בשלב המאוחר עלולה הייתה "לסכל את הפרויקט כולו"‪ ,‬וזאת‪,‬‬</w:t>
        <w:br/>
        <w:t>‫בין היתר‪ ,‬משום שכל בעל דירה שיראה עצמו מקופח יבקש לעבור למודל האחר‬</w:t>
        <w:br/>
        <w:t>‫– דבר שיביא לפתיחת ההסכם והרס העסקה‪ .‬עוד הוסיף מר סגל כי גם אם היה‬</w:t>
        <w:br/>
        <w:t>‫נחתם הסכם נפרד עם הנתבעים ‪ – 4-1‬היה מתנגד לו מטעמים של פגיעה‬</w:t>
        <w:br/>
        <w:t>‫בשוויוניות והתנגדות עקרונית להחלת מודל אישי‪-‬עסקי בתוך עסקה‬</w:t>
        <w:br/>
        <w:t>‫קולקטיבית שאושרה ברוב מכריע (פרוטוקול מיום ‪ ,16.6.2024‬עמ' ‪ 5‬שורות ‪49-‬‬</w:t>
        <w:br/>
        <w:t>‫‪ ;21‬עמ' ‪ 6‬שורות ‪.)17-10‬‬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.66‬העדה אירית קפלן (תובעת ‪ )22‬הבהירה אף היא כי הנתבעים ‪" 4-1‬נעלמו במשך‬</w:t>
        <w:br/>
        <w:t>‫חודשים"‪ ,‬וכי רק לאחר שהושג הסכם עם היזם והושגה הסכמה של ‪ 13‬מתוך‬</w:t>
        <w:br/>
        <w:t>‫‪ 16‬בעלי הדירות – הופיעו לפתע עם דרישה "לרכוש שירותי בניה"‪ .‬התובעת‬</w:t>
        <w:br/>
        <w:t>‫הנ"ל מתנגדת נחרצות למבנה העסקה המוצע על‪-‬ידי הנתבעים ‪ 4-1‬והעידה כי‬</w:t>
        <w:br/>
        <w:t>‫היא מסרבת אפילו לקנות עמם במשותף מסטיק (ר' עמ' ‪ 4‬לפרוטוקול הדיון‬</w:t>
        <w:br/>
        <w:t>‫מיום ‪ 10.10.2024‬שורות ‪ .)17-15‬לדבריה‪ ,‬הנתבעים ‪ 4-1‬הביאו פעם אחר פעם‬</w:t>
        <w:br/>
        <w:t>‫יזמי תמ"א ‪ 38‬אשר הגיעו לפגישה אחת בלבד עם בעלי הדירות‪ ,‬ללא המשך‪,‬‬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‫והיא הביעה חשש לקורת הגג שלה (ר' עמ' ‪ 4‬לפרוטוקול הדיון מיום ‪10.10.2024‬‬</w:t>
        <w:br/>
        <w:t>‫שורות ‪ )11-10‬וזאת לנוכח העדר איתנות פיננסית מצד מקצת מהנתבעים‬</w:t>
        <w:br/>
        <w:t>‫(פרוטוקול מיום ‪ ,10.10.2024‬עמ' ‪.)5–3‬‬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.67‬מעבר לכך‪ ,‬מהעדויות עולה כי לאורך תקופה ממושכת נוהל תהליך סדור של‬</w:t>
        <w:br/>
        <w:t>‫בחירת נציגות‪ ,‬קיום אסיפות‪ ,‬בחירת יזם‪ ,‬והחתמה של בעלי הדירות‪ .‬הנתבעים‬</w:t>
        <w:br/>
        <w:t>‫‪ ,4-1‬לפי עדותם הם‪ ,‬ניסו להביא יזמים משל עצמם‪ ,‬אך אלה לא התקדמו‪ ,‬והם‬</w:t>
        <w:br/>
        <w:t>‫נעלמו ממעורבות ישירה במשך פרק זמן ארוך‪ .‬הדרישה לקיים מודל עסקי נפרד‬</w:t>
        <w:br/>
        <w:t>‫מהווה אפוא הצעה מאוחרת‪ ,‬שאינה ישימה‪ ,‬שאינה מקובלת על רוב בעלי‬</w:t>
        <w:br/>
        <w:t>‫הדירות‪ ,‬ושהתעוררה רק לאחר שהפרויקט היה בשלבי היתר בנייה וגובש הסכם‬</w:t>
        <w:br/>
        <w:t>‫המקובל על רוב מכריע מקרב בעלי הדירות ויזם קונקרטי‪.‬‬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.68‬זאת ואף זאת‪ ,‬על יחידת הנתבעים ‪ 1‬ו‪ ,2-‬שהיא תת‪-‬חלקה ‪ ,3‬רשומות לא פחות‬</w:t>
        <w:br/>
        <w:t>‫מ‪ 19-‬הערות‪ .‬מרביתן‪ ,‬הערות לפי סעיף ‪ 11,12‬לפקודת המסים (גביה) בסכומים‬</w:t>
        <w:br/>
        <w:t>‫המסתכמים במיליוני שקלים‪ .‬כמו כן קיים צו עיקול של לשכת ההוצאה לפועל‬</w:t>
        <w:br/>
        <w:t>‫תל‪-‬אביב משנת ‪ .2009‬האמור מחזק את חששה של התובעת ‪ ,22‬מפני איתנותם‬</w:t>
        <w:br/>
        <w:t>‫הפיננסית של נתבעים ‪ 2-1‬ומפני יכולתם המעשית לרכוש שירותי בניה תמורת‬</w:t>
        <w:br/>
        <w:t>‫תשלום‪ .‬אמנם‪ ,‬העד זלינגר התייחס לנושא העיקולים בפרוטוקול הדיון מיום‬</w:t>
        <w:br/>
        <w:t>‫‪ 10.10.2024‬עמ' ‪ ,32‬שורות ‪ 38-20‬ואמר כי באפשרותו להסירם תוך זמן סביר‪.‬‬</w:t>
        <w:br/>
        <w:t>‫עם זאת‪ ,‬בהינתן שמדובר בעיקול והערות שנרשמו החל משנת ‪ 2007‬וכלה ביום‬</w:t>
        <w:br/>
        <w:t>‫‪ ,10.3.2025‬אשר נכון למועד כתיבת שורות אלו טרם הוסרו‪ ,‬לא שוכנעתי בדבר‬</w:t>
        <w:br/>
        <w:t>‫יכולתו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.69‬אציין כי ב"כ הנתבעים ‪ 4-1‬אישר בסיכומיו כי אף יזם לא היה מסכים למודל‬</w:t>
        <w:br/>
        <w:t>‫המוצע מקום שקיימת הסכמת רוב למודל עסקה "סטנדרטי" (עמ' ‪ 8‬לפרוטוקול‬</w:t>
        <w:br/>
        <w:t>‫הדיון מיום ‪ 11.11.24‬שורות ‪ .)3-8‬גם העד השמאי דרור גולדנברג העיד כי‬</w:t>
        <w:br/>
        <w:t>‫עסקאות מסוג זה מקובלות רק ביחס לקרקע אך לא במסגרת פרויקט תמ"א ‪38‬‬</w:t>
        <w:br/>
        <w:t>‫(ראו עדותו בעמ' ‪ 17‬לפרוטוקול הדיון מיום ‪ 16.6.2025‬שורות ‪ )12-21‬ללמדנו‬</w:t>
        <w:br/>
        <w:t>‫שאין מדובר בעסקת קומבינציה קלאסית‪.‬‬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.70‬במקרה שלפניי‪ ,‬הנתבעים ‪ 4-1‬הציעו לשלם ליזם רווח קבלני בלבד – תוך ניסיון‬</w:t>
        <w:br/>
        <w:t>‫"לעקוף" את מנגנון העסקה הכוללת‪ ,‬ולהציג עצמם כמי שרוכשים שירותי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,‬תוך שמירה על זכויותיהם‪ .‬בכך הם מבקשים ליהנות מהשבחת הנכס‬</w:t>
        <w:br/>
        <w:t>‫וממתווה הבנייה – מבלי לשאת בעלות הרווח היזמי שבו נושאים שאר בעלי‬</w:t>
        <w:br/>
        <w:t>‫הדירות (באופן משתמע מהעברת זכויות הבנייה)‪.‬‬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.71‬מדובר בהצעה בלתי שוויונית‪ ,‬אשר מעניקה לנתבעים אלו יתרון כלכלי (על פי‬</w:t>
        <w:br/>
        <w:t>‫עדות שמאי התובעים בה אני מוצאת לתת אמון) ויוצרת פער מהותי בין בעלי‬</w:t>
        <w:br/>
        <w:t>‫הדירות‪ .‬קבלתה עלולה לפגוע לא רק ביזם (אשר כאמור מסרב לעסקה שכזו)‬</w:t>
        <w:br/>
        <w:t>‫אלא גם בשאר בעלי הדירות‪ ,‬אשר עשויים לשאת בפועל ב"רווח היזמי החסר"‬</w:t>
        <w:br/>
        <w:t>‫על גבם‪ .‬היזם זכאי לרווח יזמי בגין כלל הדירות‪ ,‬ולא ניתן "לפצל" את רווחיו‬</w:t>
        <w:br/>
        <w:t>‫לפי העדפות של יחידים‪ .‬השמאי מטעם התובעים העיד מדוע מודל עסקה כזו‬</w:t>
        <w:br/>
        <w:t>‫לא יצלח ואני כאמור מקבלת את עדותו בעניין זה (ראו עמ' ‪ 19‬לפרוטוקול מיום‬</w:t>
        <w:br/>
        <w:t>‫‪ 16.6.24‬שורות ‪ .)18-46‬כעולה מתשובתו לשאלת ב"כ הנתבעים ‪ 4-1‬האם אין‬</w:t>
        <w:br/>
        <w:t>‫שינוי ברמת הסיכון של בעלי הדירות (כתוצאה ממבנה העסקה המבוקש)‪:‬‬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מסכים‪ .‬א' אתה מוריד מרווחיות היזם‪ .‬אם הורדת מרווחיות היזם ‪-‬פגעת‬</w:t>
        <w:br/>
        <w:t>‫בפרויקט‪ .‬בלעדיך הפרויקט יהיה יותר רווחי‪ .‬אם אתה נוגס ברווחי היזם פגעת‬</w:t>
        <w:br/>
        <w:t>‫בפרויקט באופן כללי‪ .‬בנוסף‪ ,‬היזם לוקח על עצמו מימד סיכון נוסף שלא היה‬</w:t>
        <w:br/>
        <w:t>‫לוקח‪ .‬בסוף אתה לא גוף ציבורי שאפשר להבטיח את התשלום‪ .‬אתה בן‪-‬אדם‬</w:t>
        <w:br/>
        <w:t>‫פרטי‪ .‬אנשים פרטיים‪ .‬יכולים להיווצר כשלים בחייהם‪ .‬הדרך לגבות את‬</w:t>
        <w:br/>
        <w:t>‫הכסף הרבה יותר קשה‪ .‬אתה מכניס את היזם לעוד לקונה שלא מעוניין להיות‬</w:t>
        <w:br/>
        <w:t>‫בה‪ .‬לא לחינם אתה גם לא רואה פרויקטים מהסוג הזה‪".‬‬</w:t>
        <w:br/>
        <w:t>‫ובהמשך –‬</w:t>
        <w:br/>
        <w:t>‫"לטעמי‪ ,‬ליזם‪ ,‬לדייר שיש לו כסף‪ .‬כל דייר נורמטיבי‪ ,‬היה גם שמח‪ .‬מי שיכול‬</w:t>
        <w:br/>
        <w:t>‫לממן את העסקה‪ ,‬ישמח לקבל חלק מיזמות בלי להיות יזם‪ .‬ליהנות מרווח‬</w:t>
        <w:br/>
        <w:t>‫יזמי בלי לסכן כמעט שום דבר‪ .‬אם ההצעה הייתה מוצעת לכלל הדיירים‪ ,‬זה‬</w:t>
        <w:br/>
        <w:t>‫חלק בחרו כך וחלק בחרו כך‪ ,‬יכול להבין למה לא לשאול את הדיירים‪ .‬ברגע‬</w:t>
        <w:br/>
        <w:t>‫שזה הצעה שבאה רק מטעמכם‪ ,‬אני חושב שכן ראוי לשאול את שאר הדיירים‬</w:t>
        <w:br/>
        <w:t>‫האם אתם גם רוצים‪ ,‬האם אתם מוכנים לזה?"‬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.72‬האמור לעיל ממחיש ומחזק את עדותו של העד סגל כי העלאת ההצעה במועד‬</w:t>
        <w:br/>
        <w:t>‫המאוחר שבו הועלתה ע"י הנתבעים ‪ 4-1‬עלולה הייתה לטרפד את העסקה‪ ,‬שכן‬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שיצטרפו בעלי דירות נוספים למודל העסקה הרלוונטי – רווחיותו של היזם‬</w:t>
        <w:br/>
        <w:t>‫תיפגע‪ ,‬והדבר עלול להביא לכישלונה של העסקה כולה‪.‬‬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.73‬כפי שהבהירו העדים מטעם התובעים‪ ,‬אין מדובר במודל ישים – ואין כל בסיס‬</w:t>
        <w:br/>
        <w:t>‫לדרוש מהיזם למלא תפקיד של קבלן מבצע בלבד כלפי מיעוט בעלי דירות‪ ,‬בעוד‬</w:t>
        <w:br/>
        <w:t>‫כלפי הרוב מדובר בהתקשרות יזמית כוללת‪ .‬מהלך כזה אינו מקובל בפרקטיקה‬</w:t>
        <w:br/>
        <w:t>‫של תמ"א ‪ ,38/2‬ואף עלול להקים חשיפה משפטית של היזם כלפי הרוב בשל‬</w:t>
        <w:br/>
        <w:t>‫יחס בלתי שוויוני‪.‬‬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.74‬לסיכום‪ ,‬בהעדר הסכמה מלאה מצד התובעים‪ ,‬אין לאפשר לנתבעים ‪ 4-1‬לדרוש‬</w:t>
        <w:br/>
        <w:t>‫רכישת שירותי בנייה בנפרד או לשמר בידיהם את זכויות הבנייה‪ .‬כאשר רוב‬</w:t>
        <w:br/>
        <w:t>‫מיוחס פעל למימוש הזכויות במתווה קולקטיבי‪ ,‬לא עומדת ליחיד‪/‬ים זכות‬</w:t>
        <w:br/>
        <w:t>‫לסטות מן ההסכם‪ .‬אלא אם תוצג חלופה קונקרטית‪ ,‬ישימה‪ ,‬עדיפה ומאוזנת‬</w:t>
        <w:br/>
        <w:t>‫שלא הוכחה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,‬איני סבורה כי יש להותיר פתח ליישום מתווה בלתי מגובש‪ ,‬הנסמך‬</w:t>
        <w:br/>
        <w:t>‫על הצהרות בעלמא וללא ראיות מספקות להיתכנות משפטית או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.75‬הנתבעת ‪ 5‬לא הוכיחה פגם מהותי בדירת התמורה ובפרויקט‪ ,‬אשר עשוי‬</w:t>
        <w:br/>
        <w:t>‫להצדיק את קבלת התנגדותה בהתאם לחוק החיזוק‪ .‬עסקינן בפרויקט אשר זכה‬</w:t>
        <w:br/>
        <w:t>‫לתמיכת רוב בעלי הדירות‪ ,‬והוצעו במסגרתו פתרונות סבירים גם לדירת‬</w:t>
        <w:br/>
        <w:t>‫התמורה שהוקצתה לנתבעת ‪ ,5‬לרבות על ידי משרד אדריכל הפרויקט גדי בר‬</w:t>
        <w:br/>
        <w:t>‫אוריין‪ ,‬אשר כולן נדחו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.76‬אין חולק כי הנתבעת מקבלת תוספת מטרים כמותית זהה ליתר בעלי הדירות‬</w:t>
        <w:br/>
        <w:t>‫(למרות ששטח דירתה הוא ‪ 62.30‬מ"ר והיא אינה נמנית על הדירות הגדולות‬</w:t>
        <w:br/>
        <w:t>‫בבית לדוגמה דירות משפחת פקיאל דיין ח"מ ‪ 12‬ששטחה ‪ 86.31‬מ"ר ודירת‬</w:t>
        <w:br/>
        <w:t>‫משפחת זמיר ח"מ ‪ 8‬ששטחה ‪ 86.31‬מ"ר) ובכך זוכה לתמורה יחסית גבוהה‬</w:t>
        <w:br/>
        <w:t>‫ובנוסף למרפסת של ‪ 14‬מ"ר חניה רגילה ומחסן‪.‬‬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.77‬הקושי בתכנון דירת הנתבעת ‪ 5‬לפי רצונה נובע מרצונה להיוותר בחזית הפונה‬</w:t>
        <w:br/>
        <w:t>‫לרחוב דוד המלך וממיקום הממ"ד המהווה "גרעין תכנוני" שלא ניתן להעתיקו‪.‬‬</w:t>
        <w:br/>
        <w:t>‫גם כאשר ניתנה לנתבעת ‪ 5‬חלופה התואמת כמעט במלואה את מרבית רצונותיה‬</w:t>
        <w:br/>
        <w:t>‫(מטבח בחזית הדירה הפונה לשד' דוד המלך ו‪ 3-‬חדרי שינה)– לא היה בכך כדי‬</w:t>
        <w:br/>
        <w:t>‫להניח את דעתה‪ .‬התרשמתי כי גישתה מבוססת על דרישה לתכנון מותאם‬</w:t>
        <w:br/>
        <w:t>‫אישית‪ ,‬אשר יורכב תחילה על יסוד העדפותיה האישיות‪ ,‬ורק לאחר מכן ייושם‬</w:t>
        <w:br/>
        <w:t>‫שאר הפרויקט‪ .‬הדברים עולים בברור גם מן המענה לשאלה באיזה דירה‬</w:t>
        <w:br/>
        <w:t>‫בפרויקט תחפוץ והנתבעת ‪ 5‬הודתה שאין אף דירה שכזו (ראו עמ' ‪ 22‬לפרוטוקול‬</w:t>
        <w:br/>
        <w:t>‫הדיון מיום ‪ )10.10.24‬גם באת כוחה הודתה בכך בסיכומיה (עמ' ‪ 14‬לפרוטוקול‬</w:t>
        <w:br/>
        <w:t>‫הדיון מיום ‪ 11.11.24‬שורות ‪ .)23-24‬האדריכל כפיר פלד מטעם התובעים העיד‪,‬‬</w:t>
        <w:br/>
        <w:t>‫והאמנתי לעדותו‪ ,‬כי משרדו הוא מהמובילים בתחום‪ ,‬מתכנן עשרות פרויקטים‬</w:t>
        <w:br/>
        <w:t>‫וכי מעולם לא שוחחו עמם על כמות חדרים הפניית מטבח או יתר הנושאים‬</w:t>
        <w:br/>
        <w:t>‫שעלו בישיבה עם הנתבעת וכי לא ניתן להיכנס בפרויקט כזה בו יש ‪ 20‬ולעיתים‬</w:t>
        <w:br/>
        <w:t>‫‪ 60‬בעלי דירות למיקום פרטני של חדרים כפי שנתבקש ע"י הנתבעת ‪( 5‬ראו‬</w:t>
        <w:br/>
        <w:t>‫עדותו בעמ' ‪ 16‬לפרוטוקול מיום ‪ 16.6.24‬שורות ‪ .)15-23‬גישת הנתבעת חורגת‬</w:t>
        <w:br/>
        <w:t>‫אפוא מהאיזון הנדרש לדעתי במיזם משותף הכולל בעלי דירות רבים‪ ,‬אשר נועד‬</w:t>
        <w:br/>
        <w:t>‫לשפר את עמידות הבית ובטיחותו‪ ,‬המחייב מידה מסוימת של גמישות‪ ,‬ואין בה‬</w:t>
        <w:br/>
        <w:t>‫כדי להצדיק את בלימת רצון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הפנתה הנתבעת ‪ 5‬לתכנית הממקמת‪ ,‬בין היתר‪ ,‬את אחד מחדרי‬</w:t>
        <w:br/>
        <w:t>‫השינה של דירתה בעורף‪ .‬אציין כי התכנון "המיטבי" המוצע על ידה יוצר חדר‬</w:t>
        <w:br/>
        <w:t>‫שינה ללא חלון תוך שחדר זה יהיה גובל במרפסת השייכת לדירת יזם‪ .‬עוד אציין‬</w:t>
        <w:br/>
        <w:t>‫כי לא הוכחה היתכנות תכנונית או הסכמת היזם לפגיעה בדירתו‪ .‬כי התכנון‬</w:t>
        <w:br/>
        <w:t>‫הרלבנטי יוצר חדר כלוא מהותית (ללא חלון) באופן שיוצר פגיעה מהותית‪ .‬נוסף‬</w:t>
        <w:br/>
        <w:t>‫על כך‪ ,‬התכנון המוצע מחייב שינויים בחדר המדרגות וכן בתכנון דירת השכן‬</w:t>
        <w:br/>
        <w:t>‫(שלא ניתנה לה הסכמה) ועל כן אין לקבלו‪.‬‬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.78‬הנתבעת טענה כי דירתה כיום נהנית מארבעה כיווני אוויר וכי במסגרת‬</w:t>
        <w:br/>
        <w:t>‫הפרויקט מספרם יופחת לשניים בלבד‪ .‬אולם‪ ,‬דירתה אינה היחידה המצויה‬</w:t>
        <w:br/>
        <w:t>‫במצב זה‪ ,‬הפחתת כיווני אויר מקובלת בפרויקט הריסה ובנייה המיועד להקים‬</w:t>
        <w:br/>
        <w:t>‫בית חדש הכולל מספר רב יותר של יחידות דיור על גבי אותה יחידת קרקע‪.‬‬</w:t>
        <w:br/>
        <w:t>‫יתרה מכך‪ ,‬ירידה זהה מארבעה כיווני אויר ל‪ 2-‬בלבד מתרחשת גם ביתר‬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המצויות כיום מעל ומתחת דירת הנתבעת (הדירות הממוקמות באותו‬</w:t>
        <w:br/>
        <w:t>‫טור אנכי)‪.‬‬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.79‬מעדותה של הנתבעת עצמה ומחוות דעת השמאי מטעמה עולה כי הוצעו לה‬</w:t>
        <w:br/>
        <w:t>‫מספר חלופות תכנוניות – לרבות דירה הכוללת מטבח חזיתי ושלושה חדרי שינה‬</w:t>
        <w:br/>
        <w:t>‫– אך גם הצעות אלה‪ ,‬בהן הושקע זמן רב ומאמץ‪ ,‬נדחו על ידה‪ ,‬מן הטעם שהיא‬</w:t>
        <w:br/>
        <w:t>‫אינה מעוניינת למקם חדר שינה בחזית לדוד המלך‪ .‬אמנם‪ ,‬באחת החלופות‬</w:t>
        <w:br/>
        <w:t>‫מוקם אחד מחדרי השינה בחזית לכיוון רח' דוד המלך (חזית שנדרשה כזכור‬</w:t>
        <w:br/>
        <w:t>‫בתוקף על ידי הנתבעת ‪ ,)5‬אולם ניתן למתן את השפעתו של הרחוב באמצעות‬</w:t>
        <w:br/>
        <w:t>‫תכנון חלונות אקוסטי מתאים כפי שאף הודתה האדריכלית מטעמה (עמ' ‪38‬‬</w:t>
        <w:br/>
        <w:t>‫לפרוטוקול הדיון מיום ‪ 16.6.24‬שורות ‪ .)1-3‬פתרון שעלותו זניחה ביחס‬</w:t>
        <w:br/>
        <w:t>‫לתועלות שבפרויקט‪.‬‬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.80‬יצוין כי קיימת שונות בין טיפוסי דירות בבית הנובעת ממבנהו הנוכחי אך לא‬</w:t>
        <w:br/>
        <w:t>‫מצאתי כי קיימת כלפי הנתבעת אפליה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.81‬חוות דעת השמאי מטעמה של הנתבעת ‪ 5‬מבוססת על שיטת ניקוד בין דירת‬</w:t>
        <w:br/>
        <w:t>‫המקור לדירת התמורה‪ ,‬בדומה לפרויקטים של פינוי‪-‬בינוי‪ .‬והיא "מעניקה"‬</w:t>
        <w:br/>
        <w:t>‫לדירת הנתבעת ‪ 5‬את הניקוד הפונקציונאלי הגבוה ביותר בבית וזאת שעה‬</w:t>
        <w:br/>
        <w:t>‫שהשמאי הודה בעדותו כי לא ביקר ביתר דירות הבית‪ .‬משלא ביקר השמאי‬</w:t>
        <w:br/>
        <w:t>‫ביתר הדירות כיצד הוא יכול לאמוד את הפונקציונאליות שלהן ולהשוותה לזו‬</w:t>
        <w:br/>
        <w:t>‫של הנתבעת ‪ ?5‬עובדה זו כשלעצמה מקשה לתת משקל משמעותי לחוות דעתו‪.‬‬</w:t>
        <w:br/>
        <w:t>‫יתרה מכך‪ ,‬שיטת הניקוד המבוססת על "מקדם פונקציונאליות" אינה מעוגנת‬</w:t>
        <w:br/>
        <w:t>‫בחוק החיזוק או בהוראותיו‪ ,‬ואף אינה מקובלת בפסיקה הנוגעת לפרויקטים‬</w:t>
        <w:br/>
        <w:t>‫מסוג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.82‬לטענת השמאי הנ"ל ייגרם לנתבעת ‪ 5‬הפסד שווי ביחס לדירות אחרות בבית‬</w:t>
        <w:br/>
        <w:t>‫בסך של ‪ .₪ 1,520,000‬עם זאת‪ ,‬אישר בעדותו כי אף לשיטתו‪ ,‬שווי הדירה של‬</w:t>
        <w:br/>
        <w:t>‫מרשתו צפוי לעלות מכ‪ 6-‬מיליון ש"ח לכ‪ 8-‬מיליון ש"ח (!) קרי ‪ :‬רווח של ‪33%‬‬</w:t>
        <w:br/>
        <w:t>‫ו‪ 2,000,000 -‬ש"ח לאחר השלמת הפרויקט– דבר המכרסם בליבת הטענה‬</w:t>
        <w:br/>
        <w:t>‫לפגיעה מהותית והפסד שווי‪.‬‬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.83‬לא מצאתי לקבל את טענותיה של הנתבעת ‪ 5‬בדבר הפלייתה לעומת משפחות‬</w:t>
        <w:br/>
        <w:t>‫מרגולין וגנץ‪ .‬שוכנעתי כי בפרויקט היו אילוצים רבים וצורך להתחשב‬</w:t>
        <w:br/>
        <w:t>‫ברצונותיהם של בעלי הדירות‪ .‬למעשה‪ ,‬בשל התעקשות הנתבעת על מפנה לחזית‬</w:t>
        <w:br/>
        <w:t>‫רחוב דוד המלך והקומה הרלבנטית אולצה משפחת מרגולין (ששטח דירתה‬</w:t>
        <w:br/>
        <w:t>‫גדול ב‪ 1 -‬מ"ר משטח דירת הנתבעת ‪ 5‬על פי הרישום ומצויה באותו מפנה ‪ -‬חזית‬</w:t>
        <w:br/>
        <w:t>‫לדוד המלך) להסכים לעלות קומה נוספת אך בנסיבות אלו סירבה משפחת‬</w:t>
        <w:br/>
        <w:t>‫מרגולין להפחתת ‪ 2‬מ"ר מדירתה (וזאת כאשר יתר הדירות המצויות בטור‬</w:t>
        <w:br/>
        <w:t>‫האנכי של דירת הנתבעת ‪( 5‬דירות גולדשטיין וסגל) הועתקו לעורף (ראו עמ' ‪13‬‬</w:t>
        <w:br/>
        <w:t>‫לפרוטוקול הדיון מיום ‪ 16.6.24‬שורות ‪ ,)14-16‬העתקה שהנתבעת סירבה לה‬</w:t>
        <w:br/>
        <w:t>‫בתוקף)‪ .‬דירת משפחת גנץ ממוקמת על פי הרישום כיום בקומה השלישית לכן‬</w:t>
        <w:br/>
        <w:t>‫העלאתה לקומה הרביעית ללא קיזוז מ"ר אינה מהווה אפליה פסולה בתנאי‬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.84‬הנתבעת לא הוכיחה כי ‪ 21‬מ"ר גינה שעתידה לקבל משפחת זוסמן אינם‬</w:t>
        <w:br/>
        <w:t>‫אקווילנטיים ל‪ 14 -‬מ"ר מרפסת ואובדן עליית קומה באופן שמקנה למשפחת‬</w:t>
        <w:br/>
        <w:t>‫זוסמן תמורה עודפת‪ .‬השמאי אמנם מזכיר בחווות דעתו (עמ' ‪ )42‬כי כל בעלי‬</w:t>
        <w:br/>
        <w:t>‫הדירות מקבלים מרפסת בשטח של ‪ 14‬מ"ר בעוד שאחד מהנתבעים מקבל דירת‬</w:t>
        <w:br/>
        <w:t>‫גן בצירוף מרפסת של ‪ 21‬מ"ר‪ ,‬אלא שהוא נמנע מהשוואה בין שווין של תמורות‬</w:t>
        <w:br/>
        <w:t>‫הללו ומתעלם מהעובדה שדירה זו לא עולה 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.85‬כמו כן הנתבעת הודתה כי לא עלה בידה להוכיח כי ניתן פיצוי עודף למשפחת‬</w:t>
        <w:br/>
        <w:t>‫גולדשטיין (עמ' ‪ 20‬לפרוטוקול מיום ‪ 11.11.24‬שורות ‪.)10-30‬‬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.86‬בניסיון לתמיכה בטענותיה צרפה הנתבעת ‪ 5‬חוות דעת אדריכלית שנערכה על‬</w:t>
        <w:br/>
        <w:t>‫ידי גב' גבריאלה סוריאנו‪ ,‬אשר אף העידה בפני המותב‪ .‬מעדותה של האחרונה‬</w:t>
        <w:br/>
        <w:t>‫עלה כי התכנון המיטבי לשיטתה של הנתבעת ‪ 5‬מחייב שינוי בשלוש דירות‬</w:t>
        <w:br/>
        <w:t>‫שונות‪ ,‬מהן שתיים שאינן בבעלותה (עמ' ‪ 36‬שורות ‪ 34–21‬לפרוטוקול)‪ .‬לפיכך‪,‬‬</w:t>
        <w:br/>
        <w:t>‫מדובר בדרישה תכנונית שיש לה השפעה רחבה‪ ,‬החורגת מהתאמה פנימית‬</w:t>
        <w:br/>
        <w:t>‫לדירה בודדת‪ .‬גם אדריכל הפרויקט מר כפיר פלד העיד כי קונטור הדירה אינו‬</w:t>
        <w:br/>
        <w:t>‫של דירה ספציפית אלא מדובר בגוש שלם מהקומה הראשונה ועד הגג ולא ניתן‬</w:t>
        <w:br/>
        <w:t>‫לשנותו אלא אם משנים את כל הבניין ואת כל החזיתות (ראו עדותו בעמ' ‪16‬‬</w:t>
        <w:br/>
        <w:t>‫לפרוטוקול הדיון מיום ‪ 16.6.2024‬שורות ‪.)33-24‬‬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.87‬במהלך הדיון התבקשה האדריכלית לפרט מהם התנאים הנדרשים לשביעות‬</w:t>
        <w:br/>
        <w:t>‫רצונה של הנתבעת‪ .‬היא ציינה כי אלה כוללים מטבח בחזית הדירה‪ ,‬שלושה‬</w:t>
        <w:br/>
        <w:t>‫חדרי שינה‪ ,‬סלון‪ ,‬וכי לכל חדר יהיה חלון (עמ' ‪ 37‬שורות ‪ .)10–8‬בפני העדה הנ"ל‬</w:t>
        <w:br/>
        <w:t>‫הוצגה "חלופה ‪ "1‬שהוצעה על ידי היזם והאדריכלית אישרה כי בחלופה זו‬</w:t>
        <w:br/>
        <w:t>‫מתקיים מטבח קדמי עם אוורור מן המרפסת‪ ,‬שלושה חדרי שינה תקינים‪,‬‬</w:t>
        <w:br/>
        <w:t>‫ולמעשה אין בה פגם (עמ' ‪ 37‬שורות ‪ .)49–30‬התנגדות הנתבעת נותרה בעינה מן‬</w:t>
        <w:br/>
        <w:t>‫הטעם שחדר שינה אחד פונה לרחוב דוד המלך – אך גם לכך נמצאה מענה‬</w:t>
        <w:br/>
        <w:t>‫אפשרי‪ ,‬עת העדה אישרה כי ניתן לפתור את השפעת הרעש באמצעות התקנת‬</w:t>
        <w:br/>
        <w:t>‫חלונות מבודדי רעש מסוג בידוד כפול ‪( double glazing‬עמ' ‪ 38‬שורות ‪ )3–1‬עוד‬</w:t>
        <w:br/>
        <w:t>‫אישרה כי בחלופה המוצעת הפחת הפונקציונאלי בדירה קטן (ראו עמ' ‪ 39‬לאותו‬</w:t>
        <w:br/>
        <w:t>‫פרוטוקול שורות ‪ )9-10‬לעומת מצבה הנוכחי‪ ,‬הדברים נתמכים גם בעדותו של‬</w:t>
        <w:br/>
        <w:t>‫האדריכל כפיר פלד (ראו עמ' ‪ 14‬לפרוטוקול שורות ‪ 47-49‬ועמ' ‪ 15‬שורות ‪.)1-5‬‬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.88‬אציין כי האדריכלית הנ"ל לא ביקרה כלל בדירתה הנוכחית של הנתבעת ‪( 5‬עמ'‬</w:t>
        <w:br/>
        <w:t>‫‪ 38‬לפרוטוקול הדיון מיום ‪ 16.6.24‬שורות ‪ .)31-33‬עוד עלה כי כיווני האויר‬</w:t>
        <w:br/>
        <w:t>‫בדירת התמורה שהוקצתה לנתבעת טובים יותר מאלו של דירות התמורה של‬</w:t>
        <w:br/>
        <w:t>‫בעלי הדירה באותו טור אנכי של הנתבעת (ראו עדות מר נאמן בעמ' ‪ 6‬לפרוטוקול‬</w:t>
        <w:br/>
        <w:t>‫הדיון מיום ‪ 10.10.24‬עמ' ‪ 14‬שורות ‪.)8-11‬‬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.89‬המסקנה המתבקשת היא כי אין בטענות הנתבעת ‪ 5‬משום פגם מהותי בתמורה‬</w:t>
        <w:br/>
        <w:t>‫או הפליה לעומת דירות דומות‪ .‬דרישותיה‪ ,‬גם כאשר נענו‪ ,‬נדחו מתוך חוסר‬</w:t>
        <w:br/>
        <w:t>‫שביעות רצון מתוצאה שאינה מיטבית לשיטתה‪ ,‬אך אין בכך כדי להצדיק‬</w:t>
        <w:br/>
        <w:t>‫התנגדות לפי סעיף ‪ 5‬לחוק‪ .‬בעניין זה לא למותר לציין כי הנתבעת מייחסת‬</w:t>
        <w:br/>
        <w:t>‫לדירתה יתרונות רבים‪ ,‬ואף הציגה אותה כדירה ייחודית ונחשקת‪ .‬עם זאת‪ ,‬יש‬</w:t>
        <w:br/>
        <w:t>‫לציין כי חרף כל מעלותיה הנטענות‪ ,‬אין חולק כי הדירה עומדת ריקה מזה שנים‬</w:t>
        <w:br/>
        <w:t>‫וכי אין היא משמשת למגוריה של הנתבעת ואף אינה מושכרת לצד ג' (ראו לעניין‬</w:t>
        <w:br/>
        <w:t>‫זה עדות מר גולדשטיין בעמ' ‪ 51‬לפרוטוקול הדיון מיום ‪ 16.6.2025‬שורות ‪39-‬‬</w:t>
        <w:br/>
        <w:t>‫‪ 31‬ואף עדות התובעת בעמ' ‪ 22‬לפרוטוקול הדיון מיום ‪ 10.10.2024‬שורות ‪26-23‬‬</w:t>
        <w:br/>
        <w:t>‫וכן עמ' ‪ 24‬שורות ‪ .)42-41‬נדמה כי יתרונות אלו‪ ,‬ככל שישנם‪ ,‬לא באו לידי‬</w:t>
        <w:br/>
        <w:t>‫מימוש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.90‬אשר על כן‪ ,‬ובהיעדר עילה לפי סעיף ‪ 5‬לחוק החיזוק‪ ,‬התנגדות הנתבעת ‪ 5‬נדחית‪.‬‬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.91‬לא מצאתי להידרש ליתר טענות הנתבעים שנזנחו בסיכומיהם או שאינן דרושות‬</w:t>
        <w:br/>
        <w:t>‫לדעתי לצורך הכרעה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.92‬אני מאשרת את העבודות נושא ההליך בתנאי ההסכם ובכפוף למתן היתר בניה‬</w:t>
        <w:br/>
        <w:t>‫וביצוע מלוא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.93‬ככל שהנתבעים‪ ,‬או מי מהם‪ ,‬לא יחתמו בעצמם על ההסכם עד ליום ‪,1.6.2025‬‬</w:t>
        <w:br/>
        <w:t>‫אני ממנה בזאת את עו"ד לירן רובין מ‪.‬ר ‪ 45022‬או עו"ד אור צור (להלן‪:‬‬</w:t>
        <w:br/>
        <w:t>‫"עוה"ד") לחתום בשם ובמקום כל אחד מן הנתבעים‪ ,‬יחד או לחוד‪ ,‬על כל‬</w:t>
        <w:br/>
        <w:t>‫המסמכים‪ ,‬התצהירים‪ ,‬והשטרות‪ ,‬מכל סוג ומין שהוא‪ ,‬הדרושים לצורך 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.94‬עוה"ד יהיו רשאים לבצע את כל הכרוך ו‪/‬או הקשור ו‪/‬או הנובע מביצוע‬</w:t>
        <w:br/>
        <w:t>‫הפרויקט‪ ,‬ובכלל זה להתקשר בהסכם עם היזם ולחתום על ההסכם עצמו‪,‬‬</w:t>
        <w:br/>
        <w:t>‫תוספות להסכם הסכם משולש ו‪/‬או מרובע‪ ,‬ייפוי כוח‪ ,‬שטר משכון‪ ,‬בקשה‪/‬ות‬</w:t>
        <w:br/>
        <w:t>‫לרישום הערת אזהרה‪ ,‬ייפויי כוח בלתי חוזרים הקבועים בהסכם (לרבות‬</w:t>
        <w:br/>
        <w:t>‫נוטריוניים)‪ ,‬לחתום על המסמכים והתצהירים הדרושים למשרד מיסוי‬</w:t>
        <w:br/>
        <w:t>‫מקרקעין‪ ,‬לעיריית תל אביב‪ ,‬לבנקים‪ ,‬לתאגיד פיננסי ו‪/‬או כל גוף מלווה‬</w:t>
        <w:br/>
        <w:t>‫לפרויקט‪ ,‬לרשות המים‪ ,‬לחברת החשמל‪ ,‬לשכת רישום המקרקעין והמפקחת‬</w:t>
        <w:br/>
        <w:t>‫על רישום המקרקעין‪ ,‬לחתום על כל מסמך ו‪/‬או בקשה ו‪/‬או תצהיר שיידרש‬</w:t>
        <w:br/>
        <w:t>‫לשם תיקון ו‪/‬או ביטול צו רישום הבית המשותף המקורי‪ ,‬או כל רישום אחר של‬</w:t>
        <w:br/>
        <w:t>‫צו הבית המשותף ו‪/‬או הבתים המשותפים‪ ,‬של התקנון ורישומם מחדש‪ ,‬קביעת‬</w:t>
        <w:br/>
        <w:t>‫השטחים המשותפים והשטחים שיוצמדו לדירות התובעים ו‪/‬או הנתבעים ו‪/‬או‬</w:t>
        <w:br/>
        <w:t>‫דירות אחרות בבית והוצאות שטחים מהרכוש המשותף והצמדתם לדירות‬</w:t>
        <w:br/>
        <w:t>‫מסוימות בבית המשותף‪ ,‬לקבוע כי מתקנים מסוימים בתחומי הרכוש המשותף‬</w:t>
        <w:br/>
        <w:t>‫ודרכי גישה‪ ,‬דרכי גישה לחניות‪ ,‬דרכי פינוי ומעברים ומיקומם של תשתיות‬</w:t>
        <w:br/>
        <w:t>‫שונות ומוליכים שונים‪ ,‬לחתום על בקשה‪/‬ות להיתר בנייה‪ ,‬לרבות תכניות‬</w:t>
        <w:br/>
        <w:t>‫שינויים להיתר בניה‪ ,‬לחתום על פרוטוקולים שונים לרבות פרוטוקול מסירה‪.‬‬</w:t>
        <w:br/>
        <w:t>‫לבצע את כל הדרוש על מנת ליצור שעבוד ו‪/‬או משכון ו‪/‬או משכנתא לטובת כל‬</w:t>
        <w:br/>
        <w:t>‫תאגיד פיננס י שיעניק מימון ליזם לצורך ביצוע הפרויקט‪ ,‬ובכלל זה לחתום על‬</w:t>
        <w:br/>
        <w:t>‫שטר‪/‬י משכנתא בכל דרגה ובכל סכום‪ ,‬כתב גילוי לממשכן‪ ,‬כתבי ויתור על 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‫לדיור חלוף‪ ,‬הודעות משכון‪ ,‬טופס פרטי שיעבודים ועל כל מסמך שיידרש לשם‬</w:t>
        <w:br/>
        <w:t>‫מתן תוקף לשעבודים‪ ,‬למשכונות ולמשכנתא ולרישומם כדין אצל רשם‬</w:t>
        <w:br/>
        <w:t>‫המקרקעין ו‪/‬או רשם החברות ו‪/‬או לשם מתן להם תוקף‪ ,‬לרשום הערת אזהרה‬</w:t>
        <w:br/>
        <w:t>‫על גבי המקרקעין לטובת היזם ו‪/‬או לפקודתו‪ ,‬לרבות לטובת רוכשי דירות היזם‬</w:t>
        <w:br/>
        <w:t>‫ו‪/‬או לטובת כל תאגיד פיננסי ו‪/‬או גוף פיננסי שיעניק הלוואות לרוכשים אלה‬</w:t>
        <w:br/>
        <w:t>‫וכל פעולה אחרת במסגרת הפרויקט שבו תידרש חתימתו של הנתבעים או מי‬</w:t>
        <w:br/>
        <w:t>‫מהם‪ ,‬לרבות קבלת כתבי הסכמה לביצוע הפרויקט וכל הכרוך בו מתאגיד‬</w:t>
        <w:br/>
        <w:t>‫פיננסי שיעניק הלוואה לתובעים ו‪/‬או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.95‬על הנתבעים ‪ 1,2‬לפעול להסרת ומחיקת ההערות והעיקולים שנרשמו על‬</w:t>
        <w:br/>
        <w:t>‫זכויותיהם ביחידתם (ח"מ ‪ )3‬עד ליום ‪ .22.7.25‬לא יעשו כן עד למועד הנקוב‪,‬‬</w:t>
        <w:br/>
        <w:t>‫ימשיכו ההערות והעיקולים לרבוץ על בעלותם במקרקעין ובעת רישום הבית‬</w:t>
        <w:br/>
        <w:t>‫המשותף החדש הן ייוחדו לדירת התמורה שתוקצה להם על פי ההסכם בהתאם‬</w:t>
        <w:br/>
        <w:t>‫להנחיית עוה"ד ובכפוף לכל דין ונהלי 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.96‬נותר עתה לפסוק את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.97‬נקודת המוצא לדיון בעניין הוצאות היא כי בעל דין שזכה בדין זכאי להוצאותיו‬</w:t>
        <w:br/>
        <w:t>‫הראליות‪ ,‬כשהכוונה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והכרחי‬</w:t>
        <w:br/>
        <w:t>‫לניהול ההליך בהתחשב בנסיבותיו (ראו בג"צ ‪ 891/05‬תנובה מרכז שיתופי‬</w:t>
        <w:br/>
        <w:t>‫לשיווק נ' הרשות 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.98‬בין השיקולים שעל היושב בדין לשקול הם התנהגות הצדדים להליך‪ ,‬דרך‬</w:t>
        <w:br/>
        <w:t>‫ניהולו‪ ,‬מורכבות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.99‬המדובר בתביעה שניהולה היה מורכב והושקעו בה משאבים רבים‪ .‬התקיימו ‪2‬‬</w:t>
        <w:br/>
        <w:t>‫דיוני קדם משפט‪ ,‬העידו כ‪ 9 -‬עדים והתקיימו ‪ 3‬דיוני הוכחות במשך שעות רבות‬</w:t>
        <w:br/>
        <w:t>‫לשם חקירת העדים‪ .‬לנתבעים ניתנו מספר הזדמנויות לשקול את המשך ניהול‬</w:t>
        <w:br/>
        <w:t>‫ההליך אך הם עמדו על קיומו עד תום‪ .‬משתוצאת ההליך היא קבלת התביעה‪,‬‬</w:t>
        <w:br/>
        <w:t>‫מצאתי לפסוק לזכות התובעים את ההוצאות הבאות וזאת לאחר משום שאני‬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תיק‪5/451/2023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‫סבורה כי מדובר בשיעור הוצאות סביר‪ ,‬מידתי והכרחי לניהול ההליך בהתחשב‬</w:t>
        <w:br/>
        <w:t>‫בנסיבותיו‪.‬‬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.100‬לפיכך‪ ,‬ישלמו הנתבעים ‪ , 2-1‬יחד ולחוד‪ ,‬את ההוצאות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– ‪.₪ 235‬‬</w:t>
        <w:br/>
        <w:t>‫שכ"ט עו"ד – ‪.₪ 17,700‬‬</w:t>
        <w:br/>
        <w:t>‫חוות דעת מומחי התובעים לרבות שכר עדים–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.101‬הנתבעים ‪ ,3-4‬יחד ולחוד‪ ,‬ישלמו את ההוצאות הבאות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– ‪.₪ 235‬‬</w:t>
        <w:br/>
        <w:t>‫שכ"ט עו"ד – ‪.₪ 17,700‬‬</w:t>
        <w:br/>
        <w:t>‫חוות דעת מומחי התובעים לרבות שכר עדים–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.102‬הנתבעת ‪ 5‬תשלם לתובעים את ההוצאות הבאות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– ‪.₪ 352‬‬</w:t>
        <w:br/>
        <w:t>‫שכ"ט עו"ד ‪.₪ 17,700‬‬</w:t>
        <w:br/>
        <w:t>‫חוות דעת מומחי התובעים לרבות שכר עדים‪.₪ 8,000 -‬‬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.103‬ההוצאות דלעיל ישולמו לא יאוחר מיום ‪ ,1.7.2025‬שאם לא כן‪ ,‬יישא הסכום‬</w:t>
        <w:br/>
        <w:t>‫שלא שולם הפרשי הצמדה וריבית כחוק מיום הגשת התביעה (‪ )19.3.23‬ועד‬</w:t>
        <w:br/>
        <w:t>‫מועד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,‬כ"ד אייר תשפ"ה (‪ 22‬מאי ‪ )2025‬בהעדר הצדדים וישלח אליהם ע"י‬</w:t>
        <w:br/>
        <w:t>‫מזכירות 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5/451/2023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