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03/124/2023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2025-05-13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תיק‪3/124/2023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 אלעד אזר‬</w:t>
        <w:br/>
        <w:t>‫אלימלך יזידור‪,‬‬     ‫‪1‬‬                          ‫תובעים‬</w:t>
        <w:br/>
        <w:t>‫אלימלך ליליאן‪,‬‬      ‫‪2‬‬</w:t>
        <w:br/>
        <w:t>‫באמצעות ב"כ‪ :‬עו"ד אמת אלדד‬</w:t>
        <w:br/>
        <w:t>‫הנקין מרדכי ‪ ,19‬גדרה‬</w:t>
        <w:br/>
        <w:t>‫טל'‪ 0505764264:‬פקס‪035531355:‬‬</w:t>
        <w:br/>
        <w:t>‫נגד‬</w:t>
        <w:br/>
        <w:t>‫ג'ופי מיכאל‬    ‫‪1‬‬                          ‫נתבעים‬</w:t>
        <w:br/>
        <w:t>‫באמצעות ב"כ‪ :‬בלומנבלט שמואל‬</w:t>
        <w:br/>
        <w:t>‫ז'בוטינסקי ‪ ,3‬כפר סבא‬</w:t>
        <w:br/>
        <w:t>‫טל'‪ 097747552:‬פקס‪,097743995:‬‬</w:t>
        <w:br/>
        <w:t>‫עו"ד דגני איל‬</w:t>
        <w:br/>
        <w:t>‫הלל יפה ‪ ,23‬חדרה‬</w:t>
        <w:br/>
        <w:t>‫טל'‪0506635604:‬‬</w:t>
        <w:br/>
        <w:t>‫ג'ופי סטנלי סלומון‬      ‫‪2‬‬</w:t>
        <w:br/>
        <w:t>‫באמצעות ב"כ‪ :‬בלומנבלט שמואל‬</w:t>
        <w:br/>
        <w:t>‫ז'בוטינסקי ‪ ,3‬כפר סבא‬</w:t>
        <w:br/>
        <w:t>‫טל'‪ 097747552:‬פקס‪,097743995:‬‬</w:t>
        <w:br/>
        <w:t>‫עו"ד דגני איל‬</w:t>
        <w:br/>
        <w:t>‫הלל יפה ‪ ,23‬חדרה‬</w:t>
        <w:br/>
        <w:t>‫טל'‪0506635604:‬‬</w:t>
        <w:br/>
        <w:t>‫נציגות הבית ברחוב קאפח ‪ 7‬ראשון לציון ע"י דניאל כחלון ת‪.‬ז‪.‬‬      ‫‪3‬‬</w:t>
        <w:br/>
        <w:t>‫‪055523054‬‬</w:t>
        <w:br/>
        <w:t>‫באמצעות ב"כ‪ :‬עו"ד ברקוביץ עוז‬</w:t>
        <w:br/>
        <w:t>‫פאול גרונינגר ‪ ,4‬ראשון לציון‬</w:t>
        <w:br/>
        <w:t>‫טל'‪ 0528812355:‬פקס‪039518142:‬‬</w:t>
        <w:br/>
        <w:t>‫נידם רחל‪,‬‬       ‫‪4‬‬</w:t>
        <w:br/>
        <w:t>‫באמצעות ב"כ‪ :‬עו"ד ימין משה‬</w:t>
        <w:br/>
        <w:t>‫ראשון לציון‬</w:t>
        <w:br/>
        <w:t>‫טל'‪ 0545959659:‬פקס‪039617548:‬‬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חלקי‬</w:t>
        <w:br/>
        <w:t>‫לפני תביעה למתן צו עשה שהגישו הבעלים של דירה בבית משותף נגד הבעלים של שתי‬</w:t>
        <w:br/>
        <w:t>‫דירות אחרות בבית המשותף ונגד נציגות הבית המשותף‪ ,‬לתיקון ליקויים בדירות‬</w:t>
        <w:br/>
        <w:t>‫הנתבעים ‪ 1-2‬ו‪/‬או בדירת הנתבעת ‪ ,4‬ו‪/‬או ברכוש המשותף‪ ,‬המהווים את המקור לנזקי‬</w:t>
        <w:br/>
        <w:t>‫רטיבות בדירת התובעים‪ ,‬ולהשבת דירתם לקדמותה‪.‬‬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תיק‪3/124/2023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וההליכים עד כה‬</w:t>
        <w:br/>
        <w:t>‫‪ .1‬עסקינן בבניין מגורים ברח' קאפח ‪ 7‬בעיר ראשון לציון‪ ,‬הרשום בפנקס הבתים‬</w:t>
        <w:br/>
        <w:t>‫המשותפים כחלקה ‪ 34‬בגוש ‪) 5114‬להלן ‪" -‬הבית המשותף"(‪.‬‬</w:t>
        <w:br/>
        <w:t>‫‪ .2‬התובעים הם הבעלים של דירה מס' ‪ 29‬בקומה ‪ 8‬בבית המשותף; הנתבעים ‪ 1‬ו‪ 2-‬הם‬</w:t>
        <w:br/>
        <w:t>‫בעלי דירה מס' ‪ 33‬המצויה מעל דירת התובעים בקומה ‪ ;9‬הנתבעת ‪ 4‬היא בעלת דירת‬</w:t>
        <w:br/>
        <w:t>‫דופלקס שמספרה ‪ 37‬המצויה בקומות ‪ 10‬ו‪ 11-‬מעל דירת הנתבעים ‪ ,1-2‬והנתבעת ‪3‬‬</w:t>
        <w:br/>
        <w:t>‫היא נציגות הבית המשותף‪.‬‬</w:t>
        <w:br/>
        <w:t>‫‪ .3‬לתביעה דנן קדמה תביעה קודמת וזהה במהותה שהגישו התובעים נגד אותם בעלי דין‬</w:t>
        <w:br/>
        <w:t>‫במסגרת תיק )חולון( ‪) 3/247/2019‬להלן‪" :‬ההליך הקודם"(‪ .‬במסגרת ההליך הקודם‬</w:t>
        <w:br/>
        <w:t>‫מונה בהסכמת הצדדים המומחה צבי רון מטעם המפקח על רישום מקרקעין‪.‬‬</w:t>
        <w:br/>
        <w:t>‫ביום ‪ 29.5.2022‬ניתן פסק דין ע"י כב' המפקח אורי שלומאי‪ ,‬על יסוד חוות הדעת‬</w:t>
        <w:br/>
        <w:t>‫שהוגשה בתיק‪ ,‬אשר הורה לנתבעים ‪ 1-2‬לבצע תיקונים בחדרי הרחצה בדירתם‪ ,‬הורה‬</w:t>
        <w:br/>
        <w:t>‫לנתבעת ‪ 4‬לבצע איטום כולל במרפסת דירתה‪ ,‬והורה לנציגות הבית המשותף לבצע‬</w:t>
        <w:br/>
        <w:t>‫תיקונים בצינור קולטן ראשי‪.‬‬</w:t>
        <w:br/>
        <w:t>‫‪ .4‬ביום ‪ 19.3.23‬הוגשה התביעה דנן‪ .‬התובעים טוענים כי לאחר פסק הדין בהליך הקודם‬</w:t>
        <w:br/>
        <w:t>‫הציגו לפניהם הנתבעים ראיות כי ביצעו את התיקונים שנדרשו לבצע‪ ,‬ברם‪ ,‬כחודשיים‬</w:t>
        <w:br/>
        <w:t>‫לאחר מכן החלו להופיע מחדש סימני רטיבות באותם מוקדים בהם הופיע הרטיבות‬</w:t>
        <w:br/>
        <w:t>‫שהביאה להגשת ההליך הקודם‪ ,‬דהיינו רטיבות בתקרת חדר הורים ובחדר הרחצה‬</w:t>
        <w:br/>
        <w:t>‫מסביב לצינור שופכין ‪ 4‬צול‪ .‬ב"כ התובעים פנה אל הנתבעת ‪ 3‬ואל הנתבעת ‪ 4‬והם טענו‬</w:t>
        <w:br/>
        <w:t>‫כי בצעו את המוטל עליהם וכי על התובעים להפנות טענותיהם לנתבעים ‪ ,.1-2‬ואלו‬</w:t>
        <w:br/>
        <w:t>‫עמדו על כך שבצעו את התיקונים הנדרשים וטענו כי הכשל רובץ לפתחה של הנתבעת‬</w:t>
        <w:br/>
        <w:t>‫‪.4‬‬</w:t>
        <w:br/>
        <w:t>‫‪ .5‬הנתבעים ‪ 1-2‬הגישו כתב הגנה ובו טענו כי בצעו את התיקונים שנדרשו לבצע עפ"י‬</w:t>
        <w:br/>
        <w:t>‫פסק הדין בהליך הקודם וכי מקור הרטיבות החדשה‪ ,‬ככל וקיימת בדירת התובעים‪,‬‬</w:t>
        <w:br/>
        <w:t>‫הוא בצנרת המהווה חלק מהרכוש המשותף בהתאם לדו"ח של בעל מקצוע שהוזמן על‬</w:t>
        <w:br/>
        <w:t>‫ידם מיום ‪.19.1.23‬‬</w:t>
        <w:br/>
        <w:t>‫‪ .6‬הנתבעת ‪ 4‬טענה בכתב הגנתה כי דירתה מצויה בקומות ‪ 10‬ו‪ ,11-‬ובינה לבין דירת‬</w:t>
        <w:br/>
        <w:t>‫התובעים מצויה דירת הנתבעים ‪ .1-2‬על כן ככל שמקור הרטיבות מדירתה היו מגלים‬</w:t>
        <w:br/>
        <w:t>‫נזקי רטיבות בדירת הנתבעים ‪ 1-2‬בקומה ‪ ,9‬ולא כך הדבר‪ .‬מקור הרטיבות הנוכחי‬</w:t>
        <w:br/>
        <w:t>‫הוא בקולטן השפכים המשותף‪ ,‬זאת עפ"י חוות הדעת שצירפו התובעים עצמם לכתב‬</w:t>
        <w:br/>
        <w:t>‫התביעה‪.‬‬</w:t>
        <w:br/>
        <w:t>‫‪ .7‬בתום הדיון שהתקיים לפני ביום ‪ 28.6.23‬בנוכחות כל הצדדים ובאי כוחם‪ ,‬ניתנה‬</w:t>
        <w:br/>
        <w:t>‫החלטתי המתירה לנתבעת ‪ 3‬להגיש כתב הגנתה וכי צו למינוי המומחה צבי רון‬</w:t>
        <w:br/>
        <w:t>‫כמומחה מטעמי יינתן לאחר מכן‪.‬‬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תיק‪3/124/2023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.8‬מטעם הנתבעת ‪ 3‬הוגש כתב הגנה בו טענה כי בצעה את התיקונים שנדרשה לבצע‬</w:t>
        <w:br/>
        <w:t>‫בצינור המשותף עפ"י פסק הדין הקודם‪ ,‬בהתאם להמלצות המומחה וכי תיאור מוקדי‬</w:t>
        <w:br/>
        <w:t>‫הרטיבות בדירת התובעים מעיד כי מקורם אינו יכול להיות בצינור המשותף‪ ,‬או בכל‬</w:t>
        <w:br/>
        <w:t>‫שטח משטחי הרכוש המשותף‪.‬‬</w:t>
        <w:br/>
        <w:t>‫‪ .9‬ביום ‪ 7.8.23‬ניתנה החלטתי בדבר מינויו של המהנדס צבי רון כמומחה מטעמי )להלן‪:‬‬</w:t>
        <w:br/>
        <w:t>‫"המומחה"( לבחינת טענות התובעים לנזקי רטיבות בדירתם; איתור מקור הנזילה )ככל‬</w:t>
        <w:br/>
        <w:t>‫שקיימת( בדירות הנתבעים וברכוש המשותף; בחינה אם הנתבעים בצעו את הוראות התיקון‬</w:t>
        <w:br/>
        <w:t>‫שנדרשו ליישם בהתאם לחוות דעתו הקודמת בתיק ‪) 3/448/2020‬שנדון יחד עם ‪;(3/247/2019‬‬</w:t>
        <w:br/>
        <w:t>‫ומתן המלצות לבצוע תיקונים נוספים כיום בדירות ו‪/‬או ברכוש המשותף; והתיקונים הנדרשים‬</w:t>
        <w:br/>
        <w:t>‫להשבת דירת התובעים לקדמותה‪.‬‬</w:t>
        <w:br/>
        <w:t>‫‪ .10‬בהתאם להחלטתי זו ערך המומחה )לאחר הסדרת תשלום מלוא שכרו( ביקור בבית המשותף‬</w:t>
        <w:br/>
        <w:t>‫ביום ‪ 7.11.23‬וביום ‪ 23.12.24‬הגיש את חוות דעתו למזכירות ולידי הצדדים )להלן‪" :‬חוות‬</w:t>
        <w:br/>
        <w:t>‫הדעת"(‪ .‬חוות הדעת נסמכת‪ ,‬בין היתר‪ ,‬על בצוע בדיקות הצפה לצנרת בדירת נתבעים ‪;1-2‬‬</w:t>
        <w:br/>
        <w:t>‫בדיקת צינורות אוויר משותפים‪ ,‬בדיקת הצפת מרפסת נתבעת ‪ ;4‬בדיקת תכולת רטיבות‬</w:t>
        <w:br/>
        <w:t>‫שנערכה ע"י מעבדת מכון התקנים‪ .‬המומחה נעזר בשירותיה של חברת "אינפראטק"‪.‬‬</w:t>
        <w:br/>
        <w:t>‫‪ .11‬חוות הדעת בתמצית‪ ,‬קובעת כדלקמן‪ :‬בדירת התובעים התגלו נזקי רטיבות בתקרת חדר שינה‬</w:t>
        <w:br/>
        <w:t>‫הגובל בחדר רחצה הורים וסביב צינור ‪ 4‬צול בחדר רחצה הורים‪.‬‬</w:t>
        <w:br/>
        <w:t>‫‪ .12‬בדירת הנתבעים ‪ 1-2‬אותרה רטיבות קפילרית מעל הריצוף ובמשקופי הדירה וכן סימני רטיבות‬</w:t>
        <w:br/>
        <w:t>‫בתקרת חדר ארונות‪ ,‬בחדר מגורים ובחדר רחצה שמתחת למרפסת נתבעת ‪ .4‬בדיקת תכול‬</w:t>
        <w:br/>
        <w:t>‫רטיבות העלתה חריגה משמעותית מהתקן בפרוזדור ובחדר הורים‪ .‬לא נמצאה דליפה בצנרת‬</w:t>
        <w:br/>
        <w:t>‫הדלוחין או בצנרת אספקת המים בדירה זו‪.‬‬</w:t>
        <w:br/>
        <w:t>‫בצנרת השופכין בדירה זו זוהה כשל בחיבור אופקי לצינור ‪ 4‬צול המשויכת לשירותי אורחים‪.‬‬</w:t>
        <w:br/>
        <w:t>‫כן נצפה כשל בצינור ‪ 4‬צול אנכי בשל חדירת מחבר אופקי מדירת הנתבעים ‪.1-2‬‬</w:t>
        <w:br/>
        <w:t>‫בחדר הרחצה הכללי ובחדר רחצה הורים בדירת נתבעים ‪ 1-2‬אותרו ליקויים של העדר חגורת‬</w:t>
        <w:br/>
        <w:t>‫הפרדה ו"רולקות" תקניים‪.‬‬</w:t>
        <w:br/>
        <w:t>‫אשר לבצוע התיקונים בדירת הנתבעים ‪ 1-2‬בהתאם להמלצות המומחה בחוות דעתו בהליך‬</w:t>
        <w:br/>
        <w:t>‫הקודם‪ :‬המומחה מציין כי בוצעו עבודות להחלפת צנרת אספקת מים; החלפת איטום וריצוף‬</w:t>
        <w:br/>
        <w:t>‫מחדש בחדר רחצה הורים ובחדר רחצה כללית‪ .‬ברם‪ ,‬לא הומצא לידיו תיעוד של עבודות אלו‬</w:t>
        <w:br/>
        <w:t>‫‪0‬הומצאו חשבוניות( וגם לא דו"ח בדיקת הצפה בהתאם לתקן‪.‬‬</w:t>
        <w:br/>
        <w:t>‫‪ .13‬דירת נתבעת ‪:4‬המומחה מצא כי בוצעו עבודות ריצוף ואיטום במרפסת הדירה‪ .‬ברם‪ ,‬לא‬</w:t>
        <w:br/>
        <w:t>‫הומצא דו"ח בדיקת הצפה לפי התקן כפי שהורה‪ .‬כמו כן לא בוצע איום תקין סביב מעברי‬</w:t>
        <w:br/>
        <w:t>‫צנרת‪.‬‬</w:t>
        <w:br/>
        <w:t>‫‪ .14‬לעניין הרכוש המשותף‪ :‬נמצא כי בוצע תיקון לצנרת המשותפת כנדרש‪.‬‬</w:t>
        <w:br/>
        <w:t>‫‪ .15‬מסקנות חוות הדעת‪ :‬נציגות הבית המשותף מילאה כראוי אחר המלצותיו בחוות הדעת‬</w:t>
        <w:br/>
        <w:t>‫הקודמת אך לא כן הנתבעים ‪ 1-2‬ו‪ .4 -‬נזקי הרטיבות בדירת התובעים נובעים בסבירות גבוהה‬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תיק‪3/124/2023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‫מכשלים במערכת האיטום התת‪-‬רצפתית בחדרי הרחצה ומכשל בחיבור צנרת דלוחין ושופכין‬</w:t>
        <w:br/>
        <w:t>‫בחדרי הרחצה והשירותים בדירת הנתבעים ‪ .1-2‬עוד אותר כשל משני במרפסת הנתבעת ‪.4‬‬</w:t>
        <w:br/>
        <w:t>‫‪ .16‬המומחה השאיר לשיקול דעתי את חלוקת האחריות בין הכשל העיקרי שנמצא בדירת‬</w:t>
        <w:br/>
        <w:t>‫הנתבעים ‪ 1-2‬לכשל המשני שבדירת נתבעת ‪.4‬‬</w:t>
        <w:br/>
        <w:t>‫‪ .17‬בהתאם לממציא חוות הדעת פירט המומחה את המלצותיו לעניין התיקונים הנדרשים בדירת‬</w:t>
        <w:br/>
        <w:t>‫הנתבעים ‪ 1-2‬ובדירת הנתבעת ‪ 4‬וכן התיקונים להשבת דירת התובעים לקדמותה‪.‬‬</w:t>
        <w:br/>
        <w:t>‫‪ .18‬בעקבות הגשת חוות הדעת הפנו התובעים למומחה מספר שאלות הבהרה שנענו ע"י המומחה‪.‬‬</w:t>
        <w:br/>
        <w:t>‫להלן פירוט השאלות והתשובות עליהן‪:‬‬</w:t>
        <w:br/>
        <w:t>‫א‪ .‬נוכח תכולת רטיבות גבוהה ברצפת דירת הנתבעים ‪ ,1-2‬נשאל המומחה מדוע לא המליץ‬</w:t>
        <w:br/>
        <w:t>‫על ייבוש הרצפה באמצעות יבשנים‪ .‬המומחה השיב כי במסגרת המלצותיו בדבר‬</w:t>
        <w:br/>
        <w:t>‫התיקונים הנדרשים מצוין כי יש לבצע ייבוש של מצע החול הצמנטי וקבלת בדיקת מעבדה‬</w:t>
        <w:br/>
        <w:t>‫בדבר תכולת רטיבות‪.‬‬</w:t>
        <w:br/>
        <w:t>‫ב‪ .‬לעניין הכשלים בצנרת דלוחין ושופכין בדירת הנתבעים ‪ 1-2‬נשאל המומחה מה המלצותיו‬</w:t>
        <w:br/>
        <w:t>‫וענה כי יש לבצע פירוק של מחבר הצנרת הכושל והשלמת איטום תת רצפתי ברצפת‬</w:t>
        <w:br/>
        <w:t>‫שירותי אורחים‪.‬‬</w:t>
        <w:br/>
        <w:t>‫ג‪ .‬המומחה נשאל מדוע לא בוצעה בדיקת הצפה של צנרת שופכין ודלוחין של דירת נתבעת ‪4‬‬</w:t>
        <w:br/>
        <w:t>‫או של צנרת המשותפת שמעל דירת הנתבעים ‪ ,1-2‬זאת נוכח העדר התייחסות לכך‬</w:t>
        <w:br/>
        <w:t>‫שאותרה רטיבות בתקרת דירת נתבעים ‪ .1-2‬המומחה השיב כי על פי הצו שניתן על ידי‬</w:t>
        <w:br/>
        <w:t>‫נדרש להתייחס לרטיבות חדשה אשר הופיעה בדירת התובעים ולא לרטיבות בדירת‬</w:t>
        <w:br/>
        <w:t>‫הנתבעים ‪ 1-2‬ולבדוק את העבודות שבצעו הצדדים עפ"י חוות דעתו הקודמת‪ .‬כן ציין כי‬</w:t>
        <w:br/>
        <w:t>‫בצוע התיקונים עליהם המליץ בדירת הנתבעים ‪ 1-2‬ואיטום מרפסת נתבעת ‪ ,4‬ימנע המשך‬</w:t>
        <w:br/>
        <w:t>‫רטיבות בדירת התובעים‪ .‬עוד העיר כי אם אמנם בוצעו שינויים בדירת נתבעת ‪ ,4‬שלא‬</w:t>
        <w:br/>
        <w:t>‫קשורים לעבודות עליהן המלית בחות דעתו הקודמת‪ ,‬הרי שהן לא נבדקו על ידו‪.‬‬</w:t>
        <w:br/>
        <w:t>‫ד‪ .‬המומחה נשאל מה התיקון הנדרש לתיקון ליקוי המחבר בחדר רחצה הורים בדירת‬</w:t>
        <w:br/>
        <w:t>‫נתבעים ‪ 1-2‬לצינור ‪ 4‬צול הראשי והשיב כי יש להחליף מחבר כושל במחבר תקין כחלק‬</w:t>
        <w:br/>
        <w:t>‫מהעבודות לאיטום מחדש בחדר רחצה הורים‪.‬‬</w:t>
        <w:br/>
        <w:t>‫‪ .19‬בעקבות הגשת חוות הדעת‪ ,‬ביקשה הנתבעת ‪ 4‬לקבוע כי תחילה יבוצעו התיקונים עליהם הורה‬</w:t>
        <w:br/>
        <w:t>‫המומחה בדירת נתבעים ‪ 1-2‬בנימוק כי עלות איטום מחדש של מרפסת דירתה גבוהה מאד‬</w:t>
        <w:br/>
        <w:t>‫וייתכן ובצוע התיקונים בדירת הנתבעים ‪ 1-2‬ייתר זאת‪.‬‬</w:t>
        <w:br/>
        <w:t>‫‪ .20‬בהחלטתי מיום ‪ 19.1.25‬הצעתי כי )לאחר השלמת העבודות בדירת הנתבעים ‪ (1-2‬תיערך בדיקת‬</w:t>
        <w:br/>
        <w:t>‫הצפה במרפסת הנתבעת ‪ 4‬על חשבונה ורק בהעדר ממצאים שליליים תופטר מבצוע המלצות‬</w:t>
        <w:br/>
        <w:t>‫המומחה‪.‬‬</w:t>
        <w:br/>
        <w:t>‫‪ .21‬הנתבעת ‪ 4‬קיבלה הצעתי זו‪ .‬לעומת זאת התובעים‪ ,‬בתגובתם להצעתי התנגדו לה נחרצות וציינו‬</w:t>
        <w:br/>
        <w:t>‫כי בדיקת הצפה כבר בוצעה כחלק מהכנת חוות דעת המומחה כמפורט בעמ' ‪ 18-19‬לחוות‬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תיק‪3/124/2023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‫הדעת‪ .‬כן הפנו לשאלת ההבהרה השלישית שהפנו למומחה ואת תשובתו לגביה‪ ,‬וכי ממצאי‬</w:t>
        <w:br/>
        <w:t>‫המומחה בנוגע למרפסת נתבעת ‪ 4‬זהים לממצאיו בחוות הדעת בהליך הקודם‪.‬‬</w:t>
        <w:br/>
        <w:t>‫‪ .22‬עוד ביקשו התובעים להורות למומחה לבצע בדיקות לצנרת השופכין והדלוחין בדירת הנתבעת‬</w:t>
        <w:br/>
        <w:t>‫‪ 4‬על מנת לקבל תמונה שלמה‪.‬‬</w:t>
        <w:br/>
        <w:t>‫‪ .23‬בד בבד הוגשה הודעה מטעם הנתבעת ‪ 3‬לדחות התביעה נגדה ולאפשר לה להגיש טיעונים בנוגע‬</w:t>
        <w:br/>
        <w:t>‫להוצאותיה המשפטיות‪.‬‬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.24‬המועד להגשת שאלות הבהרה חלף מזמן ולא הוגשו כל שאלות מטעם מי מהנתבעים‪.‬‬</w:t>
        <w:br/>
        <w:t>‫‪ .25‬איש מהצדדים לא חלק על ממצאי חוות דעת המומחה‪ .‬לפיכך‪ ,‬משמצאתי כי חוות דעת‬</w:t>
        <w:br/>
        <w:t>‫המומחה נערכה באופן מקצועי ואובייקטיבי ומשלא באו לפניי נימוקים המצדיקים‬</w:t>
        <w:br/>
        <w:t>‫סטייה מחוות הדעת‪ ,‬הנני לאמץ ממצאי המומחה ומסקנותיו ותשובותיו לשאלות‬</w:t>
        <w:br/>
        <w:t>‫ההבהרה‪.‬‬</w:t>
        <w:br/>
        <w:t>‫‪ .26‬הוראת סעיף ‪)3‬ב( לתקנון המצוי שבתוספת לחוק המקרקעין‪ ,‬תשכ"ט‪ ,1969-‬החלה על‬</w:t>
        <w:br/>
        <w:t>‫הבית המשותף מורנו לאמור‪:‬‬</w:t>
        <w:br/>
        <w:t>‫"בעל דירה זכאי לדרוש מבעל דירה אחרת שיבצע תיקון בדירה האחרת‪ ,‬שאי ביצועו‬</w:t>
        <w:br/>
        <w:t>‫עלול לפגוע בדירתו של דורש התיקון‪".‬‬</w:t>
        <w:br/>
        <w:t>‫‪ .27‬מכוחה של הוראה זו חלה חובה מוחלטת על בעלים של דירה בבית המשותף לתקן כל‬</w:t>
        <w:br/>
        <w:t>‫ליקוי בדירה העלול לגרום נזק לדירה אחרת בבית המשותף‬</w:t>
        <w:br/>
        <w:t>‫‪ .28‬נוכח מסקנת חוות הדעת אני מורה על דחיית התביעה נגד הנתבעת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לבצוע תיקונים בדירת הנתבעים ‪ 1‬ו‪2-‬‬</w:t>
        <w:br/>
        <w:t>‫‪ .29‬עפ"י ממצאי חוות הדעת ומסקנותיה‪ ,‬המקור העיקרי לנזקי הרטיבות בדירת התובעים הם‬</w:t>
        <w:br/>
        <w:t>‫כשלים באיטום חדרי הרחצה בדירת הנתבעים ‪ 1-2‬ובחיבור צנרת הדלוחין והשופכין של הדירה‬</w:t>
        <w:br/>
        <w:t>‫לצינור ‪ 4‬צול הראשי‪.‬‬</w:t>
        <w:br/>
        <w:t>‫‪ .30‬לאור כל האמור לעיל אני מורה כי הנתבעים ‪ 1‬ו‪ ,2-‬ביחד ולחוד‪ ,‬יבצעו את מלוא‬</w:t>
        <w:br/>
        <w:t>‫העבודות הדרושות לתיקון הכשלים שעליהם הורה המומחה )עמ' ‪ 28‬לחוות הדעת(‬</w:t>
        <w:br/>
        <w:t>‫בחדר רחצה הורים ובחדר רחצה כללי‪ ,‬כדלקמן‪:‬‬</w:t>
        <w:br/>
        <w:t>‫פירוק אריחי ריצוף וחיפוי וכלים סניטריים‪ ,‬פינוי שכבת החול;‬       ‫‪-‬‬</w:t>
        <w:br/>
        <w:t>‫איטום שכבת הבטון באמצעות מריחת פריימר ויישום שכבת היפרדסמו ‪ PB‬או‬                  ‫‪-‬‬</w:t>
        <w:br/>
        <w:t>‫ש"ע בעובי ‪ 3‬מ"מ; על גבי "רולקות" בשריון ארג זכוכית;‬</w:t>
        <w:br/>
        <w:t>‫התקנת נדבכי חציצה;‬       ‫‪-‬‬</w:t>
        <w:br/>
        <w:t>‫פירוק מערכת ניקוז שפכים אופקית לצינור ‪ 4‬צול;‬        ‫‪-‬‬</w:t>
        <w:br/>
        <w:t>‫התקנת צנרת תקינה ומחברי ‪ "2/"4‬ו‪;"4/"4 -‬‬     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תיק‪3/124/2023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‫השלמת איטום קירות הרקע בתאי הרחצה באמצעות חומר צמנטי;‬              ‫‪-‬‬</w:t>
        <w:br/>
        <w:t>‫בצוע בדיקת הצפה של הרצפה לפי התקן;‬          ‫‪-‬‬</w:t>
        <w:br/>
        <w:t>‫בכפוף להעדר ממצאי רטיבות בעקבות בדיקת ההצפה ‪ -‬ריצוף מחדש על גבי חול‬             ‫‪-‬‬</w:t>
        <w:br/>
        <w:t>‫מיוצב;‬</w:t>
        <w:br/>
        <w:t>‫בצוע בדיקת תכולת רטיבות ע"י מעבדה מוסמכת ברצפת פרוזדור וברצפת חדר‬               ‫‪-‬‬</w:t>
        <w:br/>
        <w:t>‫הורים‪ .‬ככל שתמצא חריגה מהתקן יש לבצע ייבוש של הרצפה ע"י יבשנים;‬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.31‬העבודות לעיל לתיקון הליקויים עד לשלב בצוע בדיקת הצפה תבוצענה ותושלמנה‬</w:t>
        <w:br/>
        <w:t>‫בתוך ‪ 40‬יום ממועד המצאת פסק הדין‪ .‬בדיקת הצפה תבוצע לאחר משלוח תיעוד‬</w:t>
        <w:br/>
        <w:t>‫עבודות האיטום ומתן הודעה מוקדמת של ‪ 2‬ימי עסקים לפחות לתובעים‪ .‬בצוע בדיקת‬</w:t>
        <w:br/>
        <w:t>‫תכולת רטיבות וייבוש ע"י יבשנים‪ ,‬ככל הנדרש‪ ,‬יבוצע תוך ‪ 60‬יום;‬</w:t>
        <w:br/>
        <w:t>‫‪ .32‬העבודות תבוצענה על ידי איש מקצוע מורשה ומיומן בביצוע עבודות אלה‪ ,‬בהתאם‬</w:t>
        <w:br/>
        <w:t>‫להוראות התקן הישראלי ובכפוף למפרט עבודות ולמפרט חומרים בכתב‪.‬‬</w:t>
        <w:br/>
        <w:t>‫‪ .33‬הנתבעים ישמרו בידיהם מלוא האסמכתאות לביצוע העבודות ולתקינותן‪ ,‬ועליהן‬</w:t>
        <w:br/>
        <w:t>‫לתעד את בצוע העבודות באמצעות צילום דיגיטלי בזמן אמת‪ .‬האסמכתאות והתיעוד‬</w:t>
        <w:br/>
        <w:t>‫יומצאו לידי התובעים עד לחלוף שבוע מגמר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‫התיקונים בדירת הנתבעת ‪4‬‬</w:t>
        <w:br/>
        <w:t>‫‪ .34‬לא מצאתי מקום להורות למומחה לבצע בדיקה של צנרת שופכין ודלוחין בדירת הנתבעת ‪,4‬‬</w:t>
        <w:br/>
        <w:t>‫המצויה מעל דירת הנתבעים ‪ .1-2‬אף אם הנתבעת ‪ 4‬בצעה שיפוצים בדירתה שכללו החלפת‬</w:t>
        <w:br/>
        <w:t>‫צנרת כזו או אחרת ואף אם בשל כך נוצר כשל המביא לדליפה מצנרת זו‪ ,‬הרי שהנפגעים‬</w:t>
        <w:br/>
        <w:t>‫היחידים מדליפה זו יהיו הנתבעים ‪ .1-2‬והנה דווקא נתבעים ‪ 1-2‬לא העלו סוגיה זו לפני‬</w:t>
        <w:br/>
        <w:t>‫המומחה ולא ביקשו להורות כי תבוצע בדיקה משלימה בדירת הנתבעת ‪ .4‬לא בכדי ציין‬</w:t>
        <w:br/>
        <w:t>‫המומחה בתשובתו לשאלת ההבהרה מטעם התובעים כי נדרש לאתר את מקור הרטיבות‬</w:t>
        <w:br/>
        <w:t>‫החדשה בדירת התובעים ולא בדירת הנתבעים ‪.1-2‬‬</w:t>
        <w:br/>
        <w:t>‫‪ .35‬בצוע בדיקת הצפה‪ :‬עיון בעמ' ‪ 18-19‬לחוות הדעת מגלה כי אמנם בוצעה ביום ‪ 24.4.24‬בדיקת‬</w:t>
        <w:br/>
        <w:t>‫הצפה במרפסת דירת נתבעת ‪ 4‬ע"י חברת "אינפרטק" אשר בעקבותיה נצפתה רטיבות בתקרת‬</w:t>
        <w:br/>
        <w:t>‫הסלון ובתקרת חדר ארונות בדירת הנתבעים ‪ .1-2‬לפיכך‪ ,‬אין כל טעם בבצוע בדיקת הצפה‬</w:t>
        <w:br/>
        <w:t>‫נוספת במרפסת דירת הנתבעת ‪ 4‬בטרם השלימה את העבודות לאיטום מחדש של מרפסת‬</w:t>
        <w:br/>
        <w:t>‫דירתה‪ ,‬בהתאם להמלצות המומחה‪ .‬אני ער לכך שהנתבעת ‪ 4‬הוציאה ממון רב בעקבות פסה"ד‬</w:t>
        <w:br/>
        <w:t>‫שניתן בהליך הקודם והורה לה לבצע עבודות איטום נרחבות במרפסת דירתה‪ .‬ברם‪ ,‬אין‬</w:t>
        <w:br/>
        <w:t>‫לנתבעת ‪ 4‬אלא להלין על עצמה כי עבודות אלו לא בוצעו בהתאם להמלצות המלאות שפירט‬</w:t>
        <w:br/>
        <w:t>‫המומחה בהליך הקודם וכעת נגזר עליה לבצע עבודת בהיקף דומה בעלות גבוהה פעם נוספת‪.‬‬</w:t>
        <w:br/>
        <w:t>‫דומה כי לו היתה הנתבע ‪ 4‬מקפידה על בצוע בדיקת הצפה בתום שלב הנחת היריעות‬</w:t>
        <w:br/>
        <w:t>‫הביטומניות בפעם הקודמת‪ ,‬היה מתגלה אותו כשל באיטום שהתגלה במסגרת ההליך דנן‬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תיק‪3/124/2023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‫ומאפשר לה לתקנו כבר אז תוך חיסכון ניכר בעלויות ובטרחה ובהוצאות שנגרמו לה ולתובעים‬</w:t>
        <w:br/>
        <w:t>‫)באופן חלקי( בהליך דנן‪.‬‬</w:t>
        <w:br/>
        <w:t>‫‪ .36‬לאור כל האמור לעיל אני מורה כי הנתבעת ‪ 4‬תבצע את מלוא העבודות הדרושות‬</w:t>
        <w:br/>
        <w:t>‫לאיטום מרפסת דירתה בהתאם להנחיות המומחה )עמ' ‪ 29‬לחוות הדעת(‪ ,‬כדלקמן‪:‬‬</w:t>
        <w:br/>
        <w:t>‫פירוק אריחי הריצוף בשטח המרפסת וחשיפת תשתית האיטום‪ ,‬לרבות שורת חיפוי‬               ‫‪-‬‬</w:t>
        <w:br/>
        <w:t>‫היקפי מסביב למרפסת;‬</w:t>
        <w:br/>
        <w:t>‫פירוק צנרת הנקזים והחלפתה באופן תקין כנדרש בהוראות הל"ת;‬           ‫‪-‬‬</w:t>
        <w:br/>
        <w:t>‫איטום רצפת הבטון ביריעות ביטומניות כפולות בעובי ‪ 5‬מ"מ;‬        ‫‪-‬‬</w:t>
        <w:br/>
        <w:t>‫גימור "רולקות" ע"י יריעות חיזוק ונדבך חציצה מתאימים‪ ,‬תוך הקפדה על איטום‬            ‫‪-‬‬</w:t>
        <w:br/>
        <w:t>‫תחת הוויטרינה הגובלת‪ .‬יש לעלות עם שכבת האיטום עד לגובה ‪ 20‬ס"מ לפחות על‬</w:t>
        <w:br/>
        <w:t>‫הקירות שבהיקף המרפסת מעל פני הריצוף;‬</w:t>
        <w:br/>
        <w:t>‫הסדרת ניקוזים‪ ,‬לרבות נקז כפול;‬     ‫‪-‬‬</w:t>
        <w:br/>
        <w:t>‫בתום עבודות האיטום יש לבצע בדיקת הצפה למשך ‪ 72‬שעות בהתאם לתקן;‬               ‫‪-‬‬</w:t>
        <w:br/>
        <w:t>‫בהעדר ממצאים שליליים של בדיקת ההצפה יש לבצע ריצוף מחדש‪ ,‬תוך הקפדה על‬               ‫‪-‬‬</w:t>
        <w:br/>
        <w:t>‫מילוי ממשקים באמצעו רובה אקרילית;‬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.37‬העבודות לעיל לתיקון הליקויים עד לשלב בצוע בדיקת הצפה תבוצענה ותושלמנה‬</w:t>
        <w:br/>
        <w:t>‫בתוך ‪ 45‬יום ממועד המצאת פסק הדין‪ .‬בדיקת הצפה תבוצע לאחר משלוח תיעוד‬</w:t>
        <w:br/>
        <w:t>‫עבודות האיטום ומתן הודעה מוקדמת של ‪ 2‬ימי עסקים לפחות לתובעים‪.‬‬</w:t>
        <w:br/>
        <w:t>‫‪ .38‬העבודות תבוצענה על ידי איש מקצוע מורשה ומיומן בביצוע עבודות אלה‪ ,‬בהתאם‬</w:t>
        <w:br/>
        <w:t>‫להוראות התקן הישראלי ובכפוף למפרט עבודות ולמפרט חומרים בכתב‪.‬‬</w:t>
        <w:br/>
        <w:t>‫‪ .39‬הנתבעת ‪ 4‬תשמור בידה מלוא האסמכתאות לביצוע העבודות ולתקינותן‪ ,‬ועליה לתעד‬</w:t>
        <w:br/>
        <w:t>‫את בצוע העבודות באמצעות צילום דיגיטלי בזמן אמת‪ .‬האסמכתאות והתיעוד יומצאו‬</w:t>
        <w:br/>
        <w:t>‫לידי התובעים עד לחלוף שבוע מגמר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‫השבת דירת התובעים למצבה הפיזי התקין‬</w:t>
        <w:br/>
        <w:t>‫‪ .40‬המומחה הצביע בחוות דעתו על מוקדי רטיבות שאיתר בדירת התובעים‪ :‬רטיבות‬</w:t>
        <w:br/>
        <w:t>‫ברמה של ‪ 100%‬לחות במפגש קיר תקרה של חדר שינה הגובל בחדר רחצה הורים‬</w:t>
        <w:br/>
        <w:t>‫ובהיקף צינור ‪ 4‬צול מרכזי בחדר רחצה הורים‪.‬‬</w:t>
        <w:br/>
        <w:t>‫‪ .41‬בעקבות בדיקת ההצפה שנערכה במרפסת דירת הנתבעת ‪ ,4‬התגלתה רטיבות חדשה‬</w:t>
        <w:br/>
        <w:t>‫בתקרת הסלון ובתקרת חדר ארונות בדירת התובעים‪.‬‬</w:t>
        <w:br/>
        <w:t>‫‪ .42‬אשר על כן אני מורה כי על הנתבעים ‪ 1‬ו‪ ,2-‬ביחד ולחוד‪ ,‬לבצע את עבודות התיקון‬</w:t>
        <w:br/>
        <w:t>‫הבאות בחדר רחצה הורים ובחדר שינה גובל בדירת התובעים‪:‬‬</w:t>
        <w:br/>
        <w:t>‫הסרת טיח וצבע רופפים‪/‬נפוחים;‬       ‫‪-‬‬</w:t>
        <w:br/>
        <w:t>‫פירוק לוחות הגבס סביב צינור ‪ 4‬צול ואריחי חיפוי סביב הצינור;‬  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תיק‪3/124/2023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‫יישום חומר אנטיבקטריאלי;‬     ‫‪-‬‬</w:t>
        <w:br/>
        <w:t>‫בצוע תיקוני טיח וצביעה מחדש‪.‬‬  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.43‬כמו כן אני מורה כי על הנתבעת ‪ 4‬לבצע את התיקונים הבאים בתקרת הסלון ובתקרת‬</w:t>
        <w:br/>
        <w:t>‫חדר ארונות בדירת התובעים‪:‬‬</w:t>
        <w:br/>
        <w:t>‫הסרת טיח וצבע רופפים‪/‬נפוחים‪ ,‬בצוע תיקוני טיח וצביעה מחדש;‬     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.44‬עבודות התיקון בדירת התובעים תבוצענה ותושלמנה לאחר גמר ביצוע העבודות‬</w:t>
        <w:br/>
        <w:t>‫לתיקון הליקויים בדירות הנתבעים ותוך ‪ 14‬יום יתואם מועד בין הצדדים לביקור בעל‬</w:t>
        <w:br/>
        <w:t>‫מקצוע מטעם כל אחד מהנתבעים‪ ,‬אשר יגיש הצעת מחיר בכתב עבור התיקונים הכולל‬</w:t>
        <w:br/>
        <w:t>‫פירוט עבודות וחומרים בכתב שיוצג לתובע‪ .‬כל אחד מהנתבעים יישא בעלות העבודות‬</w:t>
        <w:br/>
        <w:t>‫שנדרש לבצע‪ ,‬לחלופין ולפי בחירת התובעים‪ ,‬ישלמו הנתבעים לידי התובעים את עלות‬</w:t>
        <w:br/>
        <w:t>‫התיקונים‪ ,‬ובכך יהיו פטורים מתיקונם בפועל‪.‬‬</w:t>
        <w:br/>
        <w:t>‫‪ .45‬ככל שהנתבעים לא יבצעו את העבודות הדרושות לתיקון נזקי הרטיבות בדירת‬</w:t>
        <w:br/>
        <w:t>‫התובעים במועד‪ ,‬יבצעו התובעים בעצמם את העבודות שפורטו לעיל‪ .‬העבודות‬</w:t>
        <w:br/>
        <w:t>‫תבוצענה על ידי איש מקצוע מורשה ומיומן בביצוע עבודות אלה‪ .‬הנתבעים‪ ,‬בהתאם‬</w:t>
        <w:br/>
        <w:t>‫לחלוקה העבודות שפורטה לעיל‪ ,‬ישלמו לתובעים את עלות ביצוע עבודות אלה‬</w:t>
        <w:br/>
        <w:t>‫במלואה‪ ,‬זאת‪ ,‬בתוך ‪ 14‬ימים ממועד המצאת חשבונית מס‪/‬וקבלה לידיו מאת התובע‪.‬‬</w:t>
        <w:br/>
        <w:t>‫‪ .46‬הוצאות ההליך‪ :‬בשלב זה כל שנותר להכריע בו היא סוגית הוצאות ההליך‪ .‬הנתבעת ‪ 3‬תגיש‬</w:t>
        <w:br/>
        <w:t>‫טיעונים לעניין הוצאות המשפט שלא יעלו על ‪ 2‬עמודים )לא כולל נספחים( תוך שבוע‪,‬‬</w:t>
        <w:br/>
        <w:t>‫התובעים יגיש טיעוניהם תוך שבוע לאחר מכן והנתבעים האחרים יגישו טיעונים תוך‬</w:t>
        <w:br/>
        <w:t>‫שבוע נוסף‪ .‬כל צד ימציא העתק מטיעוניו ישירות לצדדים האחרים בד בבד עם הגשתם‬</w:t>
        <w:br/>
        <w:t>‫לתיק‪.‬‬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13‬מאי‪ ,‬ט"ו אייר תשפ"ה‪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03/124/2023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