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6/625/2022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2024-11-10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‫זלדין איריס‪ ,‬ת‪.‬ז ‪22306765‬‬                                ‫תובעת‪:‬‬</w:t>
        <w:br/>
        <w:t>‫באמצעות ב"כ‪ :‬עו"ד שחם טל‬</w:t>
        <w:br/>
        <w:t>‫בן נון יהושע ‪ ,58‬ראש העין‬</w:t>
        <w:br/>
        <w:t>‫טל'‪0545338411:‬‬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‫שי נצחיה‪ ,‬ת‪.‬ז ‪054275862‬‬       ‫‪1‬‬                         ‫נתבעים‪:‬‬</w:t>
        <w:br/>
        <w:t>‫שי מנשה‪ ,‬ת‪.‬ז ‪072981467‬‬        ‫‪2‬‬</w:t>
        <w:br/>
        <w:t>‫באמצעות ב"כ‪ :‬עו"ד כהן רני‪-‬אהרון‬</w:t>
        <w:br/>
        <w:t>‫אפרים קציר ‪ , 8‬הוד השרון‬</w:t>
        <w:br/>
        <w:t>‫טל'‪ 0546810503:‬פקס‪0777123487:‬‬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כספית בסך של ‪ ,₪ 22,522.5‬שעניינה החזר הוצאות בגין עבודות שבוצעו בבית‬</w:t>
        <w:br/>
        <w:t>‫המשותף שברחוב המכבים ‪20‬א‪ ,‬הוד השרון‪ ,‬והידוע כחלקה ‪ 208‬בגוש ‪) 6574‬להלן – "הבית‬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בקצרה‬</w:t>
        <w:br/>
        <w:t>‫‪ .1‬הבית המשותף נרשם בפנקס הבתים המשותפים בתאריך ‪ 13.11.72‬וחל עליו תקנון‬</w:t>
        <w:br/>
        <w:t>‫מוסכם מתאריך ‪) ,23.05.1972‬להלן – "התקנון המוסכם"(‪ .‬הבית מורכב ממבנה אחד‬</w:t>
        <w:br/>
        <w:t>‫עם שתי 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.2‬התובעת‪ ,‬איריס זלדין )להלן – "התובעת"(‪ ,‬היא בעלת זכויות החכירה של תת חלקה ‪2‬‬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.3‬הנתבעים‪ ,‬נצחיה ומנשה שי )להלן – "הנתבעים"(‪ ,‬הם בעלי זכויות החכירה של תת‬</w:t>
        <w:br/>
        <w:t>‫חלקה ‪ 1‬בבית המשותף‪ .‬שתי תתי החלקות נמצאות בקומת הקרקע וגובלות זו בזו‪.‬‬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המתוקן‪ ,‬עתרה למתן סעד כספי בגין השתתפות בעלות שיפוץ תשתית‬</w:t>
        <w:br/>
        <w:t>‫הביוב בשטח הרכוש המשותף‪ ,‬עקב מצבן הלקוי של שוחות הביוב‪ ,‬אשר משרתות את‬</w:t>
        <w:br/>
        <w:t>‫כלל הדיירים בבית המשותף ונחשבות כחלק מהרכוש המשותף )להלן – "השיפוץ"(‪.‬‬</w:t>
        <w:br/>
        <w:t>‫בכתב התביעה המתוקן נטען כי התובעת‪ ,‬אשר בעת השיפוץ עסקה גם בשיפוץ יחידת‬</w:t>
        <w:br/>
        <w:t>‫הדיור שלה‪ ,‬יזמה את השיפוץ כדי למנוע את החמרת הנזק והגדלת העלויות‪ ,‬שכן כבר‬</w:t>
        <w:br/>
        <w:t>‫נכחו במקום באותה עת בעלי מקצוע מתאימים‪ .‬כתב התביעה הוגש לאחר שהנתבעים‬</w:t>
        <w:br/>
        <w:t>‫התעלמו מבקשותיה החוזרות של התובעת לשאת בחלקם בעלויות‪ .‬בין הצרופות לכתב‬</w:t>
        <w:br/>
        <w:t>‫התביעה נכלל תצהיר של בעל מקצוע‪ ,‬מר אמיר בוגטוס‪ ,‬אשר הצהיר כי התיקונים בוצעו‬</w:t>
        <w:br/>
        <w:t>‫על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ההגנה‪ ,‬הוכחשו טענות התובעת ונטען‪ ,‬בין השאר‪ ,‬כי התובעת לא תמכה את‬</w:t>
        <w:br/>
        <w:t>‫טענותיה בחוות דעת הן לעניין שווי העבודות והן לעניין ההכרח לבצען ולפיכך אין‬</w:t>
        <w:br/>
        <w:t>‫בבחירתה של התובעת לבצע השיפוץ במערכת הניקוז‪ ,‬כדי לחייב את הנתבעים לשאת‬</w:t>
        <w:br/>
        <w:t>‫בהוצאה זו ואין כל בסיס חוקי לדרישת השיפוי‪.‬‬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23.01.2023‬התקיים דיון מקדמי במעמד הצדדים‪ ,‬ומשלא הצליחו הצדדים‬</w:t>
        <w:br/>
        <w:t>‫להגיע להסכמות‪ ,‬נקבע התיק להגשת ראיות ולדיון הוכחות שבו נשמעו עדויות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התובעת העידו אביה‪ ,‬מר יוסף הלל‪ ,‬אחיה מר זוהר הלל‪ ,‬והתובעת עצמה‪ .‬ומטעם‬</w:t>
        <w:br/>
        <w:t>‫הנתבעים העידו האינסטלטור מר מאיר צאדי‪ ,‬הנתבעת ‪ 1‬והנתבע ‪ .2‬כבר עתה יצוין כי‬</w:t>
        <w:br/>
        <w:t>‫שני המצהירים מטעם התובעת‪ ,‬לא התייצבו לדיון‪ -‬מר אלכס רבנקו שנטען כי בחן את‬</w:t>
        <w:br/>
        <w:t>‫תשתיות הביוב ומר אמיר בוגטוס שנטען כי ביצע את השיפוץ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.8‬הצדדים הגישו את סיכומיהם בכתב‪ ,‬אביא בקצרה את תמצית טענותיהם של הצדדים‬</w:t>
        <w:br/>
        <w:t>‫כפי שהובאו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  <w:br/>
        <w:t>‫‪ .9‬הנתבעים סירבו להשתתף בהוצאות תחזוקה ושימור של מערכת הביוב המשותפת‪ ,‬דבר‬</w:t>
        <w:br/>
        <w:t>‫שהוביל אותה לשלם את ההוצאות בעצמה‪ .‬עיקר טענתם של הנתבעים בסירובם לשאת‬</w:t>
        <w:br/>
        <w:t>‫בעלויות השיפוץ‪ ,‬היא טענת קיזוז בשל חוב שלכאורה התובעת חבה לנתבעים בשל‬</w:t>
        <w:br/>
        <w:t>‫הקמת חומה‪ .‬אולם מקומה של טענה כזו בתביעה נפרדת‪.‬‬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פנתה לנתבעים בבקשה להשתתף בעלויות השיפוץ‪ ,‬אך הללו התעלמו‬</w:t>
        <w:br/>
        <w:t>‫מבקשותיה ומפניותיה‪ ,‬כולל הודעות דוא"ל‪ ,SMS ,‬שיחות טלפוניות ומכתבים שנשלחו‬</w:t>
        <w:br/>
        <w:t>‫בדואר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ניסו להעביר את האחריות לנזק על התובעת ופעלו בניגוד לחוק‪ ,‬כולל הסגת‬</w:t>
        <w:br/>
        <w:t>‫גבול והכנסת אנשים לשטחה הפרטי ללא אישור או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.12‬גם אם‪ ,‬כטענת הנתבעים‪ ,‬הנזק נגרם מעבודת הבובקאט‪ ,‬אזי הנזק היה צריך להגרם‬</w:t>
        <w:br/>
        <w:t>‫לטבעת העליונה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תיקנה את תשתית הביוב לאחר ששלחה מכתבים לנתבעים‪ ,‬ולאחר שנקבעה‬</w:t>
        <w:br/>
        <w:t>‫פגישה בנוכחות מומחים משני הצדדים‪ ,‬שאליה הגיעו הנתבעים לבדם‪ ,‬ובלי מומחה‬</w:t>
        <w:br/>
        <w:t>‫מטעמם‪ .‬התובעת נאלצה להתחיל בשיפוץ כדי לחסוך זמן ולמנוע ייקור העלויות לשני‬</w:t>
        <w:br/>
        <w:t>‫הצדדים‪ ,‬וזאת גם בשל העובדה שבמקום כבר נכחו אנשי מקצוע 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.14‬עדותו של מר מאיר צאדי‪ ,‬אשר העיד על המצב בשטח‪ ,‬אינה מהימנה‪ .‬הוא לא היה נוכח‬</w:t>
        <w:br/>
        <w:t>‫במקום בזמן האירועים המתוארים‪ ,‬ולכן עדותו לא יכולה לשמש בסיס להוכחת טענות‬</w:t>
        <w:br/>
        <w:t>‫הנתבעים‪ ,‬מה עוד שאין לו הכשרה את תעודת מקצועית הנדרשת למתן חוות דעת‬</w:t>
        <w:br/>
        <w:t>‫אמינה‪ .‬בנוסף‪ ,‬הנתבעים לא הצליחו להציג ראיות המוכיחות כי הם עדכנו אותה על‬</w:t>
        <w:br/>
        <w:t>‫הגעת אינסטלטור לשטחה‪ ,‬ולא קיבלו אישור לכך‪ .‬עדויות הנתבעים עצמם‪ ,‬אינן אמינות‬</w:t>
        <w:br/>
        <w:t>‫והתגלו סתירות רבות בטענותיהם‪.‬‬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.15‬לכן יש לחייב את הנתבעים בהוצאותיה‪ ,‬לרבות הוצאות ההליך בהתאם לסכומים‬</w:t>
        <w:br/>
        <w:t>‫שפורטו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  <w:br/>
        <w:t>‫‪ .16‬התובעת לא עמדה בנטל הראיה ובנטל ההוכחה המוטלים עליה‪ .‬ראשית‪ ,‬לא הוכחו‬</w:t>
        <w:br/>
        <w:t>‫ליקויים הדורשים תיקון‪ ,‬ודחיפות המצדיקה טיפול בנזק בטרם קבלת ההסכמה‬</w:t>
        <w:br/>
        <w:t>‫מהנתבעים‪ .‬כמו כן‪ ,‬לא הוצגו לנתבעים הצעות מחיר ותכניות השיפוץ‪ .‬עוד ציינו כי‬</w:t>
        <w:br/>
        <w:t>‫בעדותה אישרה התובעת שאין בידה תכניות וכי הכול "בראש שלה"‪.‬‬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.17‬הקבלות אותן צירפה התובעת לכתב תביעתה מתייחסות להחלפה של תשתית הביוב‬</w:t>
        <w:br/>
        <w:t>‫ולא לטיפול שמהותו אחזקת הרכוש המשותף‪ .‬התובעת לא עמדה בתנאים שנקבעו‬</w:t>
        <w:br/>
        <w:t>‫בפסיקה‪ .‬כך למשל‪ ,‬התובעת לא הוכיחה דחיפות הגוברת על האפשרות לפנות למפקח‪,‬‬</w:t>
        <w:br/>
        <w:t>‫לא הוכיחה כי פנתה לנתבעים טרם השיפוץ‪ ,‬לא הוכיחה את מהות הליקויים ואת‬</w:t>
        <w:br/>
        <w:t>‫הפגיעה באפשרות להשתמש בנכס ולא הוכיחה פגמים במערכת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הוגשה חוות דעת של עד מומחה‪ .‬יתרה מזאת‪ ,‬התובעת נמנעה מלהביא לדיון עדים‬</w:t>
        <w:br/>
        <w:t>‫רלבנטיים מטעמה‪ ,‬והלכה ידועה היא שאי הבאתו של עד רלוונטי מקימה חזקה‬</w:t>
        <w:br/>
        <w:t>‫שהבאתו הייתה פועלת לחובת הנמנע‪.‬‬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.19‬העדים אשר העידו מטעמה של התובעת‪ ,‬הם קרוביה ובשל כך בעלי עניין 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.20‬לפיכך‪ ,‬יש לדחות את התביעה תוך חיובה של התובעת בהוצאות ההליך כמפורט‬</w:t>
        <w:br/>
        <w:t>‫באסמכתאות שצורפו לסיכומיהם‪.‬‬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.21‬חובתו של בעל דירה להשתתף בהוצאות הדרושות להחזקתו התקינה של הרכוש‬</w:t>
        <w:br/>
        <w:t>‫המשותף‪ ,‬מעוגנת בסעיף ‪)58‬א( לחוק המקרקעין )להלן – "חוק המקרקעין"(‪ ,‬הקובע‬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,‬לפי‬</w:t>
        <w:br/>
        <w:t>‫יחס שטח רצפת דירתו אל שטח הרצפה של כל הדירות שבבית המשותף‪ ,‬זולת אם‬</w:t>
        <w:br/>
        <w:t>‫נקבע בתקנון שיעור השתתפות אחר‪"...‬‬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.22‬חלקי הרכוש המשותף הוגדרו בסעיף ‪ 52‬לחוק המקרקעין‪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‫""רכוש משותף" ‪ -‬כל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 כל בעלי‬</w:t>
        <w:br/>
        <w:t>‫הדירות או מרביתם אפילו הם בתחומי דירה מסויימת"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.23‬כאמור‪ ,‬לבית המשותף תקנון מוסכם‪ .‬עיון בתקנון המוסכם מעלה כי סעיף ‪ 4‬לתקנון‬</w:t>
        <w:br/>
        <w:t>‫המוסכם קובע כי‪) ":‬א( בעל דירה חייב להשתתף בהוצאות הדרושות להחזקתו‬</w:t>
        <w:br/>
        <w:t>‫התקינה‪ ,‬לשיפוצו ולניהולו של הרכוש המשותף ולהבטחת השרותים המחוייבים על‬</w:t>
        <w:br/>
        <w:t>‫פי דין או המקובלים על פי נוהל – לפי יחס שטח הרצפה של דירתו בפועל לבין סך הכל‬</w:t>
        <w:br/>
        <w:t>‫של שטחי הרצפות בפועל של כל הדירות בבית המשותף ולא לפי החלקים ברכוש‬</w:t>
        <w:br/>
        <w:t>‫המשותף הצמודים לאותה דירה‪) .‬ב( בעל דירה שהוסיף תוספת בניה לדירתו יהא חייב‬</w:t>
        <w:br/>
        <w:t>‫להשתתף בהוצאות המפורטות בסעיף ‪)4‬א( לעיל לפי יחס שטח הרצפה בפועל‪ ,‬של‬</w:t>
        <w:br/>
        <w:t>‫דירתו והסך הכל של שטחי הרצפות בפועל של כל הדירות בבית המשותף‪ ".‬יצוין כי‬</w:t>
        <w:br/>
        <w:t>‫הצדדים לא טענו טענות בקשר לתקנון המוסכם והשפעתו על ההליך שלפניי‪ ,‬וממילא‬</w:t>
        <w:br/>
        <w:t>‫בהתאם לתוצאה שאליה הגעתי‪ ,‬לא מצאתי כי קיימת לכך משמעות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 סעיף ‪ 69‬לחוק המקרקעין‪ ,‬נציגות הבית המשותף היא המורשת מטעם בעלי הדירות‬</w:t>
        <w:br/>
        <w:t>‫לטפל בכל עניין הנוגע לאחזקתו ולניהולו של הרכוש המשותף‪ .‬כך שהמתווה הנכון ‪-‬‬</w:t>
        <w:br/>
        <w:t>‫כאשר קיים ליקוי ברכוש המשותף ‪ -‬הוא פנייה לנציגות בדרישה שתבצע תיקון בבית או‬</w:t>
        <w:br/>
        <w:t>‫ברכוש המשותף‪ .‬סוגיה זו נידונה בפסק דין בעניין ע"א )י‪-‬ם( ‪ 179/84‬רוס נ' חפציבה‬</w:t>
        <w:br/>
        <w:t>‫חברה לבניין ועבודות פיתוח בע"מ‪ ,‬פ"מ תשמ"ה)‪ (1985) 418 (3‬שם נקבעו ארבעה‬</w:t>
        <w:br/>
        <w:t>‫תנאים מצטברים אשר בקיומם תעמוד לבעל דירה הזכות להיפרע מבעלי הדירות‬</w:t>
        <w:br/>
        <w:t>‫האחרים‪ .‬ואלו הם‪" :‬היה פגם ברכוש המשותף‪ ,‬התיקון היה מחויב המציאות‪ ,‬התיקון‬</w:t>
        <w:br/>
        <w:t>‫בוצע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.25‬סוגיה זו עלתה בשנית ברע"א ‪ 4984/17‬שמעון חיים נ' נציגות הבית המשותף סוקולוב‬</w:t>
        <w:br/>
        <w:t>‫‪ 48‬קרית אתא )נבו‪) (14.12.17 ,‬להלן – "פסק דין חיים"(‪ .‬שם הוחמרו התנאים ונקבע כי‬</w:t>
        <w:br/>
        <w:t>‫על התובע שיפוי לעמוד בשישה תנאים מצטברים ואלו 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1‬הליקוי שתוקן הוא ברכוש משותף‪.‬‬</w:t>
        <w:br/>
        <w:t>‫‪ .2‬הדייר פנה לנציגות או לבעלי הדירות בדרישה לתיקון ואלו סירבו לתקנו‪.‬‬</w:t>
        <w:br/>
        <w:t>‫‪ .3‬העיכוב שהיה נגרם בגין פנייה למפקח על רישום המקרקעין )להלן‪"-‬המפקח"( היה‬</w:t>
        <w:br/>
        <w:t>‫מביא להחמרת הנזק באופן משמעותי‪.‬‬</w:t>
        <w:br/>
        <w:t>‫‪ . 4‬הוכחה נחיצות התיקון באופן שאי התיקון בהקדם יפגע בצורה קשה‬</w:t>
        <w:br/>
        <w:t>‫וברורה ביכולתו של הדייר להשתמש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5‬הליקוי תוקן על ידי הדייר בצורה נאותה‪.‬‬</w:t>
        <w:br/>
        <w:t>‫‪ . 6‬הוכחה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.26‬תנאים מצטברים אלו‪ ,‬הם חד צדדיים‪ ,‬במובן זה שהם לא חלים כאשר נציגות‬</w:t>
        <w:br/>
        <w:t>‫הבית המשותף תובעת בעל דירה אחר בהחזר הוצאות שהוציאה ברכוש המשותף‪,‬‬</w:t>
        <w:br/>
        <w:t>‫אלא רק כאשר בעל דירה‪ ,‬דורש החזר כספי בשל ליקויים שלטענתו תיקן‪ ,‬ברכוש‬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.27‬בפסק דין חיים נפסק כי בעל דירה המבקש לתקן ליקוי ברכוש המשותף‪ ,‬צריך‬</w:t>
        <w:br/>
        <w:t>‫לפנות תחילה לנציגות או לשאר בעלי הדירות בדרישה לפעול לתיקון הליקוי‪.‬‬</w:t>
        <w:br/>
        <w:t>‫ככל שפנייתו זו לא נענתה‪ ,‬הרי שדרך המלך היא להגיש תביעה למפקח על רישום‬</w:t>
        <w:br/>
        <w:t>‫מקרקעין‪ ,‬וזאת קודם לביצוע התיקון על ידו‪" :‬הטיפול במקרים בהם אחד‬</w:t>
        <w:br/>
        <w:t>‫הדיירים בבית משותף הוציא מכיסו הוצאות לצורך תיקון ליקויים ברכוש‬</w:t>
        <w:br/>
        <w:t>‫משותף‪ ,‬מחייב התייחסות למסגרת של דיני בתים משותפים‪ .‬על הדייר הבודד‬</w:t>
        <w:br/>
        <w:t>‫להכיר במעמדה של נציגות הבית המשותף‪ .‬אם לא כן‪ ,‬ירוקן מנגנון זה מתוכן‪.‬‬</w:t>
        <w:br/>
        <w:t>‫על רקע זה אין להשלים עם מצב בו איש הטוב בעיניו יתקן‪ .‬דרך המלך אם כן‬</w:t>
        <w:br/>
        <w:t>‫הינה באמצעות פניה לנציגות הבית המשותף בדרישה שתתקן את הליקוי‪ .‬אם‬</w:t>
        <w:br/>
        <w:t>‫הנציגות מסרבת לתקן את הליקוי‪ ,‬יש באפשרות הדייר לפנות למפקח לצורך‬</w:t>
        <w:br/>
        <w:t>‫הכרעה בסכסוך"‪) .‬ההדגשות אינן במקור 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.28‬בנוסף‪ ,‬נקודת המוצא בתביעה כספית מתבססת על כך שככלל‪ ,‬המוציא מחברו עליו‬</w:t>
        <w:br/>
        <w:t>‫הראיה‪ ,‬לכן על התובע נטל השכנוע להוכחת תביעתו ‪ -‬וכדי לזכות בה עליו להוכיח את‬</w:t>
        <w:br/>
        <w:t>‫טענותיו בשיעור העולה על ‪] 50%‬ע"א ‪ 462/20‬אורי אטיאס נ' גלעד בובליל ‪,‬בפסקה ‪27‬‬</w:t>
        <w:br/>
        <w:t>‫)נבו ‪.[(12.9.2021‬‬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.29‬עוד נקבע בפסיקה‪ ,‬כי לעיקרון זה יש להוסיף שאין התובע יכול להסתפק אך בהצגת‬</w:t>
        <w:br/>
        <w:t>‫הפגיעה שנגרמה לו אלא נדרש הוא לצייד את בית המשפט בראיות שיאפשרו לקבוע מהו‬</w:t>
        <w:br/>
        <w:t>‫הסכום הכספי לו הוא זכאי בגין פגיעה זו ]ע"א ‪ 355/80‬נתן אניסימוב בע"מ נ' מלון‬</w:t>
        <w:br/>
        <w:t>‫טירת בת שבע בע"מ ‪,‬פ"ד לה)‪ . [(1981) 809-808 ,800 (2‬הודגש כי עיקרון זה יפה גם‬</w:t>
        <w:br/>
        <w:t>‫לתביעה לאכיפת חיוב כספי‪ ,‬ולמעשה‪ ,‬לכל תביעה כספית ]ראו למשל ע"א‬</w:t>
        <w:br/>
        <w:t>‫‪ 9145/18‬שרות מזור א' לתיקון ושיפוץ מוצרי חשמל ביתיים בע"מ נ' שרות פלוס‬</w:t>
        <w:br/>
        <w:t>‫בע"מ‪ ,‬בפסקה ‪) 21‬נבו ‪ [.(24.01.2021‬ועל כן‪ ,‬התובעת נושאת בנטל השכנוע לגבי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‫יסודות העובדתיים של עילת תביעתה‪ ,‬לרבות במבחנים המצטברים שנקבעו בפסק דין‬</w:t>
        <w:br/>
        <w:t>‫חיים‪.‬‬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התנאים שנקבעו בפסיקה מעלה כי התובעת לא מילאה אחר כל ששת‬</w:t>
        <w:br/>
        <w:t>‫התנאים המצטברים הנדרשים להוכחת זכאותה‬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.30‬איישם כעת את התנאים שנקבעו בפסיקה היכולים להקנות לתובעת זכאות‬</w:t>
        <w:br/>
        <w:t>‫לקבלת החזר 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1‬האם הליקוי היה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.31‬בסיכומיהם לא חלקו הנתבעים על טענת התובעת כי שוחות הביוב הן חלק‬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.32‬אומנם בסיכומיהם טענו הנתבעים‪ ,‬בלשון רפה )סעיפים ‪ (32-30‬כי לא הוכחו‬</w:t>
        <w:br/>
        <w:t>‫פגמים במערכת הביוב‪ .‬אלא שמערכת הביוב שעוברת בשטח התובעת משרתת גם‬</w:t>
        <w:br/>
        <w:t>‫את יחידת הנתבעים‪ ,‬שכן הנתבעים לא הכחישו טענה זו במהלך ההליך‪ .‬כך‬</w:t>
        <w:br/>
        <w:t>‫שלמעשה אין באמת מחלוקת בין הצדדים‪ ,‬כי היה ליקוי במערכת זו‪ ,‬ולראייה‪,‬‬</w:t>
        <w:br/>
        <w:t>‫אף הנתבעים נאלצו לפנות לאיש מקצוע‪ ,‬מר מאיר צאדי שנקרא על ידם לטפל‬</w:t>
        <w:br/>
        <w:t>‫בהצפה שהייתה ביחידת הנתבעים‪ ,‬ולשם כך נכנס לשטח יחידת התובעת והזמין‬</w:t>
        <w:br/>
        <w:t>‫ביובית כדי לשטוף את קו הביוב‪ .‬לכן אני סבור‪ ,‬שהתובעת עמדה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2‬האם קדמה פנייה לנציגות או לדיירים בדרישה לתיקון הליקוי אשר סורבה‬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.33‬כדי שהתובעת תעמוד בתנאי זה‪ ,‬עליה להוכיח כי פנתה לנתבעים‪ ,‬עוד לפני‬</w:t>
        <w:br/>
        <w:t>‫שבוצעו העבודות הנטענות‪ .‬אני סבור שהתובעת לא עמדה בתנאי זה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.34‬עיון בחשבוניות שצירפה התובעת מעלה כי הראשונה ע"ס ‪ ₪ 30,000‬היא‬</w:t>
        <w:br/>
        <w:t>‫מתאריך ‪ .30.5.2022‬והשנייה ע"ס ‪ ₪ 15,045‬היא מתאריך ‪ .24.7.22‬על גבי‬</w:t>
        <w:br/>
        <w:t>‫החשבוניות צוינו מהות העבודות שבוצעו הכוללות החלפת קו ביוב והתחברות‬</w:t>
        <w:br/>
        <w:t>‫לעירייה‪ .‬כך שהסך הכולל של העבודות שלטענת התובעת בוצעו בקשר עם‬</w:t>
        <w:br/>
        <w:t>‫השיפוץ מסתכם בסכום של ‪. ₪ 45,045‬‬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.35‬מעדויות עדי התובעת‪ ,‬לא ניתן היה להבין‪ ,‬מתי בדיוק בוצע השיפוץ‪ ,‬ובכל מקרה‬</w:t>
        <w:br/>
        <w:t>‫לא עמדה התובעת בנטל להוכיח כי פנתה אל הנתבעים בטרם בוצע השיפוץ‪,‬‬</w:t>
        <w:br/>
        <w:t>‫ואסביר‪.‬‬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.36‬בחקירתה הנגדית העידה התובעת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.‬אני רוצה להחזיר אותך לסעיף ‪ 9‬לתצהיר שם כתבת שפנית בדואר רשום‬</w:t>
        <w:br/>
        <w:t>‫לנתבעים בדרישה לתיקון לאחר שהדואר רשום לא נענה האם ניגשת אליהם?‬</w:t>
        <w:br/>
        <w:t>‫ת‪ .‬אני לא זוכרת‪.‬‬</w:t>
        <w:br/>
        <w:t>‫ש‪ .‬לא שלחת להם את הפנייה על ידי שליח?‬</w:t>
        <w:br/>
        <w:t>‫ת‪ .‬אני לא זוכרת‬</w:t>
        <w:br/>
        <w:t>‫)עמוד ‪ 2‬לפרוטוקול(‪.‬‬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.37‬אלא שעיון במכתב הרשום שצורף לתיק המוצגים מלמד כי הוא נשלח לנתבעים‬</w:t>
        <w:br/>
        <w:t>‫בתאריך ‪ ,12.07.22‬לאחר התאריך הנקוב על גבי החשבונית הראשונה על סך‬</w:t>
        <w:br/>
        <w:t>‫‪.₪ 30,000‬‬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.38‬אומנם בעמוד ‪ 25‬לתיק המוצגים של התובעת‪ ,‬הציגה התובעת תכתובת דוא"ל‬</w:t>
        <w:br/>
        <w:t>‫ששלחה לטענתה לנתבעים בתאריך ‪ ,12.5.2022‬וצילום מסך המראה כי ביום‬</w:t>
        <w:br/>
        <w:t>‫‪ 11.5.2022‬שלחה לנתבעים הודעת ‪ SMS‬בה ביקשה תשלום בגין העבודות‬</w:t>
        <w:br/>
        <w:t>‫בתשתית הביוב‪ .‬הן בדוא"ל והן בהודעת ה ‪ SMS‬נכתב כי מלל זהה‪" :‬שלום ויקי‬</w:t>
        <w:br/>
        <w:t>‫כידוע לך תשתית הביוב אשר כל ‪ 5‬המיבנים על השטח שלך מחוברים אליה‪,‬‬</w:t>
        <w:br/>
        <w:t>‫נבנתה לפני למעלה מ ‪ 70‬שנים‪ .‬במסגרת עבודות פיתוח שאני עושה בשטח שלי‬</w:t>
        <w:br/>
        <w:t>‫הסתבר כי התשתית פגומה ולכן אני מתכוונת לבצע בה עבודות שימור לתיקון‬</w:t>
        <w:br/>
        <w:t>‫הפגמים‪ .‬סך עלות העבודה הינה ‪ ₪ 38,500‬לא כולל מע"מ‪ .‬מבקשת כי תישאי‬</w:t>
        <w:br/>
        <w:t>‫בחצי מעלות זו‪ ,‬דהיינו סך של ‪ ₪ 19,250‬לא כולל מע"מ‪ .‬תודה איריס"‪ .‬אלא‬</w:t>
        <w:br/>
        <w:t>‫שלתכתובות אלו‪ ,‬לא צורפה על ידי התובעת הצעת מחיר או מסמך של גורם‬</w:t>
        <w:br/>
        <w:t>‫כלשהו‪ ,‬שיש בו כדי לבסס את הסכום הנקוב בתכתובות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העובדה שהחשבונית הראשונה אותה הציגה הנתבעת היא מתאריך ‪24.5.22‬‬</w:t>
        <w:br/>
        <w:t>‫ולאור עדותה של הנתבעת על כך שישנן שתי חשבוניות בשל הקושי שהיה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את מלוא הסכום בבת אחת‪ ,‬אני סבור שאין בתכתובות אלו‪ ,‬כדי לעמוד‬</w:t>
        <w:br/>
        <w:t>‫בתנאי הדורש פנייה מוקדמת שסורבה בטרם ביצוע העבודות‪ .‬אין בתכתובות‬</w:t>
        <w:br/>
        <w:t>‫אלו‪ ,‬כדי להוכיח כי נעשו על ידי התובעת המאמצים הראויים לבקש את‬</w:t>
        <w:br/>
        <w:t>‫השתתפות הנתבעים ואת הסכמתם לשיפוץ‪ ,‬מה עוד שאין בתכתובות אלו כדי‬</w:t>
        <w:br/>
        <w:t>‫להוכיח שהנתבעים סירבו‪.‬‬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.40‬לכך נוספת העובדה כי התובעת העידה בחקירתה כי לא היו לה תכניות מסודרות‬</w:t>
        <w:br/>
        <w:t>‫על היקף העבודה להציג לנתבעים‪ ,‬ובמילותיה‪:‬‬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.‬בעצם את מאשרת לי שלא הצעת שלא קיימת תכנית ביצוע של מה שבוצע‬</w:t>
        <w:br/>
        <w:t>‫נכון וגם לא קיימות הצעות מחיר נכון?‬</w:t>
        <w:br/>
        <w:t>‫ת‪ .‬קיימת הצעת מחיר אני מכירה את המחירים אני לא צריכה תכנית ואני לא‬</w:t>
        <w:br/>
        <w:t>‫צריכה הצעות מחיר‬</w:t>
        <w:br/>
        <w:t>‫אבל זה קיים אצלי בראש וגם בראש של הנתבעים‪).‬עמוד ‪ 3‬לפרוטוקול(‪.‬‬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.41‬אם כן‪ ,‬עולה כי הן דרישת התשלום‪ ,‬והן הצגת הליקוי לנתבעים בטרם ביצוע‬</w:t>
        <w:br/>
        <w:t>‫השיפוץ אינן מוכחות כדבעי‪ ,‬לפיכך אני קובע כי התובעת לא עמדה בנטל להוכיח‬</w:t>
        <w:br/>
        <w:t>‫את התקיימותו של התנאי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3‬האם העיכוב בשל הפנייה למפקח היה מביא להחמרת הנזק באופן‬</w:t>
        <w:br/>
        <w:t>‫משמעותי‬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חשיבותו של התנאי בדבר חשש להחמרת המצב בשל הפנייה למפקח‪ ,‬נאמרו‬</w:t>
        <w:br/>
        <w:t>‫בפסק הדין חיים‪ ,‬הדברים הבאים‪" :‬במיוחד יש להדגיש את העובדה שלא‬</w:t>
        <w:br/>
        <w:t>‫הוכחה דחיפות לתיקון הליקוי‪ ,‬באופן שפניה למפקח לצורך הכרעה בסכסוך‬</w:t>
        <w:br/>
        <w:t>‫הייתה מביאה להחמרת הנזק באופן משמעותי‪ .‬תנאי זה הינו חיוני והכרחי על‬</w:t>
        <w:br/>
        <w:t>‫מנת שדייר יזכה לשיפוי בגין הוצאות שהוציא לתיקון ליקוי ברכוש משותף‪,‬‬</w:t>
        <w:br/>
        <w:t>‫שכן המסלול הרגיל מחייב פניה למפקח במקרה של סירוב הנציגות לתקן"‪.‬‬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.43‬בעדותה‪ ,‬לא התייחסה התובעת באופן ישיר לאפשרות שהנזק יחמיר אילולא‬</w:t>
        <w:br/>
        <w:t>‫טופל באופן מיידי‪ ,‬אך בסעיף ‪ 14‬לתצהירה טענה התובעת כי חידוש שוחות 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‫נעשה "כדי למנוע את החמרת הנזק והגדלת העלויות במידה והבנייה תסתיים‬</w:t>
        <w:br/>
        <w:t>‫לפני תיקון השוחות‪ ,‬ומעצם נוכחותם של בעלי מקצוע מתאימים בשטחה‪ ."...‬כך‬</w:t>
        <w:br/>
        <w:t>‫שלמעשה לטענתה‪ ,‬נאלצה להתחיל בשיפוץ לפני קבלת הסכמה מהנתבעים‪,‬‬</w:t>
        <w:br/>
        <w:t>‫מאחר שבאותו הזמן כבר היו פועלים מתאימים שעשו עבודות בחצרה‪ ,‬ואי אפשר‬</w:t>
        <w:br/>
        <w:t>‫היה להשאיר את המצב כמות שהוא‪ .‬וכפי שציינה בחקירתה‪:‬‬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.‬המערכת הזאת היא בת ‪ 70‬שנה והבית ‪ 30‬שנה בבעלותינו יש שם כל השנים‬</w:t>
        <w:br/>
        <w:t>‫בעיות עם הביוב‪ .‬ועכשיו שאני משפצת את הגינה ובונה שבילים ומרפסות זה‬</w:t>
        <w:br/>
        <w:t>‫לא משהו שאפשר להשאיר אותו‪ .‬ואני חייבת להחליף חלקים ואת מערכת הביוב‬</w:t>
        <w:br/>
        <w:t>‫שלא יישאר ככה ויחכה למשפחת שי שיישלמו לי או לא כי חשוב לי איכות‬</w:t>
        <w:br/>
        <w:t>‫החיים שלי‪) .‬עמ' ‪ 3‬לפרוטוקול(‬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.44‬אלא שהתובעת לא הוכיחה כי עמדה בתנאי הדורש כי העיכוב בשל הפנייה‬</w:t>
        <w:br/>
        <w:t>‫למפקח היה מביא להחמרת הנזק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.45‬כידוע‪ ,‬כדי שמידע מסוים יהפוך לראיה קבילה בהליך‪ ,‬יש להגישו כדין באמצעות‬</w:t>
        <w:br/>
        <w:t>‫תצהיר של עד‪ ,‬שיצטרך להיחקר בחקירה נגדית ]רע"א ‪ 5071/23‬דיסקין נ' טיטאן‬</w:t>
        <w:br/>
        <w:t>‫בניה בע"מ‪ ,‬בפסקה ‪) 17‬נבו ‪; (6.8.2023‬רע"א ‪ 5500/23‬פלונית נ' ג'ונסון אנד ג'ונסון‪,‬‬</w:t>
        <w:br/>
        <w:t>‫בפסקה ‪) 13‬נבו ‪ .[(10.10.2023‬העדים הרלבנטיים שהיו אמורים להעיד בעניין זה‪,‬‬</w:t>
        <w:br/>
        <w:t>‫היו מר אלכס רבנקו שנטען כי בחן את תשתיות הביוב והן מר אמיר בוגטוס שנטען כי‬</w:t>
        <w:br/>
        <w:t>‫ביצע את שיפוץ תשתיות הביוב בפועל‪ ,‬אך אלו לא הגיעו להיחקר על 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.46‬כך שהתובעת נכשלה להוכיח כי נגרם לה נזק‪ ,‬ושעיכוב בפנייה למפקח היה‬</w:t>
        <w:br/>
        <w:t>‫מחמירו באופן משמעותי‪ .‬התובעת לא צירפה חוות דעת המתייחסת לנזק שהיה‬</w:t>
        <w:br/>
        <w:t>‫נגרם לה‪ ,‬אלמלא העיכוב בתיקון‪ ,‬ואף לא העידה בסופו של דבר את אנשי‬</w:t>
        <w:br/>
        <w:t>‫המקצוע שלטענתה ביצעו את התיקון‪ .‬היה נכון לצפות מהתובעת להוכיח באופן‬</w:t>
        <w:br/>
        <w:t>‫מיטבי את טענותיה במיוחד לאור העובדה שעלות השיפוץ שאותו ערכה אינה‬</w:t>
        <w:br/>
        <w:t>‫נמוכה‪.‬‬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.47‬לכך יש להוסיף‪ ,‬כי אף מהתכתובות שצירפה התובעת )דוא"ל והודעת ‪ ,(SMS‬לא ניתן‬</w:t>
        <w:br/>
        <w:t>‫להיווכח כי קיימת דחיפות כלשהי‪ ,‬בביצוע השיפוץ‪ .‬לו אכן הייתה קיימת דחיפות‬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‫בביצוע השיפוץ‪ ,‬מן הסתם הייתה מקבלת זו ביטויה בתכתובות אלו‪ ,‬שנכתבו סמוך‬</w:t>
        <w:br/>
        <w:t>‫לביצוע השיפוץ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.48‬כמו כן‪ ,‬מקובלת עלי טענת הנתבעים‪ ,‬כי יש להבדיל בין תיקון שתכליתו טיפול דחוף‬</w:t>
        <w:br/>
        <w:t>‫ומתן מזור זמני לבעיה‪ ,‬לבין תיקון רחב היקף הכרוך בהחלפה או שינוי מהותי של‬</w:t>
        <w:br/>
        <w:t>‫התשתיות המחייב הסכמה מפורשת של נציגות הבית המשותף‪ ,‬ובהיעדר הסכמה ראוי‬</w:t>
        <w:br/>
        <w:t>‫שתוגש לגביה תביעה מוקדמת לביצוע העבודות )המפקח על המקרקעין חיפה(‬</w:t>
        <w:br/>
        <w:t>‫‪ 188/21‬ארליך שרונה נ' אגוזי כרמלה )נבו ‪.(22.1.2023‬‬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.49‬לכן‪ ,‬בהעדר הוכחות מצד התובעת איני יכול לקבוע כי אילו הייתה מחכה‬</w:t>
        <w:br/>
        <w:t>‫התובעת עד לקבלת החלטה מהמפקח‪ ,‬היה הנזק מחמיר באופן משמעותי‪ .‬ולכן‬</w:t>
        <w:br/>
        <w:t>‫אני קובע כי התובעת לא עמדה בתנאי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4‬אי התיקון בהקדם היה פוגע בצורה קשה וברורה ביכולת בעל הדירה‬</w:t>
        <w:br/>
        <w:t>‫להשתמש בדירתו‬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.50‬התובעת לא הוכיחה כי עמדה בתנאי זה‪ .‬כפי שצוין לעיל‪ ,‬התובעת לא הוכיחה‬</w:t>
        <w:br/>
        <w:t>‫כי התיקון הוא תיקון דחוף‪ ,‬שבהעדרו אי אפשר יהיה להשתמש בדירה‪ .‬התובעת‬</w:t>
        <w:br/>
        <w:t>‫לא הציגה כל ראייה‪ ,‬להתקיימותו של תנאי זה‪ ,‬ואף עיון בתצהירה ובתצהיריהם‬</w:t>
        <w:br/>
        <w:t>‫של אביה ואחיה‪ ,‬לא מעלה כי נטענה טענה ולפיה אי התיקון בהקדם היה פוגע‬</w:t>
        <w:br/>
        <w:t>‫בצורה קשה וברורה ביכולת להשתמש בדירה‪ .‬מה עוד שכאמור‪ ,‬גם בתכתובות‬</w:t>
        <w:br/>
        <w:t>‫ששלחה התובעת לנתבעת )דוא"ל והודעת ‪ (SMS‬אי אפשר למצוא אמירה שיש‬</w:t>
        <w:br/>
        <w:t>‫בה כדי להצביע על חוסר היכולת להשתמש בדירה אלמלא יבוצע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5‬הליקוי ברכוש המשותף תוקן בצורה נאותה‬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.51‬אני סבור שהתובעת עמדה בתנאי זה‪ ,‬שכן לא הובאה כל טענה כי מאז ביצוע‬</w:t>
        <w:br/>
        <w:t>‫השיפוץ‪ ,‬אירעו ליקויים נוספים הקשורים במערכת שוחות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‪ – 6‬עלות התיקון סבירה‬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.52‬הנתבעת לא צירפה הצעת מחיר‪ ,‬כלשהי בנוגע לעלות השיפוץ‪ .‬כך שלמעשה‬</w:t>
        <w:br/>
        <w:t>‫התובעת לא הביאה בפניי כל אינדיקציה לכך שעלות השיפוץ סבירה‪ ,‬גם לא בדרך‬</w:t>
        <w:br/>
        <w:t>‫של הצעות מחיר‪.‬‬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.53‬בחקירתה טענה התובעת כי על סמך מומחיותה בתחום ‪ -‬עלות השיפוץ ‪ -‬הייתה‬</w:t>
        <w:br/>
        <w:t>‫סבירה‪:‬‬</w:t>
        <w:br/>
        <w:t>‫"ת‪ .‬כן אני מהנדסת אזרחית שמתמחה בתשתיות מים וביוב בוגרת הטכניון בניסיון‬</w:t>
        <w:br/>
        <w:t>‫מקצועי של ‪ 30‬שנה הקבלן שעבד בשטח יש לו ניסיון של ‪ 30‬שנה בעבודות מים וביוב‬</w:t>
        <w:br/>
        <w:t>‫ושנינו לא זקוקים לתכניות אני מתכננת בעל פה והקבלן יודע לבצע את העבודה‬</w:t>
        <w:br/>
        <w:t>‫ש‪ .‬בעצם את מאשרת לי שלא הצעת שלא קיימת תכנית ביצוע של מה שבוצע נכון וגם‬</w:t>
        <w:br/>
        <w:t>‫לא קיימות הצעות מחיר נכון?‬</w:t>
        <w:br/>
        <w:t>‫ת‪ .‬קיימת הצעת מחיר אני מכירה את המחירים אני לא צריכה תכנית ואני לא צריכה‬</w:t>
        <w:br/>
        <w:t>‫הצעות מחיר אבל זה קיים אצלי בראש וגם בראש של הנתבעים"‪) .‬עמוד ‪ 3‬לפרוטוקול(‪.‬‬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.54‬אלא שעדותה של התובעת‪ ,‬אין בה כדי לסייע לה בהוכחת רכיב זה‪ .‬שכן‪ ,‬כידוע‬</w:t>
        <w:br/>
        <w:t>‫עדות יחידה של בעל דין צריכה להיות מגובה בראייה מסייעת או לשכנע כי‬</w:t>
        <w:br/>
        <w:t>‫בעדותם סימני אמת מובהקים המצדיקים הישענות על מוצא פיהם בלבד ]סעיפים‬</w:t>
        <w:br/>
        <w:t>‫‪ (2)54‬ו‪ (3)54 -‬לפקודת הראיות )נוסח חדש(‪ ,‬התשל"א –‪ ;1971‬ע"א ‪ 6460/21‬טובי פרץ‬</w:t>
        <w:br/>
        <w:t>‫נ' יגאל כהן‪ ,‬בפסקה ‪ 2‬ובפסקה ‪) 61‬נבו ‪ .[(18.06.2023‬לכך יש להוסיף כי במקרה‬</w:t>
        <w:br/>
        <w:t>‫ששבו בעל דירה תובע שיפוי בגין החזר הוצאות שלטענתו הוציא בקשר עם‬</w:t>
        <w:br/>
        <w:t>‫הרכוש המשותף‪ ,‬מוטל עליו הנטל להוכיח שעלות התיקון שאותו הוא תובע‪ ,‬היא‬</w:t>
        <w:br/>
        <w:t>‫עלות תיקון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.55‬על תנאי זה כבר נקבע בפסק דין חיים "הואיל ומדובר בתיקון ליקוי באופן‬</w:t>
        <w:br/>
        <w:t>‫הכופה הוצאה כספית על יתר הדיירים‪ ,‬ראוי כי ככל שמדובר בהוצאה כספית‬</w:t>
        <w:br/>
        <w:t>‫גדולה יותר‪ ,‬כך גם יגבר הנטל המוטל על הדייר המתקן בדרישה לפסיקת שיפוי‬</w:t>
        <w:br/>
        <w:t>‫לטובתו"‪.‬‬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.56‬משלא צירפה התובעת הצעת מחיר הנוגעת לעלות השיפוץ‪ ,‬ואף לא העידה עדים‬</w:t>
        <w:br/>
        <w:t>‫מטעמה ביחס למהות העבודות שבוצעו ולסבירות ההוצאה‪ ,‬הרי שלא עמדה‬</w:t>
        <w:br/>
        <w:t>‫התובעת בהוכחת 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.57‬הנטל להוכחת קיומם של התנאים המצטברים שנקבעו בפסיקה מוטל על המבקש‬</w:t>
        <w:br/>
        <w:t>‫לקבל שיפוי על הוצאותיו‪ .‬זכותו של בעל דירה לשיפוי נועדה למקרים מיוחדים‬</w:t>
        <w:br/>
        <w:t>‫שבהם בעל דירה עשה כל שלאל ידו טרם שביצע תיקונים ברכוש המשותף ונותר‬</w:t>
        <w:br/>
        <w:t>‫חסר אונים מול אטימותם של שאר בעלי הדירות למצוקתו )המפקח על המקרקעין‬</w:t>
        <w:br/>
        <w:t>‫נתניה( ‪ 280/20‬נציגות הבית המשותף ברח' טשרניחובסקי ‪ ,21‬נתניה נ' ונגר בלה יפה‪,‬‬</w:t>
        <w:br/>
        <w:t>‫בפסקה ‪) 93‬נבו ‪) ;(23.03.2022‬המפקח על המקרקעין רחובות( ‪ 132/20‬נציגות הבית‬</w:t>
        <w:br/>
        <w:t>‫המשותף ברח' קרל נטר ‪ 1‬ראשל"צ נ' זלצמן משה‪ ,‬בפסקה ‪) 46‬נבו ‪.((24.02.2022‬‬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.58‬במקרה שלפנינו‪ ,‬התובעת לא הוכיחה שהיא עומדת בתנאים המצטברים שנקבעו‬</w:t>
        <w:br/>
        <w:t>‫בפסיקה‪ ,‬ולפיכך תביעתה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ההליך‬</w:t>
        <w:br/>
        <w:t>‫‪ .59‬העיקרון הוא שהוצאות המשפט הנפסקות צריכות להיות מידתיות להליך עצמו‬</w:t>
        <w:br/>
        <w:t>‫ולמהותו )ע"א ‪ 9648/16‬אורהייטק ‪ GIS‬בע"מ נ' חן אביטן משרד עורכי דין‪,‬‬</w:t>
        <w:br/>
        <w:t>‫בפסקה ‪) 67‬נבו ‪ ; (28.2.2018‬רע"א ‪Magic Software Enterprises 7650/20‬‬</w:t>
        <w:br/>
        <w:t>‫‪ Ltd‬נ' פאיירפלאי בע"מ‪ ,‬בפסקאות ‪) 11-9‬נבו ‪.((28.12.2020‬‬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.60‬תקנה ‪)151‬א( לתקנות סדר הדין האזרחי התשע"ט‪) 2018-‬להלן‪"-‬התקנות"(‬</w:t>
        <w:br/>
        <w:t>‫קובעת כי תכלית חיוב בעל דין בהוצאות היא "לשפות את בעל הדין שכנגד על‬</w:t>
        <w:br/>
        <w:t>‫הוצאותיו בהליך בהתחשב בתוצאותיו‪ ,‬במשאבים שנדרשו לניהולו ובהתנהלות‬</w:t>
        <w:br/>
        <w:t>‫בעלי הדין"‪ .‬במסגרת שומת ההוצאות נדרשת הערכאה הדיונית לבטא את‬</w:t>
        <w:br/>
        <w:t>‫"האיזון הראוי שבין הבטחת זכות הגישה לערכאות‪ ,‬הגנה על זכות הקניין של‬</w:t>
        <w:br/>
        <w:t>‫הפרט ושמירה על שוויון בין בעלי הדין" )תקנה ‪)151‬ב( לתקנות(‪ .‬תקנה ‪152‬‬</w:t>
        <w:br/>
        <w:t>‫לתקנות קובעת כי‪ :‬בתום הדיון יפסוק בית המשפט הוצאות סבירות והוגנות‪,‬‬</w:t>
        <w:br/>
        <w:t>‫זולת אם מצא שקיימים טעמים מיוחדים שלא לחייב בהוצאות כאמור‪ .‬כלומר‪,‬‬</w:t>
        <w:br/>
        <w:t>‫ברירת המחדל היא פסיקת הוצאות‪ ,‬ורק אם קיימים טעמים מיוחדים‪ ,‬לא‬</w:t>
        <w:br/>
        <w:t>‫ייפסקו הוצאות‪ .‬תקנה ‪ 153‬לתקנות‪ ,‬קובעת את שיעור הוצאות המשפט שיש‬</w:t>
        <w:br/>
        <w:t>‫לפסוק‪ ,‬כאשר נקבע באופן מפורש כי סכום שכר טרחת עו"ד‪ ,‬לא יפחת מהתעריף‬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תיק‪6/625/2022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‫המינימאלי בכללי לשכת עורכי הדין‪ .‬התקנות משקפות את הפסיקה שנהגה‬</w:t>
        <w:br/>
        <w:t>‫קודם לכניסתן לתוקף‪ ,‬תוך שינוי אחד משמעותי שלפיו ברירת המחדל היא חיוב‬</w:t>
        <w:br/>
        <w:t>‫בהוצאות‪ ,‬כאשר על בית המשפט 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.61‬לאחר ששקלתי את מכלול השיקולים הרלוונטיים‪ ,‬ובשים לב גם לכללי לשכת‬</w:t>
        <w:br/>
        <w:t>‫עורכי הדין )התעריף המינימלי המומלץ(‪ ,‬תש"ס‪ ,2000-‬החלטתי לחייב את‬</w:t>
        <w:br/>
        <w:t>‫התובעת‪ ,‬בהוצאות ההליך בסך כולל של ‪ .₪ 4,000‬סכום זה ישולם על ידי‬</w:t>
        <w:br/>
        <w:t>‫התובעת לנתבעים בתוך שלושים ימים מיום קבלת פסק הדין שאם לא כן יישא‬</w:t>
        <w:br/>
        <w:t>‫הפרשי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,‬ט' חשון תשפ"ה‪ 10 ,‬נובמבר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6/625/2022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