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6/408/2024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2024-07-15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‫מפקח על רישום מקרקעין‬</w:t>
        <w:br/>
        <w:t>‫מס' בקשה‪6/409/2024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‫ויזלר אברהם‬                              ‫המבקש‪:‬‬</w:t>
        <w:br/>
        <w:t>‫באמצעות ב"כ‪ :‬עו"ד וייסלר אסתי‬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‫רייכנברג אסתר‬     ‫‪.1‬‬                      ‫המשיבים‪:‬‬</w:t>
        <w:br/>
        <w:t>‫רייכנברג יהודה לייב‬    ‫‪.2‬‬</w:t>
        <w:br/>
        <w:t>‫באמצעות עו"ד משה ליפל‬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דחופה למתן צו מניעה זמני )להלן‪"-‬הבקשה"( המורה למשיבים ולמי‬</w:t>
        <w:br/>
        <w:t>‫מטעמם שלא להפעיל ולהשתמש במצלמות אבטחה )להלן ‪" -‬המצלמות"( שהותקנו‬</w:t>
        <w:br/>
        <w:t>‫על קירות הבית המשותף ובחומרים שנאספו על ידי המצלמות‪.‬‬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לבקשה‬</w:t>
        <w:br/>
        <w:t>‫‪ .1‬הצדדים הם בעלי דירות בבית משותף ברחוב מיכה ‪ 4‬בני ברק‪ ,‬והרשום‬</w:t>
        <w:br/>
        <w:t>‫בפנקס הבתים המשותפים חלקה ‪ 902‬בגוש ‪) 6192‬להלן ‪" -‬הבית המשותף"(‪.‬‬</w:t>
        <w:br/>
        <w:t>‫‪ .2‬המבקש הוא הבעלים של דירה הידועה כתת חלקה ‪ 7‬ונמצאת בקומה‬</w:t>
        <w:br/>
        <w:t>‫השלישית בבית המשותף )להלן‪"-‬המבקש"(‪.‬‬</w:t>
        <w:br/>
        <w:t>‫‪ .3‬המשיבים‪ ,‬הם הבעלים של דירה הידועה כתת חלקה ‪ 8‬הנמצאת גם היא‬</w:t>
        <w:br/>
        <w:t>‫בקומה השלישית בבית המשותף )להלן‪"-‬המשיבים"(‪.‬‬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‫מפקח על רישום מקרקעין‬</w:t>
        <w:br/>
        <w:t>‫מס' בקשה‪6/409/2024 :‬‬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הדיון‪-‬בקצרה‬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.4‬הבקשה הוגשה בתאריך ‪ .30.6.2024‬בהחלטתי מאותו היום‪ ,‬הוריתי למבקש‬</w:t>
        <w:br/>
        <w:t>‫להגיש את כתב התביעה בהליך העיקרי‪ ,‬וכן הוריתי למשיבים להגיש תגובה‬</w:t>
        <w:br/>
        <w:t>‫לבקשה‪ ,‬וקבעתי את הבקשה לדיון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.5‬כתב התביעה בהליך העיקרי הוגש בתאריך ‪ .7.7.2024‬תגובה המשיבים‬</w:t>
        <w:br/>
        <w:t>‫הוגשה בתאריך ‪ 9.7.2024‬ודיון במעמד הצדדים התקיים בתאריך ‪15.7.2024‬‬</w:t>
        <w:br/>
        <w:t>‫)להלן‪"-‬הדיון"(‪.‬‬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שמעתי באריכות את טענות הצדדים‪ ,‬מצהירי הצדדים נחקרו על‬</w:t>
        <w:br/>
        <w:t>‫תצהיריהם‪ ,‬וכמצוות תקנה ‪) 97‬ז( לתקנות סדר הדין האזרחי‪ ,‬התשע"ט‪2018-‬‬</w:t>
        <w:br/>
        <w:t>‫)להלן‪"-‬התקנות"(‪ ,‬הצדדים סיכמו את טענותיהם בעל‪-‬פה‪ .‬ניסיון להביא את‬</w:t>
        <w:br/>
        <w:t>‫הצדדים להסכמות‪ ,‬ללא צלח‪ .‬אביא כעת את תמצית 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המבקש בקצרה‬</w:t>
        <w:br/>
        <w:t>‫‪ .7‬בתאריך ‪ 23.6.2024‬התקינו המשיבים שתי מצלמות על גבי קירות הבית‬</w:t>
        <w:br/>
        <w:t>‫המשותף בסמוך לדירתו של המבקש‪ .‬המצלמות פוגעות בפרטיותו של‬</w:t>
        <w:br/>
        <w:t>‫המבקש וייתכן כי המצלמות מבצעות האזנות סתר אסורות‪.‬‬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.8‬בין הצדדים החל לאחרונה סכסוך לאחר שהמשיבים החליטו על דעת עצמם‬</w:t>
        <w:br/>
        <w:t>‫לשפוך חומר על חלק מהגג המשותף בטענה שמדובר בחומר איטום‪ ,‬וזאת‬</w:t>
        <w:br/>
        <w:t>‫כאשר האיטום הקיים הוא יריעות ביטומניות שהונחו על ידי איש מקצוע‬</w:t>
        <w:br/>
        <w:t>‫שנתן אחריות לפעולתו‪.‬‬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.9‬התקנת המצלמות על גבי הרכוש המשותף‪ ,‬היא פעולה המנוגדת לחוק הגנת‬</w:t>
        <w:br/>
        <w:t>‫הפרטיות‪ ,‬תשמ"א‪) 1981-‬להלן‪"-‬חוק הגנת הפרטיות"(‪ ,‬לרבות לעניין‬</w:t>
        <w:br/>
        <w:t>‫שמירת מאגרי המידע‪ .‬המבקש בני ביתו‪ ,‬וגם אורחיו‪ ,‬מוקלטים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‫מפקח על רישום מקרקעין‬</w:t>
        <w:br/>
        <w:t>‫מס' בקשה‪6/409/2024 :‬‬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‫המשיבים בכל פעם שהם יוצאים מביתם‪ ,‬והמבקש נפגע מכך במיוחד לאור‬</w:t>
        <w:br/>
        <w:t>‫מצבו הרפואי‪.‬‬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.10‬מאז התקנת המצלמות‪ ,‬חייו של המבקש הפכו לסיוט ואין להקל ראש בכך‬</w:t>
        <w:br/>
        <w:t>‫שפרטיותו של המבקש ושל בני ביתו‪ ,‬נפגעת באופן קשה כל כך‪ .‬מעבר לפגיעה‬</w:t>
        <w:br/>
        <w:t>‫בפרטיות‪ ,‬נפגע גם בטחונו של המבקש שעה שהמשיבים יודעים כל העת‪ ,‬את‬</w:t>
        <w:br/>
        <w:t>‫השעות שבהן המבקש נעדר מדירתו‪.‬‬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.11‬המשיבים אומנם צרפו לתגובתם חתימות של שישה בעלי דירות מתוך תשעה‪,‬‬</w:t>
        <w:br/>
        <w:t>‫אך הם לא עמדו ברוב הדרוש להתקנת מצלמות ברכוש המשותף‪ ,‬אשר מחייב‬</w:t>
        <w:br/>
        <w:t>‫הסכמת כל בעלי הדירות בבית המשותף‪ ,‬וממילא היה על המשיבים לקבל את‬</w:t>
        <w:br/>
        <w:t>‫ההסכמה‪ ,‬במסגרת אסיפת בעלי דירות‪ ,‬שבה יישמעו גם טענות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.12‬מאזן הנוחות פועל לטובת המבקש באופן מובהק‪ .‬טענות המשיבים נסתרו‪.‬‬</w:t>
        <w:br/>
        <w:t>‫טענת המשיבים בדבר "גורמים עלומים" נטענה בעלמא‪ ,‬כך גם טענת‬</w:t>
        <w:br/>
        <w:t>‫המשיבים להטרדה מטעם המבקש‪ ,‬לא הוכחה‪ ,‬במיוחד בתקופה שלאחר‬</w:t>
        <w:br/>
        <w:t>‫שניתן צו ההטרדה‪ ,‬ורק השמטה היא זו שגרמה לכך שמספר ההליך לא הוזכר‬</w:t>
        <w:br/>
        <w:t>‫בבקשה‪ .‬לפיכך‪ ,‬יש להיעתר לבקשה‪ ,‬וליתן צו זמני כמבוקש‪.‬‬</w:t>
        <w:br/>
        <w:t>‫טענות המשיבים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.13‬יש לדחות את הבקשה‪ ,‬מאחר שהיא לוקה בחוסר תום לב קיצוני והסתרת‬</w:t>
        <w:br/>
        <w:t>‫מידע לגבי הליך ההטרדה המאיימת )ה"ט ‪ (18388-06-14‬שבסופו‪ ,‬ולבקשת‬</w:t>
        <w:br/>
        <w:t>‫המשיבים‪ ,‬ניתן על ידי כב' השופט רון גולדשטיין‪ ,‬צו הטרדה מאיימת נגד‬</w:t>
        <w:br/>
        <w:t>‫המבקש )להלן‪"-‬הליך ההטרדה"(‪.‬‬</w:t>
        <w:br/>
        <w:t>‫‪ .14‬המצלמות הותקנו לאחר שניתן הצו בהליך ההטרדה‪ ,‬ובעקבות הטרדות בלתי‬</w:t>
        <w:br/>
        <w:t>‫פוסקות מצד המבקש ומי מטעמו‪ ,‬נגד המשיבים ומשפחתם לרבות ילדיהם‬</w:t>
        <w:br/>
        <w:t>‫הקטינים‪ ,‬אשר מפחדים לצאת מהדירה מחשש שהמבקש או מי מטעמו‪,‬‬</w:t>
        <w:br/>
        <w:t>‫יטרידו אותם‪ .‬המצלמות הן הדרך הנכונה להבטחת קיום צו ההטרדה שניתן‬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 ‫מפקח על רישום מקרקעין‬</w:t>
        <w:br/>
        <w:t>‫מס' בקשה‪6/409/2024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 המבקש בהליך ההטרדה‪ ,‬שדבר קיומו הוסתר על ידי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.15‬המבקש הסתכסך עם רוב בעלי הדירות בבית המשותף )חמישה(‪ ,‬ורוב בעלי‬</w:t>
        <w:br/>
        <w:t>‫הדירות בבית המשותף‪ ,‬שישה מתוך תשעה‪ ,‬חתמו למשיבים על הסכמתם‬</w:t>
        <w:br/>
        <w:t>‫להתקנת המצלמות ברכוש המשותף‪ ,‬ומשכך יש בידי המשיבים את הרוב‬</w:t>
        <w:br/>
        <w:t>‫הדרוש‪.‬‬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.16‬מאזן הנוחות פועל במובהק לטובת המשיבים‪ ,‬במיוחד לאחר שניתן הצו‬</w:t>
        <w:br/>
        <w:t>‫בהליך ההטרדה‪ .‬לכן יש לדחות את הבקשה‪ ,‬תוך חיוב המבקש בהוצאות‬</w:t>
        <w:br/>
        <w:t>‫הבקשה‪.‬‬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 – צו מניעה זמני‬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.17‬כפי שכבר כתבתי בעבר ]ראו למשל )המפקח על המקרקעין פתח תקווה( ‪271/22‬‬</w:t>
        <w:br/>
        <w:t>‫כהן ניסים נ' ברוכים אהרן יצחק )נבו ‪ . [(06.06.2022‬תכליתם של הסעדים‬</w:t>
        <w:br/>
        <w:t>‫הזמניים מוסברת בתקנה ‪ 94‬לתקנות הקובעת כי "מטרת הסעד הזמני היא‬</w:t>
        <w:br/>
        <w:t>‫להבטיח זכות לכאורה במהלך ההליך המשפטי ואת קיומו התקין והיעיל‬</w:t>
        <w:br/>
        <w:t>‫של ההליך או את ביצועו הראוי של פסק הדין"‪.‬‬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.18‬כך שאין מקום ליתן צו זמני )או צו ביניים אחר( אלא בצמוד לתובענה שהוא‬</w:t>
        <w:br/>
        <w:t>‫בא לשרת ] ראו והשוו א‪ .‬גורן‪ ,‬סוגיות בסדר דין אזרחי‪ ,‬מה' ‪ (2020) 13‬בעמוד‬</w:t>
        <w:br/>
        <w:t>‫‪ ;722‬ע"א ‪ 3603/95‬הממונה על ההגבלים העסקיים נ' דלק חברת הדלק‪ ,‬פ"ד מט)‪,(5‬‬</w:t>
        <w:br/>
        <w:t>‫‪, 423‬עמ' ‪;426-427‬רע"א ‪ 5805/90‬הנרי רוט נ' אינטרקונטיננטל קרדיט‪ ,‬פ"ד מה)‪,(3‬‬</w:t>
        <w:br/>
        <w:t>‫‪, 45‬עמ' ‪.[48-49‬‬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המבקש סעד זמני לעמוד בשלושה תנאים מצטברים‪ :‬האחד‪ ,‬קיומה של עילת‬</w:t>
        <w:br/>
        <w:t>‫תביעה ‪ -‬נדרש סיכוי כלשהו לכך שהתובע יצליח בתביעתו ושאין מדובר בתביעת‬</w:t>
        <w:br/>
        <w:t>‫סרק; השני‪ ,‬שמאזן הנוחות נוטה לטובת המבקש‪ ,‬היינו שאם לא יינתן הסעד הזמני‪,‬‬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   ‫מפקח על רישום מקרקעין‬</w:t>
        <w:br/>
        <w:t>‫מס' בקשה‪6/409/2024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‫ייגרם למבקש נזק גדול יותר מהנזק שייגרם למשיב או לצד שלישי‪ ,‬אם יינתן הסעד‬</w:t>
        <w:br/>
        <w:t>‫הזמני‪ ,‬והשלישי שהבקשה הוגשה ביושר ובתום לב ]רע"א ‪ 645/21‬פלונית נ' פלונית‪,‬‬</w:t>
        <w:br/>
        <w:t>‫בפסקה ‪) 4‬נבו ‪ ;(21.2.2021‬רע"א ‪ 3368/22‬אראל אלקטרומכניקה בע"מ נ' רותם‬</w:t>
        <w:br/>
        <w:t>‫בטיחות בע"מ‪ ,‬בפסקה ‪) 14‬נבו ‪.[(06.07.2022‬‬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.20‬בין שני התנאים הראשונים מתקיימת "מקבילית כוחות"‪ ,‬וכך ככל שסיכויי המבקש‬</w:t>
        <w:br/>
        <w:t>‫לזכות בהליך העיקרי גבוהים יותר‪ ,‬כך ייטה בית המשפט להקל בדרישה שמאזן‬</w:t>
        <w:br/>
        <w:t>‫הנוחות ייטה בבירור לטובתו ולהפך ]רע"א ‪ 5215/22‬אופיר יהלום נ' רפאל כהן‪,‬‬</w:t>
        <w:br/>
        <w:t>‫בפסקה ‪) 16‬נבו ‪ ;(18.08.2022‬אליהו יפרח נ' רשות מקרקעי ישראל‪ ,‬בפסקה ‪8‬‬</w:t>
        <w:br/>
        <w:t>‫)נבו ‪ ;(09.05.2021‬אביב נ' סמדג'ה )נבו ‪ ;(7.6.2020‬אורי גורן ‪) 711‬מהדורה ‪,13‬‬</w:t>
        <w:br/>
        <w:t>‫‪.[(2020‬‬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.21‬יש להדגיש‪ ,‬כי על המבקש‪ ,‬בכל מקרה‪ ,‬לעמוד ברף מינימאלי בנוגע לכל אחד‬</w:t>
        <w:br/>
        <w:t>‫מן התנאים בנפרד‪ ,‬שאם לא כן‪ ,‬לא יינתן לו הסעד זמני ]רע"א ‪2826/06‬‬</w:t>
        <w:br/>
        <w:t>‫שלמה אליהו אחזקות בע"מ נ' ישעיהו לנדאו אחזקות )‪ (1993‬בע"מ )נבו‬</w:t>
        <w:br/>
        <w:t>‫‪.[(20.4.2006‬‬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הראשון‪-‬סיכויי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.22‬הסוגיה הראשונה והמהותית אותה יש לבחון היא שאלת סיכויי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.23‬בשלב זה‪ ,‬בחינת סיכויי ההליך‪ ,‬היא לכאורית בלבד כך שכוחה יפה לשאלת‬</w:t>
        <w:br/>
        <w:t>‫הסעד הזמני והיא אינה משקפת עמדה נחרצת לגבי סיכויי ההליך העיקרי‬</w:t>
        <w:br/>
        <w:t>‫]רע"א ‪ 2071/21‬חצרי אלף בית דוד המלך בע"מ נ' אזורים בנין )‪ (1965‬בע"מ‪,‬‬</w:t>
        <w:br/>
        <w:t>‫בפסקה ‪) 15‬נבו ‪ ;(13.07.2021‬רע"א ‪ 4417/18‬דן בבלפור נ' בנק דיסקונט לישראל‬</w:t>
        <w:br/>
        <w:t>‫בע"מ‪ ,‬בפסקה ‪) 23‬נבו ‪ ; (03.12.2018‬ע"א ‪ 6994/00‬בנק מרכנתיל דיסקונט נ'‬</w:t>
        <w:br/>
        <w:t>‫אמר פ"ד נו)‪.[(529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‫למבקש עילת תביעה לכאורית‬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‫מפקח על רישום מקרקעין‬</w:t>
        <w:br/>
        <w:t>‫מס' בקשה‪6/409/2024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.24‬סעיף ‪ 2‬לחוק הגנת הפרטיות המגדיר פגיעה בפרטיות מהי‪ ,‬קובע בסעיף ‪(3)2‬‬</w:t>
        <w:br/>
        <w:t>‫כי "צילום אדם כשהוא ברשות היחיד" הוא פגיעה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.25‬בפסק הדין בעניין בג"ץ ‪ 6650/04‬פלונית נ' בית הדין הרבני האיזורי בנתניה‪,‬‬</w:t>
        <w:br/>
        <w:t>‫סא)‪ , (2006),58 (1‬נקבע כי "בהקשר שלנו‪ ,‬שעניינו צילומו של אדם שלא‬</w:t>
        <w:br/>
        <w:t>‫בהסכמתו‪ ,‬הדיבור "ברשות היחיד" אינו מצביע על "יחידה קניינית"‪ .‬הוא‬</w:t>
        <w:br/>
        <w:t>‫מצביע על "יחידה אוטונומית"‪ .‬הוא לא נקבע על פי דיני הנכסים‪ .‬הוא נקבע‬</w:t>
        <w:br/>
        <w:t>‫על פי דיני הפרט‪".‬‬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.26‬כאשר מצלמות מותקנות ברכוש המשותף‪ ,‬והן מצלמות את חלקי הבית‬</w:t>
        <w:br/>
        <w:t>‫המשותף ולא את יחידתו האוטונומית של היחיד‪ ,‬ספק אם אפשר לראות בכך‬</w:t>
        <w:br/>
        <w:t>‫משום צילום רשות היחיד‪ .‬משכך‪ ,‬ספק אם חוק הגנת הפרטיות‪ ,‬חל על‬</w:t>
        <w:br/>
        <w:t>‫מצלמות המתעדות את הרכוש המשותף‪ ,‬בשונה ממצלמות המתעדות את‬</w:t>
        <w:br/>
        <w:t>‫יחידתו האוטונומית של המבקש‪ ,‬ובמקרה זה‪ ,‬את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.27‬וכן‪ ,‬סעיף ‪) 12‬א( לתקנון המצוי בתוספת לחוק המקרקעין התשכ"ט‪,1969-‬‬</w:t>
        <w:br/>
        <w:t>‫)להלן‪"-‬חוק המקרקעין"(‪ ,‬קובע כי " החלטות האסיפה הכללית יתקבלו‬</w:t>
        <w:br/>
        <w:t>‫ברוב דעות"‪ .‬תפקידה של האסיפה הכללית הוא בין השאר " לשם קביעת‬</w:t>
        <w:br/>
        <w:t>‫דרכי ניהולו של הרכוש המשותף והשימוש בו" )סעיף ‪)5‬א( לתקנון המצוי(‪.‬‬</w:t>
        <w:br/>
        <w:t>‫לכן‪ ,‬ככלל‪ ,‬הרוב הדרוש להתקנת מצלמות המתעדות את הרכוש המשותף‪,‬‬</w:t>
        <w:br/>
        <w:t>‫הוא רוב רגיל מקרב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.28‬אלא שהחלטה כזו‪ ,‬צריכה להתקבל במסגרת אסיפת בעלי הדירות‪,‬‬</w:t>
        <w:br/>
        <w:t>‫שבמהלכה תינתן לכל בעל דירה‪ ,‬האפשרות להעלות את טענותיו בניסיון‬</w:t>
        <w:br/>
        <w:t>‫לשכנע את בעלי הדירות‪ ,‬לפני ההצבעה‪ .‬כך גם במסגרת אסיפת בעלי הדירות‪,‬‬</w:t>
        <w:br/>
        <w:t>‫יוכלו בעלי הדירות להחליט בנוגע למי תהיה גישה למידע שנאסף‬</w:t>
        <w:br/>
        <w:t>‫מהמצלמות‪ ,‬כמה זמן יישמר המידע וכו'‪.‬‬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.29‬ובמיושם לענייננו ‪ -‬לא נסתרה טענת המבקש‪ ,‬לפיה אחת המצלמות מתעדת‬</w:t>
        <w:br/>
        <w:t>‫את דירתו‪ ,‬כך שהיא מצלמת חלק מדלת דירתו ולא רק את הרכוש המשותף‬</w:t>
        <w:br/>
        <w:t>‫)עמ' ‪ 10‬ש' ‪ 19-18‬לפרוטוקול הדיון(‪ .‬וכן‪ ,‬אומנם המשיבים הציגו חתימות‬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  ‫מפקח על רישום מקרקעין‬</w:t>
        <w:br/>
        <w:t>‫מס' בקשה‪6/409/2024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שישה מתוך תשעה בעלי דירות בבית המשותף‪ ,‬אך כאמור מקובלת עלי‬</w:t>
        <w:br/>
        <w:t>‫טענת המבקש ולפיה החלטה בדבר התקנת מצלמות‪ ,‬צריכה להתקבל‬</w:t>
        <w:br/>
        <w:t>‫במסגרת אסיפת בעלי דירות‪ ,‬ולא במסגרת החתמה פרטנית של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.30‬לכן‪ ,‬ובזהירות המתבקשת נוכח השלב שבו מצוי ההליך‪ ,‬התרשמתי לאחר‬</w:t>
        <w:br/>
        <w:t>‫עיון בטענות הצדדים‪ ,‬כי בידי המבקש עילת תביעה לכאורית וכי טענותיו‬</w:t>
        <w:br/>
        <w:t>‫דורשות המשך בירור עובדתי ומשפטי‪ ,‬הגם שלמשיבים טענות הגנה ראויות‬</w:t>
        <w:br/>
        <w:t>‫וכבדות משקל‪ .‬לכן‪ ,‬יש לקבוע שהמבקש עבר את המשוכה הראשונה הנדרשת‬</w:t>
        <w:br/>
        <w:t>‫לשם קבלת צו המניעה‪.‬‬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השני‪ -‬מאזן הנוחות פועל לטובת המשיבים במיוחד כאשר צו‬</w:t>
        <w:br/>
        <w:t>‫המניעה יביא לשינוי מצב קיים‬</w:t>
        <w:br/>
        <w:t>‫‪ .31‬מקובל להעניק לשיקול בדבר מאזן הנוחות מעמד בכורה במסגרת השיקולים‬</w:t>
        <w:br/>
        <w:t>‫המנחים את בית המשפט בבואו להכריע בבקשה למתן סעד זמני ]רע"א‬</w:t>
        <w:br/>
        <w:t>‫‪ 4069/23‬ריאד מחמד עבד אלפתאח ראביה נ' עיזבון המנוח עיסא מוצטפה‬</w:t>
        <w:br/>
        <w:t>‫עבידי ז"ל‪ ,‬בפסקה ‪) 7‬נבו ‪.[(30.05.2023‬‬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.32‬וכן‪ ,‬סעד זמני המביא לשינוי במצב הדברים הקיים עוד בטרם ניתנה הכרעה סופית‬</w:t>
        <w:br/>
        <w:t>‫בתובענה‪ ,‬ראוי שיינתן רק במקרים חריגים בהם נוכח בית המשפט כי התערבותו‬</w:t>
        <w:br/>
        <w:t>‫חיונית כדי למנוע תוצאה קשה ביותר‪ ,‬וכי לולא התערבותו צפוי להיגרם למבקש‬</w:t>
        <w:br/>
        <w:t>‫הסעד הזמני נזק משמעותי אשר לא ניתן לתיקון באמצעות פיצוי כספי ]רע"א‬</w:t>
        <w:br/>
        <w:t>‫‪ 1378/23‬מרק מלייב נ' סייקל כלכלה מעגלית למכלי משקה בע"מ‪ ,‬בפסקה ‪) 11‬נבו‬</w:t>
        <w:br/>
        <w:t>‫‪;(02.04.2023‬רע"א ‪ 6252/23‬נאות אט יזום ובניה בע"מ נ' אליהו גאון‪ ,‬בפסקה ‪) 9‬נבו‬</w:t>
        <w:br/>
        <w:t>‫‪.[(07.12.2023‬‬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.33‬ובמיושם לענייננו ‪ -‬כאמור‪ ,‬במסגרת הבקשה‪ ,‬מתבקש ליתן צו זמני במסגרתו‬</w:t>
        <w:br/>
        <w:t>‫יחדלו המשיבים משימוש במצלמות שהתקינו ברכוש המשותף‪ .‬המשמעות‬</w:t>
        <w:br/>
        <w:t>‫האופרטיבית היא שהסעד הזמני המבוקש הוא צו עשה המביא לשינוי מצב קיים‪,‬‬</w:t>
        <w:br/>
        <w:t>‫ולא צו מניעה‪ .‬כך שאף על פי שהסעד הוכתר כצו מניעה‪ ,‬הוא לא כזה‪ ,‬שכן צו מניעה‬</w:t>
        <w:br/>
        <w:t>‫נועד להקפיא מצב קיים‪ ,‬בשונה מצו עשה שמטרתו שינוי מצב קיים‪ .‬לו יינתן הצו‬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‫מפקח על רישום מקרקעין‬</w:t>
        <w:br/>
        <w:t>‫מס' בקשה‪6/409/2024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‫הזמני המבוקש יהיה בכך כדי להביא לשינוי המצב הקיים בזמן הגשת הבקשה‪ ,‬שכן‬</w:t>
        <w:br/>
        <w:t>‫המצלמות כבר הותקנו‪ ,‬ונעשה בהן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.34‬לא שוכנעתי כי המבקש עומד בחריגים המצדיקים מתן צו עשה זמני‪ ,‬עוד‬</w:t>
        <w:br/>
        <w:t>‫בטרם התברר ההליך העיקרי‪ .‬כן‪ ,‬לא שוכנעתי כי צפוי להיגרם למבקש נזק‬</w:t>
        <w:br/>
        <w:t>‫משמעותי אשר לא ניתן לתיקון באמצעות פיצוי כספי‪ .‬מנגד‪ ,‬מתן צו עשה‪ ,‬המונע‬</w:t>
        <w:br/>
        <w:t>‫שימוש במצלמות שכבר הותקנו‪ ,‬עוד בטרם התברר ההליך העיקרי‪ ,‬יפגע‬</w:t>
        <w:br/>
        <w:t>‫במשיבים‪.‬‬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.35‬משנה תוקף כאשר מדובר בסעד זמני החופף לסעד העיקרי שהתבקש‬</w:t>
        <w:br/>
        <w:t>‫בתביעה‪ ,‬שכן ככלל אין מקום להידרש במסגרת ההליכים המקדמיים‬</w:t>
        <w:br/>
        <w:t>‫להכרעה בשאלה המצויה במרכזו של ההליך העיקרי ]רע"א ‪4091/22‬‬</w:t>
        <w:br/>
        <w:t>‫אפרודיטה יבוא ויצוא בע"מ נ' בנק הפועלים בע"מ‪ ,‬בפסקה ‪) 10‬נבו‬</w:t>
        <w:br/>
        <w:t>‫‪ .[(18.7.2022‬עיון בכתב התביעה שהוגש בהליך העיקרי מעלה כי זהו אחד‬</w:t>
        <w:br/>
        <w:t>‫מהסעדים העיקריים שהתבקשו במסגרת התביעה שהגיש המבקש )ראו‬</w:t>
        <w:br/>
        <w:t>‫למשל סעיף ‪3‬ד לכתב התביעה(‪ .‬לפיכך‪ ,‬מאזן הנוחות פועל לטובת המשיבים‪.‬‬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השלישי‪ -‬המבקש לא עומד בתנאי היושר ותום הלב‬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.36‬מקורו של הסעד הזמני‪ ,‬בדיני היושר‪ .‬לפיכך "צד המחפש עוגן הצלה‬</w:t>
        <w:br/>
        <w:t>‫בעקרונות היושר‪ ,‬עליו להראות כי מצידו נהג לפי הכללים האלה" ]ע"א‬</w:t>
        <w:br/>
        <w:t>‫‪ 233/53‬יצחק סלימן טהראני נ' יוליה גרינברג‪ ,‬ט ‪. [(1955)1283‬‬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.37‬בחינת שיקול היושר ותום הלב תעשה בשני מישורים‪ .‬האחד עניינו עיתוי‬</w:t>
        <w:br/>
        <w:t>‫הגשת הבקשה‪ ,‬קרי האם היא הוגשה בשיהוי והשני‪ ,‬עניינו בפריסת המסכת‬</w:t>
        <w:br/>
        <w:t>‫העובדתית ]ע"א ‪ 6735/23‬קבוצת ישראל אירופה התחדשות עירונית בע"מ נ' ס‪.‬א‪.‬‬</w:t>
        <w:br/>
        <w:t>‫ישראל ‪ -‬אירופה יזמות ושיווק נדל"ן בע"מ‪ ,‬בפסקה ‪) 9‬נבו ‪.[(05.11.2023‬‬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.38‬אשר לעיתוי הגשת הבקשה‪ ,‬לא נטען כי היה שיהוי בהגשת הבקשה‪ ,‬ומשכך נושא‬</w:t>
        <w:br/>
        <w:t>‫זה אינו במחלוקת‪ .‬אך אני סבור כי המבקש לא עמד בחובת תום הלב המוטלת 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 ‫מפקח על רישום מקרקעין‬</w:t>
        <w:br/>
        <w:t>‫מס' בקשה‪6/409/2024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‫בהגשת הסעד הזמני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.39‬צד הפונה לבית המשפט בבקשה למתן סעד זמני‪ ,‬חייב לגלות את כל העובדות‬</w:t>
        <w:br/>
        <w:t>‫העשויות להיות רלוונטיות לבקשתו‪ .‬במקרה של ספק‪ ,‬עליו להשאיר את שאלת‬</w:t>
        <w:br/>
        <w:t>‫הרלוונטיות להחלטת בית המשפט ]רע"א ‪ 2023/22‬גמול יהוד בע"מ נ' עו"ד בן‬</w:t>
        <w:br/>
        <w:t>‫חיים‪ ,‬פסקה ‪) 10‬נבו ‪;(19.5.2022‬רע"א ‪ 3627/22‬אלקדמאני נ' אבו אלפילאת‪ ,‬פסקה‬</w:t>
        <w:br/>
        <w:t>‫‪) 11‬נבו ‪.[(18.8.2022‬‬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.40‬וכן‪ ,‬כידוע‪ ,‬התקנות מחייבות לציין את דבר קיומו של הליך נוסף )תקנה ‪10‬‬</w:t>
        <w:br/>
        <w:t>‫)‪ (11‬לתקנות(‪ .‬בהתאם לפסיקה‪ ,‬חובה זו‪ ,‬חלה בקשר לכל הליך רלוונטי אחר‬</w:t>
        <w:br/>
        <w:t>‫שעמד או התנהל בבית המשפט‪ ,‬כשהתובע היה צד לו‪ ,‬אף אם זה הסתיים‪.‬‬</w:t>
        <w:br/>
        <w:t>‫הוראה זו אינה טכנית‪ ,‬ומאחוריה עומדת התכלית החשובה של שקיפות‬</w:t>
        <w:br/>
        <w:t>‫וגילוי מרבי בפני הצדדים להליך ובפני בית המשפט‪ ,‬על אודות הליכים אלה‪.‬‬</w:t>
        <w:br/>
        <w:t>‫אי ציון הליכים קודמים כאמור‪ ,‬ייחשב כשימוש לרעה בהליכי משפט על כל‬</w:t>
        <w:br/>
        <w:t>‫המשתמע מכך ]ת"א )מחוזי חי'( ‪ 64342-08-23‬עו"ד יהושע גבעון נ' עו"ד שבתאי‬</w:t>
        <w:br/>
        <w:t>‫גרשון‪ ,‬בפסקה ‪) 20‬נבו ‪;(30.04.2024‬רע"א ‪ 4138/22‬פלוני נ' פלוני‪ ,‬בפסקה ‪) 7‬נבו‬</w:t>
        <w:br/>
        <w:t>‫‪.[(28.06.2022‬‬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.41‬עיון בבקשה מעלה כי אומנם אוזכר בה‪ ,‬בחטף‪ ,‬כי המשיבים הוציאו צו‬</w:t>
        <w:br/>
        <w:t>‫הטרדה )סעיף ‪ 4‬לבקשה(‪ ,‬אך מלבד ציון זניח זה‪ ,‬לא הובאו פרטים נוספים‬</w:t>
        <w:br/>
        <w:t>‫על אודות הליך ההטרדה‪ .‬וכן‪ ,‬הליך ההטרדה לא הוזכר בתצהיר המבקש‪ ,‬אף‬</w:t>
        <w:br/>
        <w:t>‫לא ברמז‪ .‬אומנם בכתב התביעה שהגיש המבקש במסגרת ההליך העיקרי‪,‬‬</w:t>
        <w:br/>
        <w:t>‫הובא פירוט נוסף בקשר להליך ההטרדה )סעיף ‪ 15‬לכתב התביעה(‪ ,‬אך גם‬</w:t>
        <w:br/>
        <w:t>‫בכתב התביעה‪ ,‬לא צוינו מלוא העובדות‪ ,‬ולא צוין מספר ההליך ותאריך מתן‬</w:t>
        <w:br/>
        <w:t>‫ההחלטה‪.‬‬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.42‬רק במסגרת תשובת המשיבים‪ ,‬הובאו מלוא הפרטים בקשר להליך ההטרדה‪,‬‬</w:t>
        <w:br/>
        <w:t>‫לרבות העובדה שההחלטה בהליך ההטרדה‪ ,‬ניתנה בתאריך ‪ ,20.6.2024‬קרי‬</w:t>
        <w:br/>
        <w:t>‫כעשרה ימים בלבד לפני הגשת הבקשה לסעד 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     ‫מפקח על רישום מקרקעין‬</w:t>
        <w:br/>
        <w:t>‫מס' בקשה‪6/409/2024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.43‬אני סבור כי אי‪-‬ציון באופן מפורש ומפורט בדבר קיומו של הליך נוסף‪ ,‬מקבל‬</w:t>
        <w:br/>
        <w:t>‫משנה חשיבות בבקשה לסעד זמני‪ ,‬שהוא סעד מן היושר שיוענק רק למי‬</w:t>
        <w:br/>
        <w:t>‫שהוא בבחינת " נ ְק ִי כ ַפּ ַי ִם וּב ַר ל ֵב ָב" ולא יוענק למי שנהג שלא בתום לב או‬</w:t>
        <w:br/>
        <w:t>‫למי שהגיש את בקשתו לבית המשפט בחוסר ניקיון כפיים‪.‬‬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.44‬בהחלטה שניתנה בהליך ההטרדה המאיימת‪ ,‬נקבע על ידי כב' השופט רון‬</w:t>
        <w:br/>
        <w:t>‫גולדשטיין‪ ,‬בין השאר‪ ,‬כך "לאחר שהתרשמתי במישרין מעדותם של‬</w:t>
        <w:br/>
        <w:t>‫הצדדים בפניי‪ ,‬באתי לכלל מסקנה כי אין מנוס מן הקביעה כי המשיבים‬</w:t>
        <w:br/>
        <w:t>‫)המבקש כאן היה המשיב ‪ 1‬בהחלטה בהליך ההטרדה‪ ,‬מ"פ( מטרידים את‬</w:t>
        <w:br/>
        <w:t>‫המבקשים )המשיבים כאן‪ ,‬מ"פ( וילדיהם באופן העולה כדי "הטרדה‬</w:t>
        <w:br/>
        <w:t>‫מאיימת‪ .‬אמנם‪ ,‬מקור הסכסוך הינו יחסי השכנות המשותפים‪ ,‬ובהתאם‬</w:t>
        <w:br/>
        <w:t>‫לפסיקה מושרשת‪ ,‬לא כל סכסוך בין שכנים עולה כדי הטרדה מאיימת‬</w:t>
        <w:br/>
        <w:t>‫באופן המצדיק מתן צו לפי החוק‪ .‬מטיעוני הצדדים עולה בבירור כי יש‬</w:t>
        <w:br/>
        <w:t>‫ביניהם מחלוקות כאלה ואחרות בקשר עם הרכוש המשותף של הבניין"‪.‬‬</w:t>
        <w:br/>
        <w:t>‫)סעיף ‪ 5‬להחלטה(‬</w:t>
        <w:br/>
        <w:t>‫ובהמשך‪:‬‬</w:t>
        <w:br/>
        <w:t>‫"לשיטתי די בכך שהמשיבים משליכים זבל בכניסה לביתם של המבקשים‪,‬‬</w:t>
        <w:br/>
        <w:t>‫באופן חוזר ונשנה‪ ,‬ואף אובססיבי‪ ,‬כדי להוות הטרדה מאיימת בהתאם‬</w:t>
        <w:br/>
        <w:t>‫להוראות החוק‪ .‬למשיבים יש אולי טענות כלפי התנהלותם של המבקשים‬</w:t>
        <w:br/>
        <w:t>‫במישור הקנייני‪ .‬ואולם הדרך ללבן טענות אלה היא במסגרת האפשרויות‬</w:t>
        <w:br/>
        <w:t>‫הקבועות בדין ולא בדרך של השלכת זבל לעבר ביתם של המבקשים‪.‬‬</w:t>
        <w:br/>
        <w:t>‫המבקשים הציגו בפניי תיעוד וידאו ותמונות סטילס המתעדות את הזבל‬</w:t>
        <w:br/>
        <w:t>‫המונח בכניסה לביתם‪ ,‬והמשיבים לא הכחישו כי הם פועלים כך‪ .‬זו‬</w:t>
        <w:br/>
        <w:t>‫התנהלות עוכרת שלווה‪ ,‬חוזרת ונשנית‪ ,‬שמצדיקה מתן צו לפי החוק"‪.‬‬</w:t>
        <w:br/>
        <w:t>‫)סעיף ‪ 6‬להחלטה‪ ,‬ההדגשה כך במקור‪ ,‬מ"פ(‬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.45‬יש לשים לב‪ :‬פסק דין או החלטה‪ ,‬אינה מהווה ראייה למסקנות ולממצאים‬</w:t>
        <w:br/>
        <w:t>‫שבה במשפט אחר – פלילי או אזרחי – אלא אם נקבע בחוק במפורש אחרת‬</w:t>
        <w:br/>
        <w:t>‫)להבדיל מבסיס להשתק פלוגתא( ]ע"א ‪ 385/08‬לאה חן נ' קיבוץ תל קציר אגודה‬</w:t>
        <w:br/>
        <w:t>‫להתיישבות חקלאית בע"מ‪ ,‬בפסקה ‪) 5‬נבו ‪ ;(14.10.2010‬סעיף ‪ 42‬א )א( לפקודת‬</w:t>
        <w:br/>
        <w:t>‫הראיות ]נוסח חדש[‪ ,‬התשל"א‪ .[1971-‬משכך איני קובע מסמרות בקשר‬</w:t>
        <w:br/>
        <w:t>‫לממצאים העובדתיים כפי שהובאו בהחלטה‪ .‬אך משלא צוינו על ידי המבקש‬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תיק‪6/408/2024 :‬‬                                        ‫מפקח על רישום מקרקעין‬</w:t>
        <w:br/>
        <w:t>‫מס' בקשה‪6/409/2024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‫בבקשתו מלוא העובדות הדרושות‪ ,‬תהיה הסיבה אשר תהיה‪ ,‬אין המבקש‬</w:t>
        <w:br/>
        <w:t>‫עומד בתנאי השלישי‪ ,‬הדורש שהבקשה תוגש ביושר ובתום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.46‬המבקש לא עומד בתנאים לקבלת סעד זמני‪ ,‬ומשכך הבקשה נדחית‪ .‬יודגש‬</w:t>
        <w:br/>
        <w:t>‫כי אין בדחיית הבקשה כדי לחסום את בירור הסעד המבוקש בהליך העיקרי‪,‬‬</w:t>
        <w:br/>
        <w:t>‫ושמורות לצדדים מלוא טענותיהם ואלו יתבררו בהליך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.47‬אשר להוצאות הבקשה‪ ,‬בשים לב לתקנה ‪ 53‬לתקנות‪ ,‬ובשים לב לכללי לשכת‬</w:t>
        <w:br/>
        <w:t>‫עורכי הדין )התעריף המינימלי המומלץ(‪ ,‬תש"ס‪ ,2000-‬המבקש ישלם‬</w:t>
        <w:br/>
        <w:t>‫למשיבים את הוצאות הבקשה‪ ,‬ללא קשר לתוצאות ההליך העיקרי‪ ,‬בסך כולל‬</w:t>
        <w:br/>
        <w:t>‫של ‪ ,₪ 2,400‬שישולמו בתוך שלושים ימים מהיום‪ ,‬שאם לא כן‪ ,‬יישאו סכום‬</w:t>
        <w:br/>
        <w:t>‫ההוצאות הפרשי הצמדה וריבית מהיום‪ ,‬ועד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,‬ט' תמוז תשפ"ד‪ 15 ,‬יולי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6/408/2024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