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5/867/2024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2024-06-26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תיק‪5/867/2024 :‬‬                                                     ‫מפקח על רישום מקרקעין‬</w:t>
        <w:br/>
        <w:t>‫מס' בקשה‪5/878/2024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 פני כבוד ה מפקחת ה 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‫פינץ חיים‬                                ‫המבקש ‪:‬‬</w:t>
        <w:br/>
        <w:t>‫רחוב מצדה ‪ 7‬בני ברק‪ ,‬מגדל בסר ‪ ,4‬קומה ‪41‬‬</w:t>
        <w:br/>
        <w:t>‫אצל עו"ד חיים פינץ‪ ,‬משרד עורכי דין‬</w:t>
        <w:br/>
        <w:t>‫טל'‪0508628826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‫נציגות הבית המשותף ברחוב יוחנן באדר ‪ 10‬ר מת גן‬       ‫‪.1‬‬                       ‫המשיבים ‪:‬‬</w:t>
        <w:br/>
        <w:t>‫יוחנן באדר ‪ ,10‬רמת גן‬</w:t>
        <w:br/>
        <w:t>‫טל'‪0523588378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ברחוב יוחנן באדר ‪ 8‬רמת גן‬        ‫‪.2‬‬</w:t>
        <w:br/>
        <w:t>‫יוחנן באדר ‪ 8‬רמת גן‪ ,‬רמת גן‬</w:t>
        <w:br/>
        <w:t>‫טל'‪0525096688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‫בקשה למתן סעד זמני "להפסקת מטרד וליקויים"‪ ,‬הגורמים למבקש לנזקים‪ ,‬משאין‬         ‫‪.1‬‬</w:t>
        <w:br/>
        <w:t>‫בידי המבקש‪ ,‬כנטען‪ ,‬להחנות רכבו בחניה הצמודה לדירה שבחזקתו (שוכר לשעה)‬</w:t>
        <w:br/>
        <w:t>‫בבית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‫בגדרו של ההליך העיקרי‪ ,‬עתר המבקש למתן צווי עשה המורים למשיבות לתקן‬             ‫‪.2‬‬</w:t>
        <w:br/>
        <w:t>‫ליקויי איטום בתקרת חניון בית משותף הגורמים לנזקי רטיבות ונזילת מים בחניון‪,‬‬</w:t>
        <w:br/>
        <w:t>‫כלשונו מתן סעד "להסיר את גורם הנזק"‪ ,‬וכן לסעד כספי לתשלום פיצויים ב גין‬</w:t>
        <w:br/>
        <w:t>‫נזקים שנגרמו למבקש בשל החניית רכבו שלא בשטח החניה הצמוד לדירה בבית‬</w:t>
        <w:br/>
        <w:t>‫המשותף ובגין נזקים שאינם ממוניים שעיקרם חוסר נוחות ועוגמת נפש "עד למועד‬</w:t>
        <w:br/>
        <w:t>‫הסרת המפגע גורם הנזק"‪.‬‬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תיק‪5/867/2024 :‬‬                                                     ‫מפקח על רישום מקרקעין‬</w:t>
        <w:br/>
        <w:t>‫מס' בקשה‪5/878/2024 :‬‬ 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ההליך בבנין ברחוב יוחנן באדר ‪ 10‬ברמת גן‪ ,‬המהווה אחד מ‪ 3 -‬בניינים‬        ‫‪.3‬‬</w:t>
        <w:br/>
        <w:t>‫הנמנים עם בית מש ותף מורכב ברחובות יוחנן באדר ‪ 8 ,6‬ו‪ 10 -‬ברמת‪ ,‬הכולל ‪245‬‬</w:t>
        <w:br/>
        <w:t>‫דירות‪ ,‬הרשום בפנקס הבתים המשותפים חלקה ‪ 669‬בגוש ‪( 6186‬להלן ‪ " -‬הבית‬</w:t>
        <w:br/>
        <w:t>‫המשותף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‫המבקש‪ ,‬חיים פינץ (להלן ‪ " -‬המבקש " ) ‪ ,‬מחזיק בדירה שמספרה ‪ 69‬בבניין ברחוב‬         ‫‪.4‬‬</w:t>
        <w:br/>
        <w:t>‫יוחנן באדר ‪ 10‬ברמת גן‪ ,‬כשוכר לשעה‪.‬‬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‫המשיבות הן נציגויות הבניינים שברחוב יוחנן באדר ‪ 8‬ו‪ 10 -‬ברמת גן (להלן ‪-‬‬            ‫‪.5‬‬</w:t>
        <w:br/>
        <w:t>‫" המשיבות " )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‫כנטען בבקשה‪ ,‬בחניון הבית המשותף לשני הבניינים שברחוב יוחנן באדר ‪ 8‬ו‪10 -‬‬           ‫‪.6‬‬</w:t>
        <w:br/>
        <w:t>‫ברמת גן ליקויים הגורמים לנזיל ה פעילה מזה מספר חודשים‪ ,‬המונעת מהמבקש‬</w:t>
        <w:br/>
        <w:t>‫להחנות רכבו באחת משתי חניות הצמודות לדירה (חניה שמספרה ‪ .)229‬חרף פניות‬</w:t>
        <w:br/>
        <w:t>‫המבקש למשיבות לתקן הליקויים‪ ,‬נוהגות המשיבות ברשלנות ובעצימת עיניים‬</w:t>
        <w:br/>
        <w:t>‫ונמנעות מתיקון הליקויים 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להוראות הדין‪ ,‬מצאתי להידרש ביוזמתי לשאלת ס מכות המפקח על רישום‬              ‫‪.7‬‬</w:t>
        <w:br/>
        <w:t>‫מקרקעין לדון בבקשה ובתביעה דנן (ראו גם‪ :‬ע"א ‪ 463/65‬טירת הכרך בע"מ נ'‬</w:t>
        <w:br/>
        <w:t>‫ועדת השומה שליד עירית נתניה‪ ,‬פ"ד כ( ‪ ;)1996 ( 246 ,234 )2‬ע"א ‪ 613/77‬אדלר‬</w:t>
        <w:br/>
        <w:t>‫נ' שומרי אמוני בע"מ‪ ,‬פ"ד לב( ‪ ; )1978 ( 788 )1‬רע"א ‪ 6394/15‬נציגות הבית‬</w:t>
        <w:br/>
        <w:t>‫המשותף קניון לב כרמיאל נ' חנית ניהול קניון כרמיאל בע"מ‪ ,‬פורסם ב"נבו"‬</w:t>
        <w:br/>
        <w:t>‫( ‪( )17.3.2016‬להלן ‪ -‬עניין קניון לב כרמיאל ) )‪.‬‬</w:t>
        <w:br/>
        <w:t>‫סמכות המפקח על רישום מקרקעין להכריע בסכסוכים קבועה בהוראת סעיף ‪72‬‬                 ‫‪.8‬‬</w:t>
        <w:br/>
        <w:t>‫בפרק ו' לחוק המקרקעין‪ ,‬תשכ"ט‪( 1969 -‬להלן ‪ " -‬חוק המקרקעין " ) ‪ ,‬המורנו לאמור‪:‬‬</w:t>
        <w:br/>
        <w:t>‫(א) סכסוך בין בעלי דירות בבית משותף בדבר‬</w:t>
        <w:br/>
        <w:t>‫זכויותיהם או חובותיהם לפי התקנון או לפי סעיפים‬</w:t>
        <w:br/>
        <w:t>‫‪ 59 ,58‬או ‪59‬א עד ‪59‬ג ו ‪59 -‬ה עד ‪59‬ח‪ ,‬לפי סעיף ‪1‬א‬</w:t>
        <w:br/>
        <w:t>‫לחוק המקרקעין (החלפת ספק גז המספק גז באמצעות‬</w:t>
        <w:br/>
        <w:t>‫מערכת גז מרכזית)‪ ,‬התשנ"א‪ ,1991 -‬לפי חוק‬</w:t>
        <w:br/>
        <w:t>‫המקרקעין (חיזוק בתים משותפים מפני רעידות אדמה)‪,‬‬</w:t>
        <w:br/>
        <w:t>‫התשס"ח ‪ 2008 -‬או לפי סעיפים ‪6‬נט עד ‪6‬סא‪21 ,‬ב ו‪27 -‬ג‬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תיק‪5/867/2024 :‬‬                                                    ‫מפקח על רישום מקרקעין‬</w:t>
        <w:br/>
        <w:t>‫מס' בקשה‪5/878/2024 :‬‬ 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‫לחוק הבזק‪ ,‬תשמ"ב‪ 1982 -‬י כריע בו המפקח‪.‬‬</w:t>
        <w:br/>
        <w:t>‫(ב) סכ סוך בין בעלי דירות בבית משותף בדבר הסגת‬</w:t>
        <w:br/>
        <w:t>‫גבול מצד בעל דירה לגבי דירה אחרת או לגבי הרכוש‬</w:t>
        <w:br/>
        <w:t>‫המשותף‪ ,‬רשאי התובע להביאו‪ ,‬לפי בחירתו‪ ,‬לפני בית‬</w:t>
        <w:br/>
        <w:t>‫משפט מוסמך או לפני המפקח‪.‬‬</w:t>
        <w:br/>
        <w:t>‫(ג) הא מור בסעיפ ים קטנים (א) ו‪( -‬ב) יחול גם במקרה‬</w:t>
        <w:br/>
        <w:t>‫שמחזיק הדירה מטעם ב על הדירה או המתחזק הוא צד‬</w:t>
        <w:br/>
        <w:t>‫לסכסוך‪ ,‬ואם היתה דירה מוחכרת בחכירה לדורות או‬</w:t>
        <w:br/>
        <w:t>‫בחכירת משנה לדורות ‪ -‬ג ם אם צד לסכסוך הוא‬</w:t>
        <w:br/>
        <w:t>‫המחכי ר לדורות או מחכיר המשנה לדורות‪.‬‬</w:t>
        <w:br/>
        <w:t>‫(ד) ‪( "...‬ההדגשה אינה במקור)‪.‬‬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להוראת דין זו ‪ ,‬שניים הם התנאים בהתקיימם‪ ,‬במצטבר ‪ ,‬קונה המפקח על‬         ‫‪.9‬‬</w:t>
        <w:br/>
        <w:t>‫רישום מקרקעין סמכות עניינית לדון בתביעה שלפניו‪ .‬האחד‪ ,‬מהות הסכסוך‬</w:t>
        <w:br/>
        <w:t>‫במסגרתו נבחן האם עילת התביעה מנויה בהוראת סעיף ‪ 72‬לחוק המקרקעין‪ .‬השני‪,‬‬</w:t>
        <w:br/>
        <w:t>‫זהות הצדדים במסגרתו נבחן האם הצדדים לתביעה הם אלה שהמפקח על רישום‬</w:t>
        <w:br/>
        <w:t>‫מקר קעין מוסמך להכריע בעניינם (ראו גם‪ :‬קניון לב כרמיאל‪ ,‬פסקה ‪ 20‬לפסק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‫בהתייחס למהות הסכסוך‪ ,‬הוקנתה למפקח על רישום מקרקעין סמכות ייחודית לדון‬        ‫‪. 10‬‬</w:t>
        <w:br/>
        <w:t>‫בסכסוכים בדבר זכויותיהם וחובותיהם של בעלי דירות בבית המשותף לפי התקנון‬</w:t>
        <w:br/>
        <w:t>‫החל על הבית המשותף‪ ,‬בסכסוכים המנויים בהורא ות חוק המקרקעין‪ ,‬וכן בסכסוכים‬</w:t>
        <w:br/>
        <w:t>‫בנושאים המנויים בדברי חקיקה אחרים‪ .‬בנוסף‪ ,‬הוקנתה למפקח על רישום מקרקעין‬</w:t>
        <w:br/>
        <w:t>‫סמכות מקבילה לדון בסכסוך שבין בעלי דירות בדבר הסגת גבול של בעל דירה‬</w:t>
        <w:br/>
        <w:t>‫לדירה אחרת או לרכוש המשותף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‫אשר לזהות הצדדים‪ ,‬נקבע בהוראת סעיף ‪ 72‬לחוק המ קרקעין כי המפקח על רישום‬        ‫‪. 11‬‬</w:t>
        <w:br/>
        <w:t>‫מקרקעין מוסמך להכריע בסכסוך שבין בעלי דירות בבית משותף‪ ,‬לרבות מחזיק‬</w:t>
        <w:br/>
        <w:t>‫הדירה מטעם בעל הדירה‪ ,‬מחכיר לדורות‪ ,‬מחכיר משנה לדורות ומתחזק (כהגדרתו‬</w:t>
        <w:br/>
        <w:t>‫בסעיף ‪(71‬ב) לחוק המקרקעין)‪ .‬הוראת סעיף ‪ 73‬לחוק המקרקעין מוסיפה ומורנו‬</w:t>
        <w:br/>
        <w:t>‫סמכות המפקח על רישום מקרקעין להכריע בסכסוך‪ ,‬אשר נציגות הבית המשותף‬</w:t>
        <w:br/>
        <w:t>‫היא צד 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תיק‪5/867/2024 :‬‬                                                   ‫מפקח על רישום מקרקעין‬</w:t>
        <w:br/>
        <w:t>‫מס' בקשה‪5/878/2024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‫הוראת סעיף ‪( 3‬א) לתקנון המצוי שבתוספת לחוק המקרקעין‪ ,‬שכותרתה "הזכות‬          ‫‪. 12‬‬</w:t>
        <w:br/>
        <w:t>‫לתבוע" ‪ -‬החלה בנסיבות דנן מכוח הוראת ‪ 64‬לחוק המקרקעין‪ ,‬בהעדר הוראה‬</w:t>
        <w:br/>
        <w:t>‫בעניין זה בתקנון המוסכם החל על הבית המשותף ‪ -‬מורנו כי " בעל דירה זכאי‬</w:t>
        <w:br/>
        <w:t>‫לדרוש מהנציגות שתבצע כל תיקון בבית או ברכוש המשותף‪ ,‬שאי ביצועו עלול‬</w:t>
        <w:br/>
        <w:t>‫לפגוע בדירתו או בערכה" (ההדגשה אינה במקור)‪.‬‬</w:t>
        <w:br/>
        <w:t>‫הביטוי 'בעל דירה' מוגדר בסעיף ‪ 1‬לתקנון המצוי לאמור‪" :‬לגבי דירה שהוחכרה‬</w:t>
        <w:br/>
        <w:t>‫לתקופה שלמעלה מעשרים וחמש שנים ‪ -‬החוכר או חוכר המשנה‪ ,‬לפי העני ן‪ ,‬זולת‬</w:t>
        <w:br/>
        <w:t>‫אם נקבע בחוזה החכירה שלענין התקנון לא יראו אותם כבעלי דירה‪".‬‬</w:t>
        <w:br/>
        <w:t>‫מחזיק מטעם בעל הדירה אינו נמנה עם גורמים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‫ללמדנו‪ ,‬כי אין בתקנון החל על הבית המשותף‪ ,‬מושא רישא סעיף ‪ 72‬לחוק‬             ‫‪. 13‬‬</w:t>
        <w:br/>
        <w:t>‫המקרקעין הקובע גדרי סמכות המפקח על רישום מקרקעין‪ ,‬כדי להקנות למחזיק‬</w:t>
        <w:br/>
        <w:t>‫בדירה ב בית משותף הזכות לתבוע נציגות בית משותף ביחס לליקויים ברכוש‬</w:t>
        <w:br/>
        <w:t>‫המשותף בבית המשותף‪ .‬זאת‪ ,‬במובחן מבעלים של דירה בבית המשותף הרשאי‬</w:t>
        <w:br/>
        <w:t>‫להגיש תביעה כאמור מכוח הוראות חוק המקרקעין‪ ,‬אשר תתברר לפני המפקח על‬</w:t>
        <w:br/>
        <w:t>‫רישום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‫בהלימה‪ ,‬בעל דירה בבית משותף ונציגות בית משותף אי נם רשאים להגיש תביעה‬        ‫‪. 14‬‬</w:t>
        <w:br/>
        <w:t>‫כנגד מחזיק בדירה אחרת בבית המשותף (שוכר לשעה) לתיקון ליקויים בדירה‬</w:t>
        <w:br/>
        <w:t>‫האחרת‪ .‬יפים בהקשר זה דבריה של כבוד השופטת א' חיות (כתוארה דאז) בפסק‬</w:t>
        <w:br/>
        <w:t>‫הדין שניתן בע"א (ת"א) ‪ 1730/99‬צ‪.‬ה‪.‬ר חברה לפיתוח בנין בע"מ נ' יום טוב עבוד‬</w:t>
        <w:br/>
        <w:t>‫שבבי ( ‪ )1987‬בע"מ‪ ,‬פורסם ב"נבו" ( ‪ ,)31.12.1999‬בהידרשה לתחולת הוראות פרק‬</w:t>
        <w:br/>
        <w:t>‫ו' לחוק המקרקעין ולהוראת סעיף ‪ 58‬לחוק‪ ,‬המטילה על בעל דירה החובה לשאת‬</w:t>
        <w:br/>
        <w:t>‫בהוצאות החזקה תקינה וניהול הרכוש המשותף בבית המשותף‪ ,‬בקבעה כי חובה‬</w:t>
        <w:br/>
        <w:t>‫כאמור אינה חלה על המחזיק בדירה מטעם בעל הדירה שהינו שוכר לשעה או בר‬</w:t>
        <w:br/>
        <w:t>‫רשות‪ ,‬ל אמור‪:‬‬</w:t>
        <w:br/>
        <w:t>‫"‪ ...‬המחוקק ביקש להחיל הוראות פרק ו' לחוק‬</w:t>
        <w:br/>
        <w:t>‫המקרקעין‪ ,‬ובכללן הוראת סעיף ‪ 58‬הדנה בחובתו של‬</w:t>
        <w:br/>
        <w:t>‫בעל דירה לשלם את הוצאות ההחזקה‪ ,‬על מי שזיקתו‬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תיק‪5/867/2024 :‬‬                                                   ‫מפקח על רישום מקרקעין‬</w:t>
        <w:br/>
        <w:t>‫מס' בקשה‪5/878/2024 :‬‬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‫לדירה היא זיקה קרובה מאד לזיקה קניינית‪ ,‬כגון חוכר‬</w:t>
        <w:br/>
        <w:t>‫לדורות או חוכר משנה לדורות‪ .‬לקטגוריה זו ניתן‬</w:t>
        <w:br/>
        <w:t>‫להוסיף גם את מי שהתקש רו עם בעלים או חוכר של‬</w:t>
        <w:br/>
        <w:t>‫דירה בחוזה לרכישת זכויותיו‪ ,‬וכבר קיבלו בה חזקה אך‬</w:t>
        <w:br/>
        <w:t>‫טרם השלימו את רישום הזכויות על שם"‪.‬‬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‫בגישה זו מחזיק גם המלומד פרופ' י' ויסמן‪ ,‬בספרו דיני קניין ‪ -‬בעלות ושיתוף‬      ‫‪. 15‬‬</w:t>
        <w:br/>
        <w:t>‫(תשנ"ז‪ )1997 -‬בהבחינו בין הוראות חוק המקרקעין והתקנון‪ ,‬המטילות על 'בעל‬</w:t>
        <w:br/>
        <w:t>‫דירה' הגבלות ביחס לשימושים המותרים בדירה וברכוש המשותף‪ ,‬לבין הוראות‬</w:t>
        <w:br/>
        <w:t>‫בחוק זה ובתקנון‪ ,‬המטילות על 'בעל דירה' חיובים (שם‪ ,‬עמודים ‪ .)440-438‬לדידו‪,‬‬</w:t>
        <w:br/>
        <w:t>‫הוראות המטילות חיוב על בעל דירה אינן חלות על מחזיק דירה שהינו שוכר לשעה‬</w:t>
        <w:br/>
        <w:t>‫או בר רשות‪ ,‬משנתכוונו לחייב את בעל הדירה בלבד‪ .‬כפועל יוצא ‪ ,‬לא ניתן לחייב‬</w:t>
        <w:br/>
        <w:t>‫מחזיק בדירה בבית משותף (שוכר לשעה) בביצוע עבודות לתיקון ליקויים בדירה‬</w:t>
        <w:br/>
        <w:t>‫מכוח הוראות פרק ו' לחוק המקרקעין‪ ,‬ואין בידו הזכות להגיש תביעה כנגד נציגות‬</w:t>
        <w:br/>
        <w:t>‫בית משותף ובעלים של די רה אחרת בבית המשותף מכוח הוראות דין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‫במיושם לענייננו‪ ,‬המפקח על רישום מקרקעין אינו מוסמך לדון בתובענה של מחזיק‬      ‫‪. 16‬‬</w:t>
        <w:br/>
        <w:t>‫בדירה בבית המשותף כשוכר לשעה‪ ,‬המבקש‪ ,‬נגד נציגות הבית המשותף‪ ,‬למתן צו‬</w:t>
        <w:br/>
        <w:t>‫לתיקון ליקויים ברכוש המשותף בבית המשותף‪ .‬זאת‪ ,‬בהעדר הוראה בפרק ו' לחוק‬</w:t>
        <w:br/>
        <w:t>‫המ קרקעין המקנה למחזיק זכות תביעה כאמור‪ .‬אין באמור כדי לגרוע הזכות העומדת‬</w:t>
        <w:br/>
        <w:t>‫למבקש להגיש תביעה מתאימה לבית משפט מוסמך כנגד נציגות בית משותף בעילה‬</w:t>
        <w:br/>
        <w:t>‫נזיקית‪ ,‬לנוכח הנטען במפורש בבקשה ובתביעה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,‬נעדר המפקח על רישום מקרקעין הסמכות לדון בתובענה לסעד כספי‬            ‫‪. 17‬‬</w:t>
        <w:br/>
        <w:t>‫לתש לום פיצויים בגין נזקים שנגרמו למבקש‪ ,‬שעילתה בפקודת הנזיקין (ראו גם‪:‬‬</w:t>
        <w:br/>
        <w:t>‫ד"נ ‪ 20/73‬שמע נ' סדובסקי‪ ,‬פ"ד כ"ח( ‪ ;)1974 ( 733 ,730 )1‬ע"א (מחוזי ת"א)‬</w:t>
        <w:br/>
        <w:t>‫‪ 2295/01‬מנחמי בוני מגדלי דוד רמת גן בע"מ נ' נציגות הבית המשותף ברחוב‬</w:t>
        <w:br/>
        <w:t>‫ז'בוטינסקי‪ ,‬פסקה ‪ 4‬לפסק הדין‪ ,‬פורסם ב"נבו" ( ‪ ;)30.6.2002‬רע"א (מחוזי י‪-‬ם)‬</w:t>
        <w:br/>
        <w:t>‫‪ 38744-06-16‬הושיאר נ' רחמים‪ ,‬פסקה ‪ 14‬לפסק הדין‪ ,‬פורסם ב"נבו" ( ‪;)9.3.2017‬‬</w:t>
        <w:br/>
        <w:t>‫עש"א (מחוזי ת"א) ‪ 34810-10-18‬רבין נ' נציגות הבית המשותף ברחוב רמז ‪ 35‬תל‬</w:t>
        <w:br/>
        <w:t>‫אביב‪ ,‬פסקה ‪ 13‬לפסק הדין‪ ,‬פורסם ב"נבו" ( ‪.))15.4.2019‬‬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תיק‪5/867/2024 :‬‬                                                 ‫מפקח על רישום מקרקעין‬</w:t>
        <w:br/>
        <w:t>‫מס' בקשה‪5/878/2024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להורות מחיקת הבקשה והתביעה‪.‬‬      ‫‪. 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‫משטרם הומצא ו הבקשה וכתב התביעה למשיבות‪ ,‬איני עושה צו להוצאות‪.‬‬       ‫‪. 19‬‬</w:t>
        <w:br/>
        <w:t>‫בנסיבות העניין‪ ,‬לפנים משורת הדין‪ ,‬הנני להורות השבת אגרת התביעה למבקש ‪.‬‬     ‫‪. 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ההחלטה לצדדים‪.‬‬</w:t>
        <w:br/>
        <w:t>‫נית נה היום‪ ,‬כ' סיוון תשפ"ד‪ 26 ,‬יוני ‪ ,2024‬בהעדר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5/867/2024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