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01/28/2023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2024-06-02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 ‫מפקח על רישום מקרקעין‬</w:t>
        <w:br/>
        <w:t>‫מס' בקשה‪1/29/2023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‫א‪ .‬שרייבר‬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‫אליאב זהבה‪ ,‬ת‪.‬ז ‪043264068‬‬      ‫‪1‬‬                         ‫תובעים‪:‬‬</w:t>
        <w:br/>
        <w:t>‫אליאב משה‪ ,‬ת‪.‬ז ‪077253136‬‬       ‫‪2‬‬</w:t>
        <w:br/>
        <w:t>‫זילברמינץ עמיאל‪ ,‬ת‪.‬ז ‪007545387‬‬     ‫‪3‬‬</w:t>
        <w:br/>
        <w:t>‫זילברמינץ עליזה‪ ,‬ת‪.‬ז ‪009038472‬‬     ‫‪4‬‬</w:t>
        <w:br/>
        <w:t>‫באמצעות ב"כ‪ :‬עו"ד שושני אמיר‬</w:t>
        <w:br/>
        <w:t>‫דרך חברון ‪ ,101‬ירושלים‬</w:t>
        <w:br/>
        <w:t>‫טל'‪ 026722345:‬פקס‪026732008:‬‬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‫רות נתניאן‪ ,‬בעל דין ‪204674568‬‬    ‫‪1‬‬                         ‫נתבעים‪:‬‬</w:t>
        <w:br/>
        <w:t>‫סננס שלום יצחק‪ ,‬ת‪.‬ז ‪066665159‬‬      ‫‪2‬‬</w:t>
        <w:br/>
        <w:t>‫סננס שולמית‪ ,‬ת‪.‬ז ‪038012225‬‬      ‫‪3‬‬</w:t>
        <w:br/>
        <w:t>‫כרמלה מרדכי‬      ‫‪4‬‬</w:t>
        <w:br/>
        <w:t>‫באמצעות ב"כ‪ :‬עו"ד שוורץ אברהם‬</w:t>
        <w:br/>
        <w:t>‫כנפי נשרים ‪ ,13‬ירושלים‬</w:t>
        <w:br/>
        <w:t>‫טל'‪0527444575:‬‬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העיקרי של פסק דין זה הוא השאלה האם הרחבות הדירה המתוכננות על ידי‬</w:t>
        <w:br/>
        <w:t>‫הנתבעים עלולות לגרום לפגיעה מהותית בדירות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המשותף ברחוב גרינברג ‪ 9‬בשכונת רמות בירושלים‪,‬‬</w:t>
        <w:br/>
        <w:t>‫הידוע כגוש ‪ 30730‬חלקה ‪) 7‬להלן – הבית המשותף(‪ .‬בבית המשותף ‪ 5‬מבנים‪ ,‬והוא‬</w:t>
        <w:br/>
        <w:t>‫כולל ‪ 136‬תתי חלקות‪ .‬דירות הצדדים נמצאות באותו מבנה‪ .‬דירות התובעים‬</w:t>
        <w:br/>
        <w:t>‫נמצאות בכניסה ‪9‬א‪ ,‬ודירות הנתבעים בכניסה ‪9‬ב‪ .‬התובעים ‪ 1-2‬הם בעלי תת חלקה‬</w:t>
        <w:br/>
        <w:t>‫‪ 79‬בקומת הקרקע )קומה ראשונה( של הבית המשותף‪ ,‬הנתבעים ‪ 3-4‬הם בעלי תת‬</w:t>
        <w:br/>
        <w:t>‫חלקה ‪ 83‬בקומה השלישית של הבית המשותף‪ .‬הנתבעת ‪ 4‬היא בעלת תת חלקה ‪,77‬‬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  ‫מפקח על רישום מקרקעין‬</w:t>
        <w:br/>
        <w:t>‫מס' בקשה‪1/29/2023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2-3‬הם בעלי תת חלקה ‪ 79‬והנתבעת ‪ 1‬היא בעלת תת חלקה ‪) 69‬דירות‬</w:t>
        <w:br/>
        <w:t>‫הנתבעים בקומה הקרקע‪-‬הראשונה‪ ,‬השניה והשלישית(‪.‬‬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21.8.2022‬ניתן לנתבעים היתר בניה להרחבת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התובעים‪ ,‬הם לא היו מודעים להליך ההיתר ולכוונה לפגוע בצורה‬</w:t>
        <w:br/>
        <w:t>‫משמעותית ברכושם הפרטי‪ ,‬ולא הסכימו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,‬אין לנתבעים הסכמות של הרוב הדרוש להרחבת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שמבקשים הנתבעים לבצע תביא לחסימת חלונות בדירות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‫בניה שביצעו התובעים ‪ 1-2‬בדירתם אינה רלוונטית והיא נדונה בהליך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התקנון המוסכם אינן מסייעות לנתבעים שכן הן מתייחסות להצמדת‬</w:t>
        <w:br/>
        <w:t>‫הרכוש המשותף שבתחומי כל מבנה תוך שהם קובעות שהקרקע תיוותר רכוש‬</w:t>
        <w:br/>
        <w:t>‫משותף של כלל תתי החלקות‪ ,‬וההרחבות מתוכננות על הקרקע‪ .‬משכך הם נדרשים‬</w:t>
        <w:br/>
        <w:t>‫להסכמות של רוב בעלי הדירות בכל הבית המשותף ולא רק במבנה‪.‬‬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הנתבעים‪ ,‬בשנת ‪ 2015‬החלו דיירי הבניין לקדם תב"ע שתאפשר להם להוסיף‬</w:t>
        <w:br/>
        <w:t>‫ממ"דים וחדרים בדומה לתב"ע שאושרה למבנים אחרים בבית המשותף‪ .‬התובעים‬</w:t>
        <w:br/>
        <w:t>‫ונציגיהם שהשתתפו בישיבה לא הביעו התנגדות לשינוי התב"ע‪ .‬בהמשך בוצע‬</w:t>
        <w:br/>
        <w:t>‫פרסום וידוע של הבקשה להיתר והתובעים ידעו על התוספות המתוכננות‪ ,‬אולם לא‬</w:t>
        <w:br/>
        <w:t>‫הגישו כל התנגדות‪.‬‬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‫לערכאה זו אין סמכות לדון בטענות התובעים שעניינן טענות תכנוניות‪.‬‬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‫לנתבעים הרוב הדרוש לביצוע הבניה‪ ,‬שהוא הרוב הנדרש מדיירי המבנה בלבד‪ ,‬זאת‬</w:t>
        <w:br/>
        <w:t>‫לאור הוראות התקנון המוסכם‪ ,‬לרבות סעיף ‪8‬ד לתקנון המוסכם על פיו נתנה‬</w:t>
        <w:br/>
        <w:t>‫הסכמת כל החוכרים מראש‪ .‬כמו כן לעניין תוספת מרחב מוגן דירתי‪ ,‬קובע החוק‬</w:t>
        <w:br/>
        <w:t>‫כי די בהסכמת רוב בעלי הדירות במבנה המסוים‪.‬‬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   ‫מפקח על רישום מקרקעין‬</w:t>
        <w:br/>
        <w:t>‫מס' בקשה‪1/29/2023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‫קביעת רוב מבין כלל בעלי הדירות תביא למצב אבסורדי בו בעלי דירות במבנים‬</w:t>
        <w:br/>
        <w:t>‫אחרים יוכלו לכפות החלטה על מבנה מסוים‪ .‬בעלי הדירות במבנים האחרים ביצעו‬</w:t>
        <w:br/>
        <w:t>‫הרחבות דומות בהסתמך על הרוב מקרב אותו מבנה‪ ,‬ומכאן שזו הפרשנות‬</w:t>
        <w:br/>
        <w:t>‫המקובלת לתקנון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 הוגשו הסכמות של ‪ 29‬בעלי דירות במבנה‪ ,‬ואין להתחשב במחסנים שבבניין‬</w:t>
        <w:br/>
        <w:t>‫שכן הם אינם מהווים דירות‪ .‬גם אם יילקחו המחסנים בחשבון‪ ,‬קיים הרוב הדרוש‬</w:t>
        <w:br/>
        <w:t>‫לבנית ממ"דים‪.‬‬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1-2‬מנועים מלהתנגד משום שהם עצמם הרחיבו את דירתם ועל כן יש‬</w:t>
        <w:br/>
        <w:t>‫לראותם כמסכימים להרחבה‪.‬‬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לא תתבצע בדירות התובעים אלא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‫קיימת חשיבות לבניית הממ"דים‪.‬‬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פעלו בחוסר תום לב בכך שידעו על ההליכים התכנוניים ולא פעלו לעצרם‪,‬‬</w:t>
        <w:br/>
        <w:t>‫ואף ביצעו בעצמם בניה‪ ,‬וזאת באופן בלתי חוקי‪.‬‬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הביאו ראיה לעניין הפגיעה בדירותיהם או הפחתה בשווין‪ ,‬והם‬</w:t>
        <w:br/>
        <w:t>‫מתנגדים לכל פתרון של הזזת חלונות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במסגרת איזון הזכויות יש להעדיף את זכות הנתבעים להרחיב את‬</w:t>
        <w:br/>
        <w:t>‫דירותיהם‪.‬‬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.5‬ביום ‪ 24.1.2023‬הגישו התובעים בקשה לסעד זמני כלפי הנתבעים‪ .‬ביום ‪30.1.2023‬‬</w:t>
        <w:br/>
        <w:t>‫התקיים דיון בבקשה‪ ,‬בסיומו הגיעו הצדדים להסכמה שעיקרה הותרת הסעד הזמני‬</w:t>
        <w:br/>
        <w:t>‫שניתן בתוקף עד להחלטה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‫מפקח על רישום מקרקעין‬</w:t>
        <w:br/>
        <w:t>‫מס' בקשה‪1/29/2023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.6‬כתב התביעה הוגש ביום ‪ .2.2.2023‬ביום ‪ 29.5.2023‬התקיים דיון מקדמי‪ ,‬ונקבעו‬</w:t>
        <w:br/>
        <w:t>‫מועדים להגשת תצהירים ולישיבת הוכחות‪ ,‬תוך שהומלץ לצדדים לפנות להליך‬</w:t>
        <w:br/>
        <w:t>‫גישור עירוני‪ .‬הצדדים פנו להליך גישור‪ ,‬אולם ההליך לא צלח‪.‬‬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2.1.2024‬התקיימה ישיבת הוכחות‪ .‬מטעם התובעים העידו התובעים ‪ 1‬ו‪3-‬‬</w:t>
        <w:br/>
        <w:t>‫ומטעם הנתבעים העידו גב' קרן כהן‪ ,‬מר שוקי כהן‪ ,‬שהיו בעבר בעלי דירה בבית‬</w:t>
        <w:br/>
        <w:t>‫המשותף ופעלו לקידום התב"ע המאפשרת הרחבה של דירות הנתבעים‪ ,‬מר נתניאן‬</w:t>
        <w:br/>
        <w:t>‫והנתבע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18.1.2024‬התקיים ביקור במקום‪ ,‬לאחריו הגישו הצדדים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לנתבעים הסכמות של הרוב הדרוש להרחבת דירתם?‬</w:t>
        <w:br/>
        <w:t>‫‪ .9‬סעיף ‪71‬ב לחוק המקרקעין‪ ,‬תשכ"ט – ‪) 1969‬להלן – חוק המקרקעין( קובע הוראות‬</w:t>
        <w:br/>
        <w:t>‫לעניין הרחבת דירה בבית משותף על חשבון הרכוש המשותף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)‪ (1‬על אף הוראות סעיף ‪)62‬א( סיפה‪ ,‬או סעיף ‪)12‬ב( לתקנון המצוי‬</w:t>
        <w:br/>
        <w:t>‫שבתוספת‪ ,‬רשאים מי שבבעלותם שלושה רבעים מהדירות ושני‬</w:t>
        <w:br/>
        <w:t>‫שלישים מהרכוש המשותף צמוד לדירותיהם‪ ,‬להחליט בדבר הוצאה‬</w:t>
        <w:br/>
        <w:t>‫של חלקים מסויימים מהרכוש המשותף והצמדתם לדירה פלונית‪,‬‬</w:t>
        <w:br/>
        <w:t>‫לשם בניה שמטרתה הרחבת אותה דירה‪ ,‬וכן להחליט בדבר חלוקת‬</w:t>
        <w:br/>
        <w:t>‫זכויות הבניה הנדרשות לצורך זה‪ ,‬ואולם‪ ,‬היה נושא ההחלטה כאמור‬</w:t>
        <w:br/>
        <w:t>‫הרחבת דירה פלונית אחת או יותר לשם בניית מרחב מוגן דירתי או‬</w:t>
        <w:br/>
        <w:t>‫מרחב מוגן קומתי‪ ,‬רשאים להחליט על כך מי שבבעלותם שישים‬</w:t>
        <w:br/>
        <w:t>‫אחוזים מהדירות;‬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(2‬לעניין הרחבת דירה לשם בניית מרחב מוגן דירתי או מרחב מוגן‬</w:t>
        <w:br/>
        <w:t>‫קומתי כאמור בפסקה )‪ ,(1‬יראו אגף או מבנה בבית מורכב כמשמעותו‬</w:t>
        <w:br/>
        <w:t>‫בסעיף ‪ ,59‬כבית משותף‪ ,‬ובלבד שהרחבת הדירה כאמור אינה מחייבת‬</w:t>
        <w:br/>
        <w:t>‫ביצוע פעולת בנייה באגף או במבנה אחר בבית המורכב 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   ‫מפקח על רישום מקרקעין‬</w:t>
        <w:br/>
        <w:t>‫מס' בקשה‪1/29/2023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(3‬אין בהוראות פסקה )‪ (2‬כדי לפגוע בזכויותיו של בעל דירה באגף או‬</w:t>
        <w:br/>
        <w:t>‫במבנה אחר בבית המורכב‪ ,‬לפי סעיפים קטנים )ב( עד )ז( וסעיף ‪71‬ג‪.‬‬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‫)א‪ (1‬בבית משותף שלא ניתן לבנות בו מרחב מוגן דירתי או מרחב מוגן‬</w:t>
        <w:br/>
        <w:t>‫קומתי‪ ,‬יחולו הוראות סימן זה‪ ,‬העוסקות בהרחבת בנייה לשם הקמת‬</w:t>
        <w:br/>
        <w:t>‫מרחב מוגן דירתי או מרחב מוגן קומתי‪ ,‬גם על בנייה של שיפורי מיגון‬</w:t>
        <w:br/>
        <w:t>‫בהתאם להוראות הרשות המוסמכת כמשמעותה בחוק ההתגוננות‬</w:t>
        <w:br/>
        <w:t>‫האזרחית‪ ,‬התשי"א‪.1951-‬‬</w:t>
        <w:br/>
        <w:t>‫)ב( לא תתקבל החלטה כאמור בסעיף קטן )א( אם יש בה כדי לפגוע‬</w:t>
        <w:br/>
        <w:t>‫בזכויות בניה יחסיות של כל בעל דירה להרחבה לפי סימן זה‪.‬‬</w:t>
        <w:br/>
        <w:t>‫)ג( בעל דירה שהורחבה ייראה כמי שהסכים להרחבה דומה של כל‬</w:t>
        <w:br/>
        <w:t>‫דירה אחרת באותו בנין‪.‬‬</w:t>
        <w:br/>
        <w:t>‫)ד( נתקבלה החלטה כאמור בסעיף קטן )א(‪ ,‬חייב בעל דירה‪ ,‬שדירתו‬</w:t>
        <w:br/>
        <w:t>‫ניתנת להרחבה בשיעור יחסי העולה על חלקו ברכוש המשותף‬</w:t>
        <w:br/>
        <w:t>‫והמבקש להרחיבה‪ ,‬לשלם במועד החלטת ההרחבה‪ ,‬תשלומי איזון‬</w:t>
        <w:br/>
        <w:t>‫לבעל דירה שדירתו אינה ניתנת להרחבה או שההרחבה פחותה‬</w:t>
        <w:br/>
        <w:t>‫מחלקו היחסי ברכוש המשותף‪.‬‬</w:t>
        <w:br/>
        <w:t>‫)ה( לא הגיעו בעלי הדירות להסכמה באשר לגובה תשלומי האיזון‪,‬‬</w:t>
        <w:br/>
        <w:t>‫יקבעו התשלומים על ידי שמאי מקרקעין‪ ,‬שימונה בהסכמה‪.‬‬</w:t>
        <w:br/>
        <w:t>‫)ו( הוצאות השמאות יחולו על בעלי הדירות בהתאם לחלקם היחסי‬</w:t>
        <w:br/>
        <w:t>‫ברכוש המשותף‪ ,‬לפני החלטת ההרחבה‪.‬‬</w:t>
        <w:br/>
        <w:t>‫)ז( לא תתקבל החלטת הרחבה שיש בה כדי למנוע מבעל דירה את‬</w:t>
        <w:br/>
        <w:t>‫האפשרות לבנות סוכה‪ ,‬אם נהג לעשות כן לפני ההחלטה‪".‬‬</w:t>
        <w:br/>
        <w:t>‫)ההדגשות אינן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.10‬לעניין הרוב הדרוש בבית משותף המורכב ממספר מבנים‪ ,‬נקבע בע"א )מחוזי חיפה(‬</w:t>
        <w:br/>
        <w:t>‫‪ 2821/01‬וילסקר נ' לויט )נבו‪) (8.8.2002 ,‬להלן – ענין וילסקר(‪:‬‬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‫"כאשר הבית המשותף כולל יותר ממבנה אחד‪ ,‬יש לקחת בחשבון לצורך‬</w:t>
        <w:br/>
        <w:t>‫קביעת הרוב הדרוש את כל בעלי הדירות בכל המבנים ולא רק את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  ‫מפקח על רישום מקרקעין‬</w:t>
        <w:br/>
        <w:t>‫מס' בקשה‪1/29/2023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‫במבנה שבו מבקשים את ההרחבה‪ ,‬כפי שטענו וילסקר )ראה‬</w:t>
        <w:br/>
        <w:t>‫איזנשטיין‪/‬בתים משותפים‪ ,‬שם בעמ' ‪) ".(214‬ההדגשות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לכך נקבע גם בעש"א)מחוזי חיפה( ‪ 36004-06-12‬פלאוט נ' הוד )נבו‪,‬‬</w:t>
        <w:br/>
        <w:t>‫‪) (7.6.2013‬להלן – עניין פלאוט( שגם לעניין בניית ממ"דים בבית משותף הכולל‬</w:t>
        <w:br/>
        <w:t>‫מספר מבנים יש לחשב את היקף הרוב הדרוש מכלל בעלי הדירות בבית המשותף‪,‬‬</w:t>
        <w:br/>
        <w:t>‫זאת אף כאשר מדובר בבניה על רכוש המוצמד לחלק מהדירות‪ ,‬תוך שהובהר‬</w:t>
        <w:br/>
        <w:t>‫ההיגיון שבכך‪:‬‬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‫"אולם מנגד‪ ,‬אין להתעלם מכך שבנייה ברכוש המוצמד לבעלי דירות‬</w:t>
        <w:br/>
        <w:t>‫אחרות‪ ,‬מהווה פגיעה בזכויות של בעלי הרכוש המשותף האחר‪ :‬מדובר‬</w:t>
        <w:br/>
        <w:t>‫בבית משותף אחד‪ .‬כל בניה ברכוש המשותף‪ ,‬של חלק מבעלי הדירות או של‬</w:t>
        <w:br/>
        <w:t>‫כל בעלי הדירות‪ ,‬עלולה לפגוע בזכויות הקניין של האחרים ‪ -‬במראה הבית‪,‬‬</w:t>
        <w:br/>
        <w:t>‫בצמצום השטח הפתוח‪ ,‬בפגיעה בגינה‪ ,‬בפגיעה באור ובאוויר וכיוצב'‪ .‬כך‬</w:t>
        <w:br/>
        <w:t>‫שלא ניתן לומר‪ ,‬שאין לבעלי הרכוש המשותף‪ ,‬שאינם בעלי הרכוש המשותף‬</w:t>
        <w:br/>
        <w:t>‫הספציפי‪ ,‬כל נגיעה לבניה על השטח המשותף הספציפי‪"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‫חריג לעניין בניית ממ"ד בבית משותף מורכב‪ ,‬נקבע מאורח יותר במסגרת סעיף‬</w:t>
        <w:br/>
        <w:t>‫‪71‬ב)א()‪ (2‬לחוק המקרקעין‪ ,‬אולם כפי שיפורט בהמשך‪ ,‬אין בו כדי לסייע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.11‬בענייננו‪ ,‬טענת הנתבעים על פיה תקנון הבית המשותף קובע שלכל אחד מהמבנים‬</w:t>
        <w:br/>
        <w:t>‫קיימת הצמדה של חלק משטחי החצר‪ ,‬ועל כן קיימת זכות על פי התקנון לבעלי‬</w:t>
        <w:br/>
        <w:t>‫הדירות להרחיב דירותיהם על שטח כאמור‪ ,‬אין לה על מה שתסמוך‪.‬‬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.12‬חוק המקרקעין מבחין בין שיעור הרכוש המשותף הצמוד לדירות לבין הצמדה של‬</w:t>
        <w:br/>
        <w:t>‫חלק מסוים ברכוש המשותף‪ .‬לבעלי הדירות בבית משותף‪ ,‬על פי ברירת המחדל של‬</w:t>
        <w:br/>
        <w:t>‫חוק המקרקעין‪ ,‬יש בעלות משותפת ברכוש המשותף של הבית המשותף כהגדרתו‬</w:t>
        <w:br/>
        <w:t>‫בסעיף ‪ 52‬לחוק המקרקעין‪ .‬סעיף ‪)57‬א( לחוק המקרקעין‪ ,‬קובע שהחלק הבלתי‬</w:t>
        <w:br/>
        <w:t>‫מסוים של כל אחד מבעלי הדירות ברכוש המשותף‪ ,‬הוא לפי יחס שטח רצפת הדירה‬</w:t>
        <w:br/>
        <w:t>‫לשטח הרצפה של כלל הדירות‪ ,‬אלא אם נקבע בתקנון שיעור אחר‪ .‬על פי סעיף ‪62‬‬</w:t>
        <w:br/>
        <w:t>‫לחוק המקרקעין‪ ,‬הצמדה של חלק מסוים מהרכוש המשותף לאחת הדירות‪ ,‬דורשת‬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  ‫מפקח על רישום מקרקעין‬</w:t>
        <w:br/>
        <w:t>‫מס' בקשה‪1/29/2023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של כל בעלי הדירות‪ .‬חריג לכך קיים בסעיף ‪71‬ב לחוק המקרקעין שהובא‬</w:t>
        <w:br/>
        <w:t>‫לעיל‪ ,‬המאפשר הרחבת דירה‪ ,‬ובכלל זאת הצמדת חלקים מהרכוש המשותף לדירה‬</w:t>
        <w:br/>
        <w:t>‫מסוימת לצורך כך‪ ,‬ברוב מופחת‪.‬‬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.13‬בבית המשותף הנדון‪ ,‬הוראת סעיף ‪ 2‬לתקנון המוסכם קובעת הצמדות מסוימות‬</w:t>
        <w:br/>
        <w:t>‫לחלק מהדירות‪ ,‬הכוללות קרקע‪ ,‬גג או מחסן‪ .‬הוראת סעיף ‪) 4‬א( לתקנון המוסכם‬</w:t>
        <w:br/>
        <w:t>‫קובעת מהו שיעור הרכוש המשותף הצמוד לכל אחת מהדירות בהתאם לסעיף ‪)57‬א(‬</w:t>
        <w:br/>
        <w:t>‫לחוק‪ .‬דהיינו‪ ,‬הוראה זו קובעת מהם החלקים הבלתי מסוימים הצמודים לכל אחת‬</w:t>
        <w:br/>
        <w:t>‫מהדירות ברכוש המשותף‪ .‬הוראת סעיף ‪ 5‬לתקנון קובעת שזכויות הבניה של כל‬</w:t>
        <w:br/>
        <w:t>‫מבנה יהיו צמודות לדירות שבאותו 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‪)3‬ב( לתקנון המוסכם קובעת‪:‬‬</w:t>
        <w:br/>
        <w:t>‫"כל חלקי הרכוש המשותף שבתחומי כל מבנה ומבנה יהיו צמודים לדירות שבאותו‬</w:t>
        <w:br/>
        <w:t>‫מבנה למעט הקרקע" )ההדגשה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‫עניין זה עולה בקנה אחד עם הוראת סעיף ‪)59‬א( לחוק המקרקעין לעניין בית משותף‬</w:t>
        <w:br/>
        <w:t>‫מורכב‪ ,‬המאפשר קביעה בתקנון שהרכוש המשותף‪ ,‬כולו או חלק ממנו‪ ,‬שבתחומי‬</w:t>
        <w:br/>
        <w:t>‫כל מבנה או אגף יהיה צמוד לדירות שבאותו מבנה או 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‫מההוראות האמורות עולה שהתקנון בסעיף ‪ 2‬קבע מהם החלקים המסוימים‬</w:t>
        <w:br/>
        <w:t>‫הצמודים לדירות מסוימות בבית המשותף‪ ,‬בסעיף ‪)4‬א( קבע מהם החלקים הבלתי‬</w:t>
        <w:br/>
        <w:t>‫מסוימים הצמודים לכל אחת מהדירות‪ ,‬ובסעיף ‪)3‬ב( קבע מהם החלקים המסוימים‬</w:t>
        <w:br/>
        <w:t>‫הצמודים לכלל הדירות שבמבנה מסוים‪ .‬חלקים אלו‪ ,‬הצמודים לכלל הדירות‬</w:t>
        <w:br/>
        <w:t>‫שבמבנה מסוים‪ ,‬אינם כוללים 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‪)8‬א( לתקנון המוסכם קובעת כדלקמן‪:‬‬</w:t>
        <w:br/>
        <w:t>‫"כל אחד מהחוכרים יהיה זכאי להוסיף תוספת בניה לדירתו‪ ,‬על השטח הצמוד‬</w:t>
        <w:br/>
        <w:t>‫לדירתו כפי שהיא ביום חתימת תקנון זה )להלן – "הבונה"( הבנייה תבוצע עפ"י‬</w:t>
        <w:br/>
        <w:t>‫שיקול דעתו הבלעדי של הבונה‪ ,‬באופן ובתנאים שימצא לנכון‪ ,‬ללא צורך בהסכמתם‬</w:t>
        <w:br/>
        <w:t>‫של יתר החוכרים בבית‪ ,‬בכפוף לאמור להלן‪) "...‬ההדגשה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   ‫מפקח על רישום מקרקעין‬</w:t>
        <w:br/>
        <w:t>‫מס' בקשה‪1/29/2023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קטן ג קובע‪" :‬החלקים ברכוש המשותף הצמודים לדירה לא ישתנו עקב הבניה‬</w:t>
        <w:br/>
        <w:t>‫הנוספת"‬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קטן ד קובע הוראות לעניין תיקון צו הבית המשותף בעקבות הבניה לפי סעיף‬</w:t>
        <w:br/>
        <w:t>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,‬שבכל הנוגע לבניה על שטח הצמוד לדירה‪ ,‬דהיינו‪ ,‬אותו שטח מסוים‬</w:t>
        <w:br/>
        <w:t>‫שהוצמד לדירה על פי סעיף ‪ 2‬לתקנון‪ ,‬לא נדרשת הסכמה של יתר בעלי הדירות‪.‬‬</w:t>
        <w:br/>
        <w:t>‫סעיף ‪ 8‬על פי לשונו‪ ,‬כלל אינו עוסק בבניה על שטח משותף המוצמד למבנה או לאגף‪.‬‬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 השטחים עליהם מבקשים לבנות הנתבעים הם לא שטחים מסוימים שהוצמדו‬</w:t>
        <w:br/>
        <w:t>‫לדירותיהם על פי סעיף ‪ 2‬לתקנון המוסכם‪ ,‬ואף לא שטחים הצמודים למבנה שבו‬</w:t>
        <w:br/>
        <w:t>‫קיימות דירותיהם‪ ,‬שכן אין המדובר ברכוש משותף הנמצא בתחום המבנה‪ ,‬אלא‬</w:t>
        <w:br/>
        <w:t>‫בקרקע‪ ,‬שהוחרגה בסעיף ‪)3‬ב( לתקנון‪ .‬כמו כן אף אם היה מדובר בשטח משותף‬</w:t>
        <w:br/>
        <w:t>‫שהוצמד למבנה או לאגף נשוא ההליך‪ ,‬הרי שעל פי עניין פלאוט‪ ,‬עדיין היה צורך‬</w:t>
        <w:br/>
        <w:t>‫בבחינת הרוב הדרוש מכלל בעלי הדירות‪ .‬מכל האמור עולה שהתקנון המוסכם אינו‬</w:t>
        <w:br/>
        <w:t>‫משנה מהוראת סעיף ‪71‬ב לחוק המקרקעין לעניין הרוב הדרוש להרחבת דירה‪ ,‬ויש‬</w:t>
        <w:br/>
        <w:t>‫לבחון רוב כאמור מכלל בעלי הדירות בבית המשותף‪ ,‬ולא רק במבנה‪.‬‬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אוסיף שאמנם התקנון המוסכם קובע בסעיף ‪ 5‬שזכויות הבניה של כל‬</w:t>
        <w:br/>
        <w:t>‫מבנה יהיו צמודות לדירות שבכל מבנה‪ ,‬אך לצורך הרחבת דירות הנתבעים לא די‬</w:t>
        <w:br/>
        <w:t>‫באחוזי הבניה‪ ,‬אלא יש צורך בשימוש במרכיב הקרקע‪ ,‬שכן הבניה המבוקשת היא‬</w:t>
        <w:br/>
        <w:t>‫לכיוון חזית הבניין‪ .‬מרכיב הקרקע הוחרג במפורש מהחלקים המסוימים הצמודים‬</w:t>
        <w:br/>
        <w:t>‫לכל מבנה בסעיף ‪)3‬ב(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.14‬באשר לאופי ההרחבה שמבקשים הנתבעים לעשות‪ ,‬עולה מתצהיריהם‪ ,‬שלא מדובר‬</w:t>
        <w:br/>
        <w:t>‫בתוספת של ממ"ד בלבד‪ ,‬אלא בתוספת הכוללת לכל הפחות ממ"ד וחדר נוסף )ר'‬</w:t>
        <w:br/>
        <w:t>‫סעיף ‪ 23‬לתצהיר שלום סננס(‪ .‬מכיוון שכך‪ ,‬לא ניתן לקבל את טענת הנתבעים שחל‬</w:t>
        <w:br/>
        <w:t>‫סעיף ‪71‬ב)א()‪ ,(2‬סעיף שכאמור נוסף לאחרונה במסגרת תיקון חקיקה כדי להקל על‬</w:t>
        <w:br/>
        <w:t>‫בנית ממ"דים‪ ,‬לעניין ראיית האגף או המבנה כאגף או מבנה נפרד‪ ,‬שכן הנתבעים‬</w:t>
        <w:br/>
        <w:t>‫מבקשים לבצע את התוספת כולה‪ ,‬שהממ"ד מהווה רק חלק 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‫מפקח על רישום מקרקעין‬</w:t>
        <w:br/>
        <w:t>‫מס' בקשה‪1/29/2023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ההיתר שהגישו הנתבעים‪ ,‬עולה שהממ"ד והחדר הנוסף הם בעלי קיר משותף‪,‬‬</w:t>
        <w:br/>
        <w:t>‫ויכול שאלמלא הבקשה לבניית החדר הנוסף‪ ,‬ניתן היה לבנות את הממ"ד במיקום‬</w:t>
        <w:br/>
        <w:t>‫שלא היה פוגע בדירת התובעים‪ .‬בכל מקרה‪ ,‬הנתבעים לא ביקשו לעדכן את בקשתם‬</w:t>
        <w:br/>
        <w:t>‫להיתר‪ ,‬כך שהבקשה העומדת בפני היא זו הכוללת הרחבה שאינה לצורך בניית‬</w:t>
        <w:br/>
        <w:t>‫ממ"ד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אציין שגם אם היה מבוקש לבנות ממ"ד בלבד‪ ,‬הרי שעדיין היה מקום‬</w:t>
        <w:br/>
        <w:t>‫לבחון האם נגרמת פגיעה מהותית לתובעים על פי סעיף ‪71‬ג‪ .‬מאחר‪ ,‬שכפי שיעלה‬</w:t>
        <w:br/>
        <w:t>‫בהמשך‪ ,‬המסקנה היא שנגרמת פגיעה כזו‪ ,‬הרי שאין מקום לאפשר את הבניה כפי‬</w:t>
        <w:br/>
        <w:t>‫שהתבקשה‪ .‬אין בכך כדי לגרוע מזכות הנתבעים לבקש בניית ממ"דים באופן שאינו‬</w:t>
        <w:br/>
        <w:t>‫פוגע בדירות התובעים 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 אציין שהטענה שיש לבחון בבית משותף כאמור את הרוב הדרוש‬</w:t>
        <w:br/>
        <w:t>‫לעניין בניית ממ"ד מתוך בעלי הדירות במבנה או באגף‪ ,‬הועלתה על ידי הנתבעים‬</w:t>
        <w:br/>
        <w:t>‫לראשונה בסיכומיהם‪ ,‬ועל כן נראה שמדובר בהרחבת חזית‪ .‬אמנם תיקון החקיקה‬</w:t>
        <w:br/>
        <w:t>‫בעניין חוקק לאחר הגשת כתב ההגנה‪ ,‬אך תצהירי הנתבעים‪ ,‬שכוללים טענות‬</w:t>
        <w:br/>
        <w:t>‫משפטיות בנושא הרוב הדרוש‪ ,‬והוגשו לאחר התיקון האמור‪ ,‬לא התייחסו לעניין‬</w:t>
        <w:br/>
        <w:t>‫זה‪ ,‬והנושא לא עלה במסגרת ישיבת ההוכחות‪ .‬בכל מקרה‪ ,‬מכיוון שאני מוצאת שיש‬</w:t>
        <w:br/>
        <w:t>‫לדחות את הטענה לגופה‪ ,‬איני מכריעה בשאלה האם מדובר בהרחבת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האמור‪ ,‬היה על הנתבעים לקבל‪ ,‬לכל הפחות‪ ,‬הסכמות של ‪ 75%‬מבעלים של‬</w:t>
        <w:br/>
        <w:t>‫‪ 136‬הדירות בכלל האגפים בבית המשותף‪ ,‬ויתכן שרוב כאמור צריך היה לכלול‬</w:t>
        <w:br/>
        <w:t>‫בתוכו גם הסכמות של בעלי ‪ 75%‬מבעלי הדירות באגף‪ ,‬בשל האפשרות שההרחבות‬</w:t>
        <w:br/>
        <w:t>‫כוללות גם שימוש ברכוש משותף מוצמד של המבנה או האגף של דירות הצדדים‬</w:t>
        <w:br/>
        <w:t>‫)כגון הקיר החיצוני( ובזכויות הבניה של האגף )בשל הוראת סעיף ‪ 5‬לתקנון‬</w:t>
        <w:br/>
        <w:t>‫המוסכם(‪ ,‬אולם הדבר לא נטען ואינו משפיע על התוצאה‪ ,‬ועל כן איני מוצאת מקום‬</w:t>
        <w:br/>
        <w:t>‫להכריע בכך‪ .‬אין מחלוקת שאין בידי הנתבעים הסכמות בהיקף האמור מכלל בעלי‬</w:t>
        <w:br/>
        <w:t>‫הדירות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   ‫מפקח על רישום מקרקעין‬</w:t>
        <w:br/>
        <w:t>‫מס' בקשה‪1/29/2023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.16‬למעלה מן הצורך אוסיף שעולה ספק ממשי באשר לטענת הנתבעים לקיומן של‬</w:t>
        <w:br/>
        <w:t>‫הסכמות של בעלי ‪ 75%‬מבעלי הדירות באגף בו נמצאות דירות הצדדים‪ .‬על פי נסח‬</w:t>
        <w:br/>
        <w:t>‫הרישום באגף זה קיימות ‪ 39‬דירות‪ .‬הנתבעים הציגו הסכמות של בעלים של ‪29‬‬</w:t>
        <w:br/>
        <w:t>‫מהדירות באגף זה‪ .‬לטענת הנתבעים‪ ,‬אין מקום להחשיב ‪ 3‬תתי חלקות המהוות‬</w:t>
        <w:br/>
        <w:t>‫מחסנים בבעלות מדינת ישראל‪ ,‬משום שאינם דירות‪ ,‬ועל כן יש בידם חתימות של‬</w:t>
        <w:br/>
        <w:t>‫בעלי למעלה מ‪ 75%‬מהדירות )סעיפים ‪ 38-53‬לסיכומיהם(‪.‬‬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 בניגוד לטענת הנתבעים‪ ,‬הגדרת דירה בסעיף ‪ 52‬לחוק המקרקעין קובעת‬</w:t>
        <w:br/>
        <w:t>‫שדירה היא "חדר או תא‪ ,‬או מערכת חדרים או תאים‪ ,‬שנועדו לשמש יחידה שלימה‬</w:t>
        <w:br/>
        <w:t>‫ונפרדת למגורים‪ ,‬לעסק או לכל צורך אחר‪ 3 .‬היחידות האמורות רשומות כתתי‬</w:t>
        <w:br/>
        <w:t>‫חלקות נפרדות‪ ,‬ואינן צמודות לאף אחת מהדירות בבית המשותף‪ ,‬ולפיכך עולה שיש‬</w:t>
        <w:br/>
        <w:t>‫בהן פוטנציאל לעמוד בהגדרת "דירה"‪ .‬עניין קליין שהוזכר בסיכומי הנתבעים ]ע"א‬</w:t>
        <w:br/>
        <w:t>‫‪ 11965/05‬עזבון המנוח מרדכי קליין נ' דוד שרון )נבו ‪ [(27.8.2009‬עסק במקרה שבו‬</w:t>
        <w:br/>
        <w:t>‫באופן פיזי לא היה תא בנוי ותחום‪ ,‬והאמירות המתייחסות בו למחסן‪ ,‬מתייחסות‬</w:t>
        <w:br/>
        <w:t>‫אגב הדברים למקרה קיצון‪ ,‬שבו קיים מחסן שאינו משמש לכל מטרה ואינו מחובר‬</w:t>
        <w:br/>
        <w:t>‫למים וחשמל‪ ,‬ולגבי מחסן כאמור נאמר שלא ייחשב כדירה אף אם נרשם ככזה‪.‬‬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 במקרה דנן הטענה שהמחסנים שבבעלות מדינת ישראל אינם משמשים לכל‬</w:t>
        <w:br/>
        <w:t>‫מטרה ואינם מחוברים למים וחשמל נטענה בעלמא בסיכומי הנתבעים‪ ,‬ואין לה כל‬</w:t>
        <w:br/>
        <w:t>‫בסיס בראיותיהם‪ .‬מראיות הנתבעים עולה שהסיבה לכך שלא כללו את המחסנים‬</w:t>
        <w:br/>
        <w:t>‫שבבעלות מדינת ישראל בכמות הדירות במבנה היא אחרת‪ .‬הנתבע ‪ 2‬הודה‬</w:t>
        <w:br/>
        <w:t>‫בחקירתו הנגדית שהחליט על דעת עצמו להפחית את המחסנים מכמות הדירות‬</w:t>
        <w:br/>
        <w:t>‫במבנה לצורך קבלת חתימות הרוב הדרוש‪ ,‬לאחר שהגיע למבוי סתום לעניין איתור‬</w:t>
        <w:br/>
        <w:t>‫הגורם האחראי עליהם מטעם מדינת ישראל )עמוד ‪ 19‬שורות ‪.(16-31‬‬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.17‬אני דוחה גם את טענת הנתבעים שבמסגרת הרחבות שביצעו בעלי דירות באגפים‬</w:t>
        <w:br/>
        <w:t>‫אחרים בבית המשותף לא התבקשו הסכמות מבין בעלי הדירות בכלל האגפים‪ ,‬ועל‬</w:t>
        <w:br/>
        <w:t>‫כן יש בכך כדי להראות שזוהי הפרשנות המקובלת לתקנון הבית המשותף‪ .‬לשון‬</w:t>
        <w:br/>
        <w:t>‫תקנון הבית המשותף‪ ,‬כעולה מהמפורט לעיל‪ ,‬אינה מאפשרת פרשנות כזו‪ ,‬ומדובר‬</w:t>
        <w:br/>
        <w:t>‫בניסיון מאולץ ליצוק תוכן לסעיפים שמשמעותם שונה‪ .‬כמו כן‪ ,‬על פי הפסיקה‪,‬‬</w:t>
        <w:br/>
        <w:t>‫הנטייה היא לראות בתקנון בית משותף כחוזה הנוטה יותר למאפיינים של "חוזה‬</w:t>
        <w:br/>
        <w:t>‫סגור" ולא "חוזה פתוח" באופן הנותן מעמד בכורה ללשון ההסכם בכל הנוגע‬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   ‫מפקח על רישום מקרקעין‬</w:t>
        <w:br/>
        <w:t>‫מס' בקשה‪1/29/2023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‫לפרשנותו ]בעקבות הלכת "ביבי כבישים" ‪ -‬ע"א ‪ 7649/18‬ביבי כבישים עפר ופיתוח‬</w:t>
        <w:br/>
        <w:t>‫בע"מ נ' רכבת ישראל בע"מ )נבו ‪ ,(20.11.2019‬כפי שיושמה בעש"א )מחוזי תל‬</w:t>
        <w:br/>
        <w:t>‫אביב‪-‬יפו( ‪ 31462-04-23‬ניצה זילברברג נ מגדל דניאל מלון דירות בעמ )נבו‬</w:t>
        <w:br/>
        <w:t>‫‪ (27.12.2023‬ר' פסקאות ‪ .[18-19‬בענייננו לטעמי לשון התקנון ברורה‪ ,‬ואין צורך‬</w:t>
        <w:br/>
        <w:t>‫להידרש לנסיבות חיצוניות לצורך פרשנותו‪ ,‬בוודאי לא כאלו היוצקות לתוכו תוכן‬</w:t>
        <w:br/>
        <w:t>‫חדש‪ .‬הטענה שבעלי דירות אחרים ביצעו הרחבות מבלי לקבל את הרוב הקנייני‬</w:t>
        <w:br/>
        <w:t>‫הדרוש‪ ,‬ככל שהיא נכונה‪ ,‬אינה חריגה במציאות הישראלית‪ ,‬ואין בה כדי לתרום‬</w:t>
        <w:br/>
        <w:t>‫באופן כלשהו לפרשנות התקנון‪ .‬לא רק זאת‪ ,‬אלא שהעדה קרן כהן מטעם הנתבעים‬</w:t>
        <w:br/>
        <w:t>‫העידה שרבים מבעלי הדירות בבניין אף בנו ללא היתר‪ ,‬מה שהביא בסופו של דבר‬</w:t>
        <w:br/>
        <w:t>‫לכך שהיא ובעלה‪ ,‬אשר פעלו רבות כדי לקדם תכנית שתאפשר באופן חוקי תוספות‬</w:t>
        <w:br/>
        <w:t>‫בנייה לבעלי הדירות‪ ,‬החליטו לעזוב את הבניין )עמוד ‪ 7‬שורות ‪ .(15-21‬מכאן שאין‬</w:t>
        <w:br/>
        <w:t>‫בבנייה שבוצעה על ידי בעלי דירות אחרים כדי להצביע על פרשנות שנתנו לתקנון‬</w:t>
        <w:br/>
        <w:t>‫המוסכם 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.18‬גם הטענה שיש לראות בבניה שביצעו התובעים ‪ 1-2‬כ"הרחבה דומה" לעניין סעיף‬</w:t>
        <w:br/>
        <w:t>‫‪71‬ב)ג( לחוק המקרקעין‪ ,‬דינה דחיה‪ .‬הנתבעים מכוונים בעניין זה למרפסת פתוחה‬</w:t>
        <w:br/>
        <w:t>‫שבנו התובעים ‪ 1-2‬מחוץ לגבולות דירתם‪ ,‬ללא היתר‪ ,‬ויצירת מעבר נגיש לדירת‬</w:t>
        <w:br/>
        <w:t>‫התובעים ‪ 1-2‬באמצעות "רמפה" לכיוון המרפסת‪ .‬ראשית‪ ,‬לטענת הנתבעים מדובר‬</w:t>
        <w:br/>
        <w:t>‫בתוספת בלתי חוקית‪ ,‬שנבנתה ללא היתר בניה‪ ,‬ועל כן לא הוכח שהיא בגדר‬</w:t>
        <w:br/>
        <w:t>‫"הרחבה" שניתן לקבל לגביה היתר לפי תכנית בת תוקף‪ ,‬על פי הגדרת הרחבה‬</w:t>
        <w:br/>
        <w:t>‫בסעיף ‪71‬א לחוק המקרקעין‪ .‬לנתבעים זכות לדרוש מהתובעים ‪ 1-2‬לפרק את הבניה‬</w:t>
        <w:br/>
        <w:t>‫האמורה‪ ,‬ככל שאכן נבנתה באופן לא חוקי‪ ,‬והם אמנם הגישו הליך נפרד בעניין‪ ,‬אך‬</w:t>
        <w:br/>
        <w:t>‫כל עוד לא הוכח שניתן לקבל היתר בניה לבניה כאמור )ולחלופין‪ ,‬שלא נדרש היתר‬</w:t>
        <w:br/>
        <w:t>‫לכך(‪ ,‬לא ניתן לראות בה "הרחבה" ובוודאי שלא "הרחבה דומה"‪ .‬שנית‪ ,‬אין דומה‬</w:t>
        <w:br/>
        <w:t>‫מרפסת פתוחה המהווה מבואת כניסה לדירה‪ ,‬ולא ברור האם יש בה כדי לגרוע‬</w:t>
        <w:br/>
        <w:t>‫מאחוזי הבניה הקיימים לבניין‪ ,‬לבניית ממ"ד וחדר נוסף‪ ,‬אף אם מדובר בהיקף‬</w:t>
        <w:br/>
        <w:t>‫שטחים דומה‪ ,‬ועל כן גם אם מדובר היה ב"הרחבה" של דירת התובעים ‪ ,1-2‬לא‬</w:t>
        <w:br/>
        <w:t>‫ניתן לקבוע שמדובר ב"הרחבה דומה" שיש לראות בה הסכמה קונסטרוקטיבית של‬</w:t>
        <w:br/>
        <w:t>‫התובעים ‪ 1-2‬לבניה שמבקשים הנתבעים לבצע ]לעניין המבחנים ל"הרחבה דומה"‬</w:t>
        <w:br/>
        <w:t>‫ר' לדוגמה ע"א )מחוזי חיפה( ‪ 22123-10-10‬זינגר נ' חדד )נבו ‪ .[(14.3.2011‬אציין‬</w:t>
        <w:br/>
        <w:t>‫בהקשר זה שגם אם התובעים ‪ 1-2‬היו בונים "הרחבה דומה" לזו שמבקשים‬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   ‫מפקח על רישום מקרקעין‬</w:t>
        <w:br/>
        <w:t>‫מס' בקשה‪1/29/2023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לבנות‪ ,‬לא היה בכך כדי להביא למסקנה שהנתבעים רשאים לבצע הרחבה‬</w:t>
        <w:br/>
        <w:t>‫הפוגעת באופן מהותי בדירת התובעים ‪.1-2‬‬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הרחבת דירות הנתבעים פוגעת פגיעה מהותית בדירות התובעים?‬</w:t>
        <w:br/>
        <w:t>‫‪ .19‬סעיף ‪71‬ג)א( לחוק המקרקעין מאפשר לבעל דירה הטוען לפגיעה מהותית בזכויותיו‬</w:t>
        <w:br/>
        <w:t>‫בשל החלטה על הרחבת דירה לפנות למפקח‪ .‬סעיף ‪71‬ג)ד( קובע באשר לסמכויות‬</w:t>
        <w:br/>
        <w:t>‫המפקח‪:‬‬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‫"ראה המפקח כי נפגעה זכותו של בעל דירה‪ ,‬פגיעה מהותית‪ ,‬או כי טעה‬</w:t>
        <w:br/>
        <w:t>‫שמאי המקרקעין שנקבע כאמור‪ ,‬רשאי הוא להורות על ביטול ההחלטה‬</w:t>
        <w:br/>
        <w:t>‫שנתקבלה‪ ,‬לשנותה או להתנותה בתנאים‪ ,‬הכל כפי שימצא לנכון‪ ,‬בין‬</w:t>
        <w:br/>
        <w:t>‫בדרך של תשלומי איזון ובין בדרך אחרת‪ ,‬וכן רשאי הוא ליתן הוראות‬</w:t>
        <w:br/>
        <w:t>‫לענין סדרי הרישום בלשכת רישום המקרקעין‪".‬‬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‫"פגיעה מהותית" לעניין סעיף זה הוגדרה בספרו של המלומד א' אייזנשטיין‬</w:t>
        <w:br/>
        <w:t>‫"יסודות והלכות בדיני מקרקעין" חלק שלישי בעמוד ‪ ,218‬כפגיעה מתמדת‬</w:t>
        <w:br/>
        <w:t>‫ומתמשכת הגורמת לבעל דירה סבל פיזי או נפשי שאדם סביר לא היה מוכן להשלים‬</w:t>
        <w:br/>
        <w:t>‫עמו גם תמורת פיצוי הולם ]ר' גם ע"א )תל אביב( ‪ 133/97‬קלרה יוסוביץ' נ' צילה‬</w:t>
        <w:br/>
        <w:t>‫חי )נבו ‪ ,(3.10.1999‬העוסק בפגיעה מהותית לעניין התקנת מעלית בניגוד לעמדת‬</w:t>
        <w:br/>
        <w:t>‫מיעוט בעלי הדירות[‪.‬‬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.20‬נוסף על כך‪ ,‬בפסיקה נקבע שמתן האפשרות להרחיב דירה על אף התנגדות של‬</w:t>
        <w:br/>
        <w:t>‫המיעוט היא חריג לכלל‪ ,‬הדורש הסכמה של כל בעלי הדירות להוצאת חלק מהרכוש‬</w:t>
        <w:br/>
        <w:t>‫המשותף והצמדתו לדירה פלונית‪ .‬לפיכך נקבע שיש לפרש חריג זה בצמצום‪ ,‬תוך‬</w:t>
        <w:br/>
        <w:t>‫מזעור הפגיעה בזכויות הקניין של המיעוט ]ר' רע"א ‪ 1462/10‬עטייה נ' שגיא )נבו‬</w:t>
        <w:br/>
        <w:t>‫‪ (2.8.2012‬בפסקה ‪.[19‬‬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בעש"א )חיפה( ‪ 3181-09-13‬ג'ומאנה אגבאריה המאם נ' צ'ארלי חורי )נבו‬</w:t>
        <w:br/>
        <w:t>‫‪ ,(16.6.2014‬בפסקה ‪ ,17‬נקבע בהתייחס ליישום סעיף ‪71‬ג האמור‪:‬‬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‫"מכאן‪ ,‬שעל פי הוראת סעיף ‪71‬ג' לחוק המקרקעין‪ ,‬מקום שהרחבת הדירה‬</w:t>
        <w:br/>
        <w:t>‫עשויה להסב פגיעה העולה על הנדרש ממימוש האינטרס הציבורי בהרחבת‬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   ‫מפקח על רישום מקרקעין‬</w:t>
        <w:br/>
        <w:t>‫מס' בקשה‪1/29/2023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‫הדירה‪ ,‬תוך הסבת פגיעה בלתי מידתית בבעל דירה אחר בבניין‪ ,‬לא ניתן‬</w:t>
        <w:br/>
        <w:t>‫לממש את ההרחבה המבוקשת‪".‬‬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,‬שפגיעה מהותית יכולה להיות גם כזו הפוגעת בדירת התובעים מעבר לנדרש‪.‬‬</w:t>
        <w:br/>
        <w:t>‫דהיינו‪ ,‬כאשר קיימת חלופה סבירה אך פוגענית פחות‪ ,‬המאפשרת הגשמת אותו‬</w:t>
        <w:br/>
        <w:t>‫אינטרס של הרחבת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.21‬מסקנה זו עולה בקנה אחד עם חובות נוספות החלים על בעלי דירות בבית משותף‪,‬‬</w:t>
        <w:br/>
        <w:t>‫ובכללן חובת בעל דירה לנהוג בתום לב במימוש זכויותיו הקנייניות והוראת סעיף‬</w:t>
        <w:br/>
        <w:t>‫‪)2‬ב( לתקנון המצוי שבתוספת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‪)2‬ב( חלה על הבית המשותף בהיעדר הוראה בעניין זה בתקנון‬</w:t>
        <w:br/>
        <w:t>‫המוסכם‪ ,‬לאור הוראת סעיף ‪ 64‬לחוק המקרקעין‪ ,‬קובעת שבעל דירה אינו רשאי‬</w:t>
        <w:br/>
        <w:t>‫לעשות שינויים ותיקונים בדירתו הפוגעים בדירה אחרת ללא הסכמת בעל הדירה‬</w:t>
        <w:br/>
        <w:t>‫האחרת‪ .‬גם אם בנוגע להרחבת דירה איפשר המחוקק על פיחות בזכותו של בעל‬</w:t>
        <w:br/>
        <w:t>‫הדירה הנפגעת בעניין זה‪ ,‬אני סבורה שכאשר מדובר בפגיעה העולה על הנדרש‪ ,‬יש‬</w:t>
        <w:br/>
        <w:t>‫בכך כדי לחזק את טענת בעל הדירה הנפגעת שמדובר בפגיעה מהותית לעניין סעיף‬</w:t>
        <w:br/>
        <w:t>‫‪71‬ג)א(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תום הלב‪ ,‬משמעותה שהשמירה על האינטרס העצמי של בעל דירה צריכה‬</w:t>
        <w:br/>
        <w:t>‫להיות הוגנת ותוך התחשבות בציפיות מוצדקות ובהסתמכות ראויה של הצד האחר‬</w:t>
        <w:br/>
        <w:t>‫]ר' פסק הדין המנחה בעניין ברע"א ‪ 6339/97‬משה רוקר נ' משה סלומון‪ ,‬נה)‪199 (1‬‬</w:t>
        <w:br/>
        <w:t>‫)‪.[(1999‬‬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.22‬מהחקירה הנגדית של עדי הנתבעים‪ ,‬מההיתר ומהביקור במקום עלה שהבניה‬</w:t>
        <w:br/>
        <w:t>‫המבוקשת על ידי הנתבעים תביא לחסימה כמעט מלאה של חלון חדר השינה בדירת‬</w:t>
        <w:br/>
        <w:t>‫התובעים ‪ 1-2‬הנמצאת הקומה הראשונה )קומת הקרקע( על ידי קיר הממ"ד‪ ,‬תוך‬</w:t>
        <w:br/>
        <w:t>‫שאושרה הרחבת החלק הנותר של החלון לכיוון המרוחק מהממ"ד באופן שהחלון‬</w:t>
        <w:br/>
        <w:t>‫החדש שאושר בדירת התובעים ‪ 1-2‬יהיה דומה בגודלו לחלון המקורי‪ ,‬אולם יוסת‬</w:t>
        <w:br/>
        <w:t>‫ממיקומו המקורי בקיר חדר השינה‪.‬‬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    ‫מפקח על רישום מקרקעין‬</w:t>
        <w:br/>
        <w:t>‫מס' בקשה‪1/29/2023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לתובעים ‪ 3-4‬עלה כי חלון חדר השינה המקורי בדירתם‪ ,‬הנמצאת בקומה‬</w:t>
        <w:br/>
        <w:t>‫השלישית‪ ,‬הוא חלון מקושת וגדול‪ ,‬וכי הבניה המבוקשת תחסום יותר ממחצית‬</w:t>
        <w:br/>
        <w:t>‫החלון הנמצא במרכז קיר חדר השינה‪ ,‬תשנה את צורתו המקושתת‪ ,‬ובכל מקרה לא‬</w:t>
        <w:br/>
        <w:t>‫ניתן יהיה לשמור על גודלו המקורי של החלון‪ ,‬שכן המרחק מקצהו עד קיר חדר‬</w:t>
        <w:br/>
        <w:t>‫השינה הוא כ‪ 54‬ס"מ‪ ,‬וכדי לשמור על גודלו יהיה צורך לשבור את הקיר )ר'‬</w:t>
        <w:br/>
        <w:t>‫פרוטוקול הביקור במקום מיום ‪ ,18.1.2024‬חקירת העד נתניאן מטעם הנתבעים‬</w:t>
        <w:br/>
        <w:t>‫בפרוטוקול הדיון מיום ‪ 2.1.2024‬עמוד ‪ 15‬שורות ‪ ,17-50‬עמוד ‪ 16‬שורות ‪ ,1-22‬עמוד‬</w:t>
        <w:br/>
        <w:t>‫‪ 17‬שורות ‪ ,14-22‬חקירת הנתבע ‪ 2‬בעמוד ‪ 19‬שורות ‪ 32-50‬עמוד ‪ 20‬שורות ‪,1-7‬‬</w:t>
        <w:br/>
        <w:t>‫שורות ‪.(16-37‬‬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מעדות הנתבעים עלה כי הם טעו בתצהיריהם לעניין היקף הפגיעה בחלונות‬</w:t>
        <w:br/>
        <w:t>‫דירות התובעים‪ ,‬וסברו שהפגיעה קטנה יותר‪ ,‬משום שהסתמכו על הצעות שעלו‬</w:t>
        <w:br/>
        <w:t>‫להקטין את הפגיעה במסגרת הליך גישור שבו השתתפו הצדדים‪ ,‬כאשר בפועל‬</w:t>
        <w:br/>
        <w:t>‫מהיתר הבניה אשר הוצג לנתבעים בחקירתם הנגדית עלה שהפגיעה בחלונות היא‬</w:t>
        <w:br/>
        <w:t>‫משמעותית יותר‪ .‬בהקשר זה אוסיף שגם אם ניתן היה לחייב את הנתבעים להסכים‬</w:t>
        <w:br/>
        <w:t>‫לשינוי מיקום חלונות חדרי השינה בדירותיהם כפי שמבקשים הנתבעים‪ ,‬עדיין‬</w:t>
        <w:br/>
        <w:t>‫נראה שהייתה מתקיימת פגיעה בשל מיקומו של קיר הממ"ד באופן הבולט לצד דופן‬</w:t>
        <w:br/>
        <w:t>‫החלון ויכול לחסום אור ואוויר )ר' לדוגמה טענה בסעיף ‪ 22‬לתצהיר התובע ‪ ,(3‬אולם‬</w:t>
        <w:br/>
        <w:t>‫במצב כזה נדרש היה לבחון האם הפגיעה עולה כדי "פגיעה מהותית" לעניין סעיף‬</w:t>
        <w:br/>
        <w:t>‫‪71‬ג‪ ,‬שכן בניית קיר לצד חלון קיים אינה כרוכה בשינוי פיזי ממשי של מבנה הדירה‬</w:t>
        <w:br/>
        <w:t>‫)ובמקרה דנן‪ ,‬חסימת חלון הדירה(‪ ,‬שאינו מותיר ספק לעניין מהותיות הפגיעה‪.‬‬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.23‬מהאמור עולה שאין המדובר בחסימת אור ואוויר בלבד‪ ,‬כתוצאה מבליטה של‬</w:t>
        <w:br/>
        <w:t>‫תוספת הבניה‪ ,‬אלא בחסימה כמעט מלאה של חלון חדר השינה בכל אחת מדירות‬</w:t>
        <w:br/>
        <w:t>‫התובעים התובעים‪ .‬דהיינו‪ ,‬מדובר בפגיעה ממשית במבנה הדירות עצמן‪ ,‬ולא רק‬</w:t>
        <w:br/>
        <w:t>‫בהשפעה חיצונית המשפיעה עליהן‪ .‬מהביקור במקום עלה שהניגוד לטענת‬</w:t>
        <w:br/>
        <w:t>‫הנתבעים‪ ,‬במבנה אחר בבית המשותף‪ ,‬עליו הצביעו הנתבעים‪ ,‬תוספת הבניה לא‬</w:t>
        <w:br/>
        <w:t>‫הביאה לחסימה או הקטנת חלון בקומה הראשונה‪ ,‬או לצורך בהזזתו למיקום חדש‪,‬‬</w:t>
        <w:br/>
        <w:t>‫וכי לכל היותר הוקטן במעט חלון בקומה השלישית )פרוטוקול הביקור במקום מיום‬</w:t>
        <w:br/>
        <w:t>‫‪ 18.1.2024‬עמוד ‪ .(2‬הנתבעים לא הביאו כל ראיה לעניין הסכמה או אי הסכמה של‬</w:t>
        <w:br/>
        <w:t>‫בעלי הדירות באותו מבנה לבניה שבוצעה ולפגיעה בחלון‪ ,‬ואף אם הייתה הסכמה‬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 ‫מפקח על רישום מקרקעין‬</w:t>
        <w:br/>
        <w:t>‫מס' בקשה‪1/29/2023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,‬לא ידוע מה תנאיה ומה הסיבות לה‪ ,‬ואין בה כדי לחייב את התובעים‪ .‬מכל‬</w:t>
        <w:br/>
        <w:t>‫מקום‪ ,‬אופי ההרחבה שבוצעה במבנה אחר בבית המשותף הפונה לאותה חזית‪,‬‬</w:t>
        <w:br/>
        <w:t>‫בצירוף העובדה שהנתבעים מבקשים להוסיף לדירתם גם חדר וגם ממ"ד באותו‬</w:t>
        <w:br/>
        <w:t>‫אזור‪ ,‬ולא טענו שלא ניתן לבצע הרחבה מצומצמת יותר‪ ,‬מביאה למסקנה שקיימות‬</w:t>
        <w:br/>
        <w:t>‫חלופות פוגעניות פחות‪ .‬אולם הנתבעים ביקשו הרחבה המביאה להגדלה משמעותית‬</w:t>
        <w:br/>
        <w:t>‫של דירותיהם תוך פגיעה בדירות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.24‬האפשרות "להזיז" את חלון דירת התובעים ‪ 1-2‬למיקום שונה‪ ,‬וליצור חלון אחר‪,‬‬</w:t>
        <w:br/>
        <w:t>‫קטן יותר‪ ,‬בדירת התובעים ‪ ,3-4‬או יצירת חלון בגודל המקורי תוך שבירת קיר‬</w:t>
        <w:br/>
        <w:t>‫המפריד בין שני חדרים בדירתם‪ ,‬אינה שוללת את המסקנה שמדובר בפגיעה‬</w:t>
        <w:br/>
        <w:t>‫מהותית‪ .‬זכותם של הנתבעים להרחיב את דירתם‪ ,‬אינה יכולה להצדיק שינויים‬</w:t>
        <w:br/>
        <w:t>‫מבניים בתוך דירה אחרת‪ ,‬ללא הסכמת בעלי אותה דירה‪ .‬לא קיימת כל זכות‬</w:t>
        <w:br/>
        <w:t>‫לנתבעים לבצע עבודות בניה החוסמות חלק משמעותי מחלון כל אחת מדירות‬</w:t>
        <w:br/>
        <w:t>‫התובעים‪ ,‬ובוודאי שאין להם זכות לבצע עבודות בתוך דירות התובעים לצורך שינוי‬</w:t>
        <w:br/>
        <w:t>‫מיקום החלון‪ ,‬ללא הסכמת התובעים‪ .‬מכאן שההרחבה המבוקשת על ידי הנתבעים‬</w:t>
        <w:br/>
        <w:t>‫תביא לחסימה כמעט מלאה של חלון בחדר השינה של כל אחת מדירות הנתבעים‪,‬‬</w:t>
        <w:br/>
        <w:t>‫תוך שהנתבעים מעוניינים למעשה לחייב את הנתבעים ליצור חלון במיקום שונה‬</w:t>
        <w:br/>
        <w:t>‫בתוך דירתם‪ ,‬כדי להצדיק את טענתם שאין פגיעה בדירת התובעים‪ ,‬אך אין כל‬</w:t>
        <w:br/>
        <w:t>‫בסיס משפטי לזכות הנטענת על ידי הנתבעים‪ ,‬לחייב את התובעים להסכים למיקום‬</w:t>
        <w:br/>
        <w:t>‫שונה של חלון דירתם‪ .‬באשר לתובעים ‪ 3-4‬אף מדובר כאמור בהקטנה של החלון‬</w:t>
        <w:br/>
        <w:t>‫ושינוי מיקום משמעותי שלו ממרכז חדר השינה‪ ,‬לכיוון צד ימין תוך הצמדתו לקיר‬</w:t>
        <w:br/>
        <w:t>‫המאונך המשותף לחדר אחר‪ ,‬או צורך בשבירת אותו קיר כדי ליצור חלון בגודל של‬</w:t>
        <w:br/>
        <w:t>‫החלון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.25‬מכל האמור לעיל עולה כי ההרחבות שמבקשים הנתבעים לבצע יגרמו לפגיעה‬</w:t>
        <w:br/>
        <w:t>‫מהותית בדירות התובעים‪ ,‬ועל כן גם אם היה בידי הנתבעים את הרוב הדרוש‬</w:t>
        <w:br/>
        <w:t>‫לביצוען‪ ,‬לא היה בכך כדי לאשרן‪.‬‬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קיימים טעמים אחרים המונעים מהתובעים להתנגד להרחבות?‬</w:t>
        <w:br/>
        <w:t>‫‪ .26‬דין טענת הנתבעים שמאזן השיקולים מביא למסקנה שיש לתת עדיפות לזכותם‬</w:t>
        <w:br/>
        <w:t>‫להרחיב את דירתם‪ ,‬דחייה‪ .‬חוק המקרקעין יצר איזון בין השיקולים השונים‬</w:t>
        <w:br/>
        <w:t>‫במסגרת סימן ג‪ 1‬לחוק‪ ,‬הכולל את סעיפים ‪71‬ב ו‪71-‬ג המוזכרים לעיל‪ ,‬תוך שאפשר‬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   ‫מפקח על רישום מקרקעין‬</w:t>
        <w:br/>
        <w:t>‫מס' בקשה‪1/29/2023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דירה ובנית ממ"ד ברוב מופחת‪ ,‬ובמקביל קבע מהן זכויותיהם של בעלי‬</w:t>
        <w:br/>
        <w:t>‫הדירות הטוענים לפגיעה בגין הרחבה כאמור‪ .‬המחוקק לקח בחשבון את החשיבות‬</w:t>
        <w:br/>
        <w:t>‫שבבניית ממ"ד ועל כן קבע הקלות בהקשר זה‪ .‬מהמפורט לעיל עולה כי על פי‬</w:t>
        <w:br/>
        <w:t>‫האיזונים שיצר החוק‪ ,‬לא קיימת לנתבעים זכות להרחיב את דירתם באופן המבוקש‬</w:t>
        <w:br/>
        <w:t>‫על ידם‪ ,‬ועל כן עצם העובדה שההרחבה המבוקשת על ידם כוללת ממ"ד‪ ,‬אינה יכולה‬</w:t>
        <w:br/>
        <w:t>‫להביא למסקנה שיש לחרוג מהאיזונים שנקבעו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.27‬הנתבעים טענו שיש לדחות את התנגדות התובעים להרחבה בשל חוסר תום לב‪ ,‬בשל‬</w:t>
        <w:br/>
        <w:t>‫כך שהתובעים ידעו שנים רבות על התכנית שאפשרה את הרחבת דירות הנתבעים‪,‬‬</w:t>
        <w:br/>
        <w:t>‫ולא עשו דבר‪ .‬טענת הנתבעים בעניין זה נדחית‪ .‬מהראיות עולה שאף אם הייתה‬</w:t>
        <w:br/>
        <w:t>‫לתובעים ידיעה אודות קידום התב"ע והרצון להרחיב את דירות הנתבעים‪ ,‬לא‬</w:t>
        <w:br/>
        <w:t>‫הייתה להם כל ידיעה על כך שהדבר עלול לחסום את חלונות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.28‬מעדויות הנתבעים עולה שאמנם החל משנת ‪ 2015‬החלו בעלי דירות במבנה בו‬</w:t>
        <w:br/>
        <w:t>‫נמצאות דירות הצדדים לפעול לשינוי תב"ע שתאפשר הרחבה של הדירות במבנה‪.‬‬</w:t>
        <w:br/>
        <w:t>‫הנתבעים לא הוכיחו שהתובעים היו שותפים לשינוי התב"ע‪ ,‬ובודאי שלא הוכיחו‬</w:t>
        <w:br/>
        <w:t>‫שהתובעים ידעו ששינוי התב"ע כולל אפשרות של בניה החוסמת את חלונות‬</w:t>
        <w:br/>
        <w:t>‫דירותיהם‪.‬‬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התובעת ‪ 1‬שלא ידעה על שינוי התב"ע לא נסתרה בחקירתה הנגדית‪ ,‬אף כי‬</w:t>
        <w:br/>
        <w:t>‫עלה שהיא הייתה מודעת לאפשרות הכללית של הרחבת דירות בבית המשותף )ר'‬</w:t>
        <w:br/>
        <w:t>‫עמוד ‪ 2‬לפרוטוקול הדיון מיום ‪ 2.1.2024‬שורות ‪ ,(1-21‬וכך גם באשר לטענת התובע‬</w:t>
        <w:br/>
        <w:t>‫‪) 3‬עמוד ‪ 5‬שורות ‪.(30-41‬‬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עצמם לא העידו מידיעה אישית על הידיעה הנטענת של התובעים אודות‬</w:t>
        <w:br/>
        <w:t>‫קידום התב"ע‪ ,‬וזימנו לעדות את ה"ה קרן ושוקי כהן‪ ,‬שהיו בעבר בעלים של דירה‬</w:t>
        <w:br/>
        <w:t>‫בביתה משותף וקידמו את התב"ע‪ ,‬להעיד בעניין זה‪ .‬הגב' קרן כהן‪ ,‬אמנם טענה‬</w:t>
        <w:br/>
        <w:t>‫שהנתבעת ‪ 1‬השתתפה בישיבה בשנת ‪ 2015‬לעניין קידום התב"ע‪ ,‬אולם היא הודתה‬</w:t>
        <w:br/>
        <w:t>‫בחקירתה הנגדית שבמסגרת הדיונים אודות התב"ע לא דובר על אטימת חלונות‬</w:t>
        <w:br/>
        <w:t>‫)עמוד ‪ 6‬שורות ‪ ,44-48‬עמוד ‪ 7‬שורות ‪ .(8-14‬בעלה של הגב' קרן כהן‪ ,‬שהעיד אף הוא‬</w:t>
        <w:br/>
        <w:t>‫מטעם הנתבעים‪ ,‬הודה בחקירתו שכאשר ניסה לעניין את התובע ‪ 3‬בתב"ע‪ ,‬הודיע‬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     ‫מפקח על רישום מקרקעין‬</w:t>
        <w:br/>
        <w:t>‫מס' בקשה‪1/29/2023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‪ 3‬שהוא לא מעוניין בכך )עמוד ‪ 8‬שורות ‪ ,(18-22‬וכן שהשיח אודות התב"ע‬</w:t>
        <w:br/>
        <w:t>‫לא התייחס לנושא האפשרות לחסימת חלונות‪ ,‬ובכל מקרה‪ ,‬אף אם משפחת אליאב‬</w:t>
        <w:br/>
        <w:t>‫)התובעים ‪ (1-2‬היו מיודעים אודות התב"ע‪ ,‬הם לא נתנו הסכמה ולא דובר איתם על‬</w:t>
        <w:br/>
        <w:t>‫האפשרות לחסימת חלונות‪ ,‬וכן הבהיר שמי שהיה מעוניין לדעת פרטים ספציפיים‬</w:t>
        <w:br/>
        <w:t>‫לגבי השפעת התכנית על דירתו‪ ,‬היה צריך לפנות ולשאול את האדריכלית של‬</w:t>
        <w:br/>
        <w:t>‫התכנית‪ ,‬אולם מר כהן לא ידע האם התובעים פנו לאדריכלית בשאלות בעניין‪ ,‬ולפי‬</w:t>
        <w:br/>
        <w:t>‫האופן שבו הוא ראה את העניין‪ ,‬התובעים לא רצו להיות שותפים בתהליך )עמוד ‪9‬‬</w:t>
        <w:br/>
        <w:t>‫שורות ‪ ,39-48 ,8-15‬עמוד ‪ 10‬שורות ‪ ,45 ,-35‬עמוד ‪ 11‬שורות ‪.(4-15‬‬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מעדויות הנתבעים עצמם עלה שהם עצמם לא ידעו‪ ,‬גם בשלב קידום היתר‬</w:t>
        <w:br/>
        <w:t>‫הבניה‪ ,‬שתוספת הבניה שהם מבקשים תביא לחסימת חלונות התובעים‪ ,‬ומעולם לא‬</w:t>
        <w:br/>
        <w:t>‫ביקשו את הסכמתם לבניה ולא יידעו אותם על השינויים שהם מבקשים לבצע‬</w:t>
        <w:br/>
        <w:t>‫בחלונות דירת התובעים )ר' לדוגמה חקירתו הנגדית של העד נתניאן בעמוד ‪14‬‬</w:t>
        <w:br/>
        <w:t>‫שורות ‪ ,1-21‬עמוד ‪ 16‬שורות ‪ 48-50‬עמוד ‪ 17‬שורות ‪ .(1-2‬טענותיהם לעניין ידיעת‬</w:t>
        <w:br/>
        <w:t>‫התובעים על כך הסתמכו על ה"ה כהן‪ ,‬אולם כאמור‪ ,‬הדבר אינו עולה מעדויות ה"ה‬</w:t>
        <w:br/>
        <w:t>‫כהן )ר' חקירתו הנגדית של הנתבע ‪ 2‬בעמוד ‪ 18‬שורות ‪ .(23-39‬למעשה עולה מעדויות‬</w:t>
        <w:br/>
        <w:t>‫התובעים‪ ,‬ולא נסתר‪ ,‬ואף עולה בקנה אחד עם עדויות הנתבעים‪ ,‬כי ידיעתם אודות‬</w:t>
        <w:br/>
        <w:t>‫הכוונה לבנות באופן החוסם את חלונות דירותיהם נודעה להם במקרה‪ ,‬ממש בסמוך‬</w:t>
        <w:br/>
        <w:t>‫לכוונת הנתבעים להתחיל בפעולות הבניה‪ .‬לנתבעים לא היה כל הסבר הגיוני לכך‬</w:t>
        <w:br/>
        <w:t>‫שלא חשבו לפנות לתובעים לפני תחילת הבניה ולהודיע להם שהבניה עומדת לחסום‬</w:t>
        <w:br/>
        <w:t>‫את חלונות דירותיהם וכי הם מתכוונים לבצע שינויים מבניים בתוך דירות התובעים‬</w:t>
        <w:br/>
        <w:t>‫לצורך שינוי מיקום החלונות )ר' לדוגמה תצהיר התובעת ‪ 1‬סעיפים ‪ ,5-7‬תצהיר‬</w:t>
        <w:br/>
        <w:t>‫התובע ‪ 3‬סעיפים ‪ ,7-15‬וחקירות הנתבעים המפורטות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שדווקא הנתבעים הם שאמורים היו לדעת שהתובעים אינם תומכים בתכנית‬</w:t>
        <w:br/>
        <w:t>‫ולא היו מעורבים בקידומה‪ ,‬והעובדה שהנתבעים עצמם לא ידעו שתוספת הבניה‬</w:t>
        <w:br/>
        <w:t>‫שהם מבקשים תחסום חלונות בדירת התובעים‪ ,‬וממילא לא יידעו על כך את‬</w:t>
        <w:br/>
        <w:t>‫התובעים‪ ,‬שוללת את הבסיס לטענתם אודות ידיעת התובעים אודות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שהתובעים לא השתתפו בהוצאות התב"ע אף שהם נהנים כלכלית‬</w:t>
        <w:br/>
        <w:t>‫מעליית ערך דירתם‪ ,‬ועל כן אינם תמי לב‪ ,‬אין לה מקום‪ .‬התובעים הבהירו שאינם‬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תיק‪1/28/2023 :‬‬                                            ‫מפקח על רישום מקרקעין‬</w:t>
        <w:br/>
        <w:t>‫מס' בקשה‪1/29/2023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‫מעוניינים בהרחבות האמורות‪ ,‬ומהעדויות לא עלה כי הסכימו בשלב כלשהו לקידום‬</w:t>
        <w:br/>
        <w:t>‫התב"ע‪ ,‬ואף שנעשו ניסיונות לשכנעם בכך‪ ,‬לא הביעו כל רצון לקדם את התב"ע‪ ,‬ועל‬</w:t>
        <w:br/>
        <w:t>‫כן אין כל פסול בכך שהם אינם משתתפים בעלויות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.29‬לאור כל האמור לעיל התביעה מתקבלת כך שניתן צו האוסר על הנתבעים לבצע‬</w:t>
        <w:br/>
        <w:t>‫הרחבות בניה לדירותיהם באופן הגורם לחסימה פיזית‪ ,‬מלאה או חלקית של חלונות‬</w:t>
        <w:br/>
        <w:t>‫דירות התובעים‪ .‬אין בכך כדי לגרוע מזכות הנתבעים להגיש תכנית אחרת להרחבת‬</w:t>
        <w:br/>
        <w:t>‫דירותיהם‪ ,‬באופן שאינו פוגע מהותית בדירות התובעים ולקבל את הרוב הדרוש‬</w:t>
        <w:br/>
        <w:t>‫לכך‪ ,‬תוך עמידה ביתר 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.30‬לאור דחיית התביעה במלואה‪ ,‬על הנתבעים יחד ולחוד לשלם לתובעים הוצאותיהם‬</w:t>
        <w:br/>
        <w:t>‫בסך של ‪ ,₪ 18,000‬מתוכם מחצית תשלום לתובעים ‪ 1-2‬ומחצית לתובעים ‪.3-4‬‬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,‬כ"ה אייר תשפ"ד‪ 02 ,‬יוני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01/28/2023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