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6/569/2021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2023-11-23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תקוה‬      ‫‪.1‬‬                       ‫התובעים‪:‬‬</w:t>
        <w:br/>
        <w:t>‫כהן גבריאל‬      ‫‪.2‬‬</w:t>
        <w:br/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עמי יובל‬    ‫‪.1‬‬                      ‫הנתבעים‪:‬‬</w:t>
        <w:br/>
        <w:t>‫בן עמי אופיר‬     ‫‪.2‬‬</w:t>
        <w:br/>
        <w:t>‫באמצעות ב"כ‪ :‬עו"ד טייכמן תומר‬</w:t>
        <w:br/>
        <w:t>‫סלמן חיים‬      ‫‪.3‬‬</w:t>
        <w:br/>
        <w:t>‫טורנקו אלכסנדר‬       ‫‪.4‬‬</w:t>
        <w:br/>
        <w:t>‫טורנקו יוליה‬     ‫‪.5‬‬</w:t>
        <w:br/>
        <w:t>‫ישראל דבורה פסיה‬        ‫‪.6‬‬</w:t>
        <w:br/>
        <w:t>‫ניסנבאום לאה‬       ‫‪.7‬‬</w:t>
        <w:br/>
        <w:t>‫דלינק פנינה‬     ‫‪.8‬‬</w:t>
        <w:br/>
        <w:t>‫קרישר ירדנה‬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לסילוק יד והשבת המצב לקדמותו‪ ,‬שעניינה הפסקת שימוש ייחודי בחצר‬</w:t>
        <w:br/>
        <w:t>‫הבית המשותף ומתן גישה לתובעים להיכנס ולהשתמש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ההליך בסכסוך בין בעלי דירות בבית המשותף ברחוב רשיש חדוה ‪ ,1‬פתח‬</w:t>
        <w:br/>
        <w:t>‫תקווה‪ ,‬הידוע כגוש ‪ 6383‬חלקה ‪( 242‬להלן‪" :‬הבית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נרשם כבית משותף בתאריך ‪( 11.11.1964‬להלן‪" :‬צו הרישום") לבית‬</w:t>
        <w:br/>
        <w:t>‫המשותף אין תקנון מוסכם‪ ,‬ועל כן חל עליו התקנון המצוי שבתוספת לחוק‬</w:t>
        <w:br/>
        <w:t>‫המקרקעין‪ ,‬תשכ"ט‪( 1969-‬להלן‪" :‬חוק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המשותף הוא בן שני בנינים‪ ,‬בכל בניין ארבע דירות‪ ,‬שתיים בקומה א' ושתיים‬</w:t>
        <w:br/>
        <w:t>‫בקומה ב'‪ .‬כך שבסה"כ יש בבית המשותף שמונה דירות‪ .‬תת חלקה ‪ 9‬בבית המשותף‪,‬‬</w:t>
        <w:br/>
        <w:t>‫היא למעשה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הם בעלי זכות חכירה לדירה הידועה כתת חלקה ‪( 4‬להלן‪" :‬התובעים")‪,‬‬</w:t>
        <w:br/>
        <w:t>‫דירת התובעים רשומה בבעלות קק"ל (נסח רישום מרוכז צורף כנספח ‪ 1‬לכתב‬</w:t>
        <w:br/>
        <w:t>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‪ 2-1‬הם בעלי זכות חכירה בדירה הידועה כתת חלקה ‪( 2‬להלן‪:‬‬</w:t>
        <w:br/>
        <w:t>‫"הנתבעים") אף דירת הנתבעים רשומה בבעלות קק"ל‪.‬‬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‪ 9-3‬שצורפו להליך מאוחר יותר‪ ,‬הם יתר בעלי הדירות בבית המשותף‪.‬‬</w:t>
        <w:br/>
        <w:t>‫הנתבע ‪ ,3‬הוא הבעלים של דירה הידועה כתת חלקה ‪ ,1‬אשר ממוקמת בקומה א'‬</w:t>
        <w:br/>
        <w:t>‫בבית המשותף (להלן‪" :‬הנתבע ‪ .)"3‬הנתבעים ‪ ,5-4‬הם הבעלים של דירה הידועה‬</w:t>
        <w:br/>
        <w:t>‫כתת חלקה ‪ ,3‬אשר ממוקמת בקומה ב' בבית המשותף (להלן‪" :‬הנתבעים ‪.)"5-4‬‬</w:t>
        <w:br/>
        <w:t>‫הנתבעת ‪ ,6‬היא הבעלים של דירה הידועה כתת חלקה ‪ ,5‬אשר ממוקמת בקומה א'‬</w:t>
        <w:br/>
        <w:t>‫בבית המשותף (להלן‪" :‬הנתבעת ‪ .)"6‬הנתבעת ‪ ,7‬היא הבעלים של דירה הידועה כתת‬</w:t>
        <w:br/>
        <w:t>‫חלקה ‪ ,6‬אשר ממוקמת בקומה א' בבית המשותף (להלן‪" :‬הנתבעת ‪ .)"7‬הנתבעת ‪,8‬‬</w:t>
        <w:br/>
        <w:t>‫היא הבעלים של דירה הידועה כתת חלקה ‪ ,7‬אשר ממוקמת בקומה ב' בבית‬</w:t>
        <w:br/>
        <w:t>‫המשותף (להלן‪" :‬הנתבעת ‪ )"8‬ואילו הנתבעת ‪ ,9‬היא הבעלים של דירה הידועה כתת‬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,8‬אשר ממוקמת בקומה ב' בבית המשותף (להלן‪" :‬הנתבעת ‪ .)"9‬הנתבעים‬</w:t>
        <w:br/>
        <w:t>‫‪ 9-3‬יכונו לשם הנוחות "יתר בעלי הדירות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התביעה עתרו התובעים לסילוק ידם של הנתבעים מחצר הבית המשותף‪ ,‬תוך‬</w:t>
        <w:br/>
        <w:t>‫השבת המצב לקדמותו‪ ,‬וכן להורות לנתבעים לחדול מלעשות שימוש ייחודי בשטח‬</w:t>
        <w:br/>
        <w:t>‫הרכוש המשותף ולאפשר לתובעים גישה לחצר הבית המשותף (להלן‪" :‬כתב‬</w:t>
        <w:br/>
        <w:t>‫התביעה")‪.‬‬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ההגנה מטעם הנתבעים‪ ,‬הוכחשו טענות התובעים ונטען‪ ,‬בין השאר‪ ,‬כי‬</w:t>
        <w:br/>
        <w:t>‫השימוש וההחזקה בחצר הבית המשותף נעשית מזה למעלה מ ‪ 50 -‬שנה בדרך של‬</w:t>
        <w:br/>
        <w:t>‫הסכמה בין כל בעלי הדירות בבית המשותף‪ ,‬והתובעים אשר רכשו את דירתם‬</w:t>
        <w:br/>
        <w:t>‫לאחרונה‪ ,‬היו מודעים להסכמה זו עובר לרכישה (להלן‪" :‬כתב ההגנה")‪.‬‬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2.3.2022‬התקיים דיון ובסופו מכוח תקנה ‪ 46‬לתקנות סדר הדין האזרחי‬</w:t>
        <w:br/>
        <w:t>‫התשע"ט‪( 2018-‬להלן‪" :‬התקנות")‪ ,‬הורתי לתובעים לצרף את יתר בעלי הדין‬</w:t>
        <w:br/>
        <w:t>‫הרלוונטיים קרי יתר בעלי הדירות הרלוונטיים בבית המשותף‪ ,‬שכן לפי הפסיקה‪,‬‬</w:t>
        <w:br/>
        <w:t>‫אין להורות כי שטח מסוים מתוך הרכוש המשותף מצוי בשימושו הייחודי של אחד‬</w:t>
        <w:br/>
        <w:t>‫מבעלי הדירות בבית המשותף‪ ,‬מקום שבו לא צורפו להליך כל בעלי הדירות [ע"א‬</w:t>
        <w:br/>
        <w:t>‫(מחוזי חי') ‪ 13721-05-16‬אליהו גבאי נ' יאיר הקש‪ ,‬בפסקה ‪( 27‬נבו ‪;)05.10.2016‬‬</w:t>
        <w:br/>
        <w:t>‫ע"א (מחוזי תל אביב‪-‬יפו) ‪ 2648/02‬ל‪ .‬ד (חסויה) נ' מזרחי צבי‪ ,‬בפסקה ‪( 12‬נבו‬</w:t>
        <w:br/>
        <w:t>‫‪.])21.09.2008‬‬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27.06.2022‬התקיים דיון במעמד הצדדים שבסופו נקבע מועד לדיון‬</w:t>
        <w:br/>
        <w:t>‫הוכחות‪ .‬לדיון זה התייצבו התובעים והנתבעים‪ ,‬אך לא התייצבו אליו יתר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.11‬הצדדים הגישו תיקי מוצגים ותצהירי עדות ראשית מטעמם‪ .‬דיון הוכחות התקיים‬</w:t>
        <w:br/>
        <w:t>‫בתאריך ‪( 14.12.2022‬להלן‪" :‬הפרוטוקול")‪ .‬מטעם התובעים העידו העדים הבאים‪:‬‬</w:t>
        <w:br/>
        <w:t>‫מר חנוך ברזילי שמכר לתובעים את זכויות החכירה בדירה (להלן‪" :‬מר ברזילי")‪,‬‬</w:t>
        <w:br/>
        <w:t>‫גברת תקוה כהן (להלן‪" :‬תובעת ‪ )"1‬ומר כהן גבריאל (להלן‪" :‬תובע ‪.)"2‬‬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.12‬מטעם הנתבעים העידו‪ :‬מר מרדכי ישראלי‪ ,‬בנה של הנתבעת ‪( 6‬להלן‪" :‬מר‬</w:t>
        <w:br/>
        <w:t>‫ישראלי")‪ ,‬מר צפריר כובני‪ ,‬תושב השכונה וחבר ועד השכונה (להלן‪" :‬מר כובני")‪,‬‬</w:t>
        <w:br/>
        <w:t>‫ומר יובל בן עמי (להלן‪" :‬נתבע ‪ .)"1‬כמו כן בדיון העיד מר חיים סלמן הוא הנתבע‬</w:t>
        <w:br/>
        <w:t>‫‪ ,3‬והוא נחקר בחקירה נגדית על ידי התובעים ועל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30.12.2022‬ביקרתי במקום במעמד הצדדים כדי להתרשם באופן בלתי‬</w:t>
        <w:br/>
        <w:t>‫אמצעי מהטענות שהעלו הצדדים‪ ,‬ובסופו של הביקור‪ ,‬הצעתי לצדדים הצעה שיש‬</w:t>
        <w:br/>
        <w:t>‫בה כדי לסיים את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.14‬מאחר שהצדדים לא הגיעו להסכמות בדבר סיום ההליך‪ ,‬הגיעה העת להכריע‬</w:t>
        <w:br/>
        <w:t>‫בהליך‪ .‬אביא להלן עיקר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.15‬שטח החצר מוגדר במסמכי הבית המשותף כשטח משותף שאינו מוצמד לאף אחת‬</w:t>
        <w:br/>
        <w:t>‫מהדירות‪.‬‬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ניתן להצמיד חלק מסוים מן המקרקעין לדירה מסויימת ללא הסכמה מפורשת‬</w:t>
        <w:br/>
        <w:t>‫של כל בעלי הדירות‪ .‬אין מחלוקת כי לא ניתנה לנתבעים הסכמה פוזיטיבית‬</w:t>
        <w:br/>
        <w:t>‫להצמדת החצר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.17‬ההסכמה שניתנה היא בדרך של התנהגות רבת שנים וניתנה להוריהם ז"ל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.18‬הזכויות בדירה עברו לנתבעים בשנת ‪ .2014‬בכל הנוגע לרשות מכללא‪ ,‬ידוע‬</w:t>
        <w:br/>
        <w:t>‫ש"הסכמה " לא יכולה לעבור בירושה‪ .‬הפסיקה קבעה כי זכות בר רשות היא זכות‬</w:t>
        <w:br/>
        <w:t>‫אישית ולכן איננה ניתנת להעברה או להורשה‪.‬‬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 ‪ 1‬טען לראשונה בדיון‪ ,‬ולא בכתב ההגנה או בדיון קודם‪ ,‬כי היה הסכם‬</w:t>
        <w:br/>
        <w:t>‫לכאורה בינו לבין בנם של התובעים ובהסכם נטען כי הנתבע ‪ 1‬נותן את הסכמתו‬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‫לבנייה על הגג ולהרחבת דירת התובעים ובתמורה החזקה הייחודית והבלעדית של‬</w:t>
        <w:br/>
        <w:t>‫הנתבע ‪ 1‬לחצר תישמר‪.‬‬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יכלו לזמן את בנם של התובעים לעדות או להביא איזושהי ראיה כתובה‪,‬‬</w:t>
        <w:br/>
        <w:t>‫אך הם בחרו שלא לעשות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.21‬בדיון הוכח כי הנוהג לכאורה שאליו מתייחסים הנתבעים‪ ,‬הופסק בבניין הספציפי‬</w:t>
        <w:br/>
        <w:t>‫שלהם בין שני בעלי דירות נוספים‪ ,‬הנתבעת ‪ ,3‬מר סלמן‪ ,‬העיד שהוא מאשר לשכן‬</w:t>
        <w:br/>
        <w:t>‫מעליו להשתמש בחצר‪ ,‬כפי שרואים מפרוטוקול הדיון של הליך מספר ‪535/19‬‬</w:t>
        <w:br/>
        <w:t>‫שהודפס לצדדים בתום 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לא הביאו כל נימוק לנסיבה שהיא כל כך קיצונית עד שייקבע כי הרשות‬</w:t>
        <w:br/>
        <w:t>‫מכללא שקיבלו לפני שמונה שנים הייתה לבלתי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.23‬מספר חודשים אחרי שהתובעים רכשו את דירתם‪ ,‬דרשו התובעים מהנתבעים לתת‬</w:t>
        <w:br/>
        <w:t>‫להם להשתמש בשטח‪ .‬התובעים דרשו זאת מיד עם היוודע השימוש הייחודי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.24‬מוכר הדירה‪ ,‬הבעלים הקודם של דירת התובעים‪ ,‬הצהיר שלא הייתה לתובעים כל‬</w:t>
        <w:br/>
        <w:t>‫ידיעה על הנוהג הזה והובהר להם בצורה מפורשת שהם רשאים להשתמש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.25‬התובעים הסתמכו על מסמכי הבית המשותף ועל המצג שהוצג להם על ידי המוכר‪.‬‬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.26‬הנטל להוכיח הסכמות מוטל על הנתבעים ולא על התובעים‪ .‬הנתבעים לא הביאו אף‬</w:t>
        <w:br/>
        <w:t>‫אחד מבעלי הזכויות שלכאורה בזמנו נתן הסכמה לשימוש הייחודי והבלעדי הזה‪.‬‬</w:t>
        <w:br/>
        <w:t>‫הם לא הוכיחו כי ניתנה הסכמה להוריהם ז"ל ולא הביאו עדים שקשורים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.27‬לפיכך יש להורות על קבלת התביעה‪ ,‬תוך חיוב הנתבעים בהוצאות ההליך‪ ,‬וזאת‬</w:t>
        <w:br/>
        <w:t>‫בשים לב לאסמכתאות שהוצגו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מתעלמים בחוסר תום לב משווע מהעובדות שעלו גם מעדויות התובעים‪,‬‬</w:t>
        <w:br/>
        <w:t>‫גם מעדות הנתבעים‪ ,‬גם מעדויות העדים האחרים והשכנים‪ ,‬שבעת שהם הגיעו‬</w:t>
        <w:br/>
        <w:t>‫לדירה נושא התביעה‪ ,‬ראו בעיניהם שיש חזקה בלעדית ייחודית של חצר הבניין‬</w:t>
        <w:br/>
        <w:t>‫משני צדדיה‪ .‬דבר שלא נסתר במהלך החקירה ואפילו לא היה קרוב לזה‪.‬‬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טענה במהלך עדותה כי התקשרה בעסקה הזאת בגלל החצר וכי לא הייתה‬</w:t>
        <w:br/>
        <w:t>‫רוכשת את הדירה אם הייתה יודעת מראש‪ ,‬נושא זה לא קיבל שום ביטוי בהסכם‬</w:t>
        <w:br/>
        <w:t>‫הרכישה‪.‬‬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.30‬במסגרת העדות של מר ברזילי‪ ,‬התובעים ביקרו כמה פעמים בנכס וראו שיש חצר‬</w:t>
        <w:br/>
        <w:t>‫תפוסה שעושים בה שימוש בלעדי וייחודי‪.‬‬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השתמשו בחצר מאז שנולדו‪ ,‬נכון שהוריהם ז"ל הם אלו שהתגוררו במקור‬</w:t>
        <w:br/>
        <w:t>‫בדירה אך גם הנתבעים גרו בדירה‪ .‬הם לא היו צריכים את ההעברה של הזכות‬</w:t>
        <w:br/>
        <w:t>‫שימוש מהוריהם‪.‬‬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.32‬התובעים ביצעו בנייה ברכוש המשותף אף על פי שטענו כי לא ביצעו בנייה שכזו‪.‬‬</w:t>
        <w:br/>
        <w:t>‫התובעים גרמו לנזקים בחצר בזמן השיפוץ שעשו בדירתם‪ ,‬ואף לא הסירו את‬</w:t>
        <w:br/>
        <w:t>‫הפיגומים שהציבו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.33‬עדות הנתבע לא נסתרה ביחס לשימוש הייחודי והנוהל שהיה מקובל בינם לבין‬</w:t>
        <w:br/>
        <w:t>‫השכנים האחרים‪ ,‬גם העדים צפריר קובני ומר מוטי ישראלי שהם דיירי השכונה‬</w:t>
        <w:br/>
        <w:t>‫העידו לגבי הנוהג המקובל בין השכנים מהקומה העליונה לשכנים מהקומה‬</w:t>
        <w:br/>
        <w:t>‫התחתונה‪.‬‬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.34‬ההסכמה שנעשתה בדרך של התנהגות במשך של עשרות שנים גוברת על הוראות‬</w:t>
        <w:br/>
        <w:t>‫מסמכי הבית המשותף שנעשו במהלך שנות ה ‪ 60 -‬המוקדמות‪.‬‬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.35‬לפיכך יש לדחות את התביעה‪ ,‬ולחייב את התובעים בהוצאות ההליך‪ ,‬בשים לב‬</w:t>
        <w:br/>
        <w:t>‫לאסמכתאות שהגישו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36‬למעשה ‪ ,‬חוק המקרקעין מאפשר להקנות לבעל דירה שימוש ייחודי ברכוש‬</w:t>
        <w:br/>
        <w:t>‫המשותף בשתי דרכים ‪ .‬ה אפשרות הראשונה היא גריעה מהרכוש המשותף‬</w:t>
        <w:br/>
        <w:t>‫בדרך של הצמדה לדירה ספציפית (סעיף ‪( 55‬ג) לחוק המקרקעין)‪ ,‬ואילו‬</w:t>
        <w:br/>
        <w:t>‫האפשרות השנייה היא חלוקת השימוש בדרך של הסכם שיתוף בכתב ( סעיף‬</w:t>
        <w:br/>
        <w:t>‫‪(29‬א) ל חוק המקרקעין) ‪ .‬במאמר מוסגר יצוין כי החלת הסכם שיתוף על בית‬</w:t>
        <w:br/>
        <w:t>‫משותף‪ ,‬היא מכוח היקש [ רע"א ‪ 2575/18‬שרון יעקבסון נ' אסתר לוין ‪,‬‬</w:t>
        <w:br/>
        <w:t>‫בפסקה ‪( 65‬נבו ‪. ] )25.03.2019‬‬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37‬עם זאת קיימת אפשרות שלישית‪ ,‬שהיא יציר הפסיקה‪ ,‬ולפיה במקר ים‬</w:t>
        <w:br/>
        <w:t>‫מסוימים ‪ ,‬נוצר ר י שיון במקרקעין‪ ,‬מכוח הסכם מכללא‪ ,‬היוצר רשות שימוש‬</w:t>
        <w:br/>
        <w:t>‫במקרקעין‪.‬‬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לנטל ההוכחה – כידוע‪ ,‬די שיוכיח בעל המקרקעין בעלותו בהם‪ ,‬ומכאן עובר‬</w:t>
        <w:br/>
        <w:t>‫הנטל למי שטוען לזכות להמשיך להחזיק בקרקע [סעיף ‪ 16‬לחוק המקרקעין; ע"א‬</w:t>
        <w:br/>
        <w:t>‫‪ 127/77‬קפה נ' לו‪ ,‬פ"ד לא(‪; (1977) 465 ,455 )3‬ע"א ‪ 483/62‬קוך נ' לנדוי ‪,‬פ"ד יז‬</w:t>
        <w:br/>
        <w:t>‫‪ . [(1963) 1953‬לפיכך‪ ,‬הנטל להוכיח כי חלקים מסוימים הוחרגו כדין מן הרכוש‬</w:t>
        <w:br/>
        <w:t>‫המשותף רובץ לפתחו של הטוען כי הוחרגו [ע"א ‪ 5791/19‬עדי נכסים אילת בע"מ נ'‬</w:t>
        <w:br/>
        <w:t>‫‪ 108‬בעלי זכויות במקרקעין בגוש ‪ 40039‬חלקה ‪ ,12‬בפסקה ‪( 16‬נבו ‪.])25.01.2022‬‬</w:t>
        <w:br/>
        <w:t>‫ומשכך‪ ,‬כאשר אין רישום המעיד על גריעה מהרכוש המשותף‪ ,‬או על רישום הסכם‬</w:t>
        <w:br/>
        <w:t>‫שיתוף‪ ,‬נטל ההוכחה מוטל על כתפי מי שטוען שיש לסטות מהרישום‪.‬‬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רישום הבית המשותף מעידים כי אין הצמדה של החצר לדירת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.39‬אשר ל אפשרות הראשונה של גריעה מהרכוש המשותף ‪ -‬לצורך הוצאת חלקים‬</w:t>
        <w:br/>
        <w:t>‫מהרכוש המשותף והצמדתם לדירה אחרת יש צורך בהסכמה פוזטיבית ברורה‬</w:t>
        <w:br/>
        <w:t>‫ומפורשת של כל בעלי הדירות [סעיפים ‪(55‬ג) ו‪(62 -‬א) סיפא לחוק המקרקעין; סעיף‬</w:t>
        <w:br/>
        <w:t>‫‪ 6‬לחוק המכר (דירות)‪ ,‬תשל"ג‪ ;1973-‬ע"א ‪ 750/88‬אברהם רובינשטיין ושות'‪ ,‬חברה‬</w:t>
        <w:br/>
        <w:t>‫קבלנית בע"מ נ' אברהם וקמילה אגמי ואח' ‪ -‬דיירי הבית המשותף ברח' קדושי‬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‫קהיר ‪ 36-38‬בחולון‪ ,‬מד(‪ )1990( 861 )4‬ע"א ‪ 5043/96‬גלמן נ' הררי‪-‬רפול‪ ,‬נ"ד (‪)3‬‬</w:t>
        <w:br/>
        <w:t>‫‪ ,389‬בעמ' ‪. ])2000( 394‬‬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40‬כידוע ‪ ,‬הכלל הוא שרישום בפנקסים לגבי מקרקעין מוסדרים הוא ראיה‬</w:t>
        <w:br/>
        <w:t>‫חותכת לתכנו [סעיף ‪( 125‬א) ל חוק המקרקעין התשכ"ט ‪( ,1969 -‬להלן ‪ " :‬חוק‬</w:t>
        <w:br/>
        <w:t>‫המקרקעין ") ; ע"א ‪ 1559/99‬צימבלר נ' תורג'מן ‪,‬פ"ד נז( ‪; (2003) 61 ,49 )5‬ע"א‬</w:t>
        <w:br/>
        <w:t>‫‪ 2576/03‬אהובה וינברג נ' האפוטרופוס לנכסי נפקדים (נבו ‪( ;)21.2.07‬המפקח על‬</w:t>
        <w:br/>
        <w:t>‫המקרקעין פתח תקווה ) ‪ 579/21‬נציגות הבית המשותף ברחוב ים ‪ 51‬פתח‬</w:t>
        <w:br/>
        <w:t>‫תקווה נ' גורביץ שולמית חנה (נבו ‪( )02.11.2023‬להלן ‪ " :‬עניין גורביץ ")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.41‬הגדרתו של הרכוש המשותף היא הגדרה שיורית‪ .‬כל מה שאינו רשום כדירה הוא‬</w:t>
        <w:br/>
        <w:t>‫חלק מהרכוש המשותף‪ ,‬למעט החלקים הרשומים כדירות [סעיף ‪ 52‬לחוק‬</w:t>
        <w:br/>
        <w:t>‫המקרקעין; ע"א ‪ 11965/05‬עזבון המנוח מרדכי קליין נ' דוד שרון‪ ,‬פרופסור‪,‬‬</w:t>
        <w:br/>
        <w:t>‫בפסקה ‪( 33‬נבו ‪.])27.08.2009‬‬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.42‬ככל שמדובר ברכוש משותף‪ ,‬בעל דירה רשאי לעשות כל שימוש ברכוש המשותף‪,‬‬</w:t>
        <w:br/>
        <w:t>‫ובתנאי שמדובר בשימוש רגיל וסביר לפי תנאי המקום והזמן‪ ,‬שאינו מונע שימוש‬</w:t>
        <w:br/>
        <w:t>‫דומה מאחרים‪ ,‬זולת אם נקבעה בתקנון המוסכם הוראה מפורשת בקשר לכך או‬</w:t>
        <w:br/>
        <w:t>‫אם התקבלה החלטה של האסיפה הכללית בבית המשותף בדבר טיב ואופן השימוש‬</w:t>
        <w:br/>
        <w:t>‫המותר ברכוש המשותף בהתאם לאמור בסעיף ‪(5‬א) לתקנון המצוי [ע"א ‪ 810/82‬זול‬</w:t>
        <w:br/>
        <w:t>‫בו בע"מ נ' זיידה‪ ,‬פ"ד לז(‪;)1983( 741-740 ,737 )4‬ע"א ‪ 549/73‬וינטרס נ' זמורה‪,‬‬</w:t>
        <w:br/>
        <w:t>‫פ"ד כ"ח (‪ ;)1974( 645 )1‬ה"מ ‪ 163/81‬בנימין בודנוף נ' נציגות הבית המשותף ברח'‬</w:t>
        <w:br/>
        <w:t>‫שחראי ‪ ,14-18‬ירושלים‪ ,‬לה(‪.])1981( 277 )4‬‬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.43‬ובמיושם לענייננו – עיון בצו רישום הבית המשותף (אשר בסעיף ב' קובע כי הרכוש‬</w:t>
        <w:br/>
        <w:t>‫המשותף יקבל את תת חלקה ‪ 9‬ובסעיף ג' קובע כי לכל דירה צמוד שמינית מהרכוש‬</w:t>
        <w:br/>
        <w:t>‫המשותף) ובתשריט הבית המשותף‪ ,‬מראה כי לא הוצמדה חצר לדירת הנתבעים‪.‬‬</w:t>
        <w:br/>
        <w:t>‫להלן החלק הרלבנטי מתשריט הבית המשותף‪ ,‬אשר ממחיש את דירת הנתבעים‬</w:t>
        <w:br/>
        <w:t>‫(תת חלקה ‪:)2‬‬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.44‬לכן בענייננו‪ ,‬הדרך הראשונה של גריעה מהרכוש המשותף אינה רלבנטית‪ ,‬שכן העיון‬</w:t>
        <w:br/>
        <w:t>‫כאמור במסמכי הבית המשותף מעלה‪ ,‬כי שטחי החצרות אינם צמודים קניינית‬</w:t>
        <w:br/>
        <w:t>‫לדירות‪ ,‬לרבות לא לדירת הנתבעים (תת חלקה ‪ ,)2‬ומשכך מבחינה רישומית שטח‬</w:t>
        <w:br/>
        <w:t>‫החצר הוא רכוש משותף‪ .‬כך שבענייננו‪ ,‬חזקת הרישום הקבועה בסעיף ‪( 125‬א) לחוק‬</w:t>
        <w:br/>
        <w:t>‫המקרקעין [ע"א ‪ 1445/11‬אברהם מרטינז נ' איתן רילוב‪ ,‬בפסקה ‪( 20‬נבו‬</w:t>
        <w:br/>
        <w:t>‫‪ ,])25.11.2012‬פועלת לטובת התובעים ולא לטובת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.45‬זה המקום לציין שאיני מקבל את טענת הנתבעים ולפיה טענת התובעים בדבר‬</w:t>
        <w:br/>
        <w:t>‫האפשרות להשתמש בחצר לא מקבלת ביטוי בהסכם הרכישה שלהם‪ ,‬ומשכך הם‬</w:t>
        <w:br/>
        <w:t>‫מושתקים מלעלות טענה ביחס לחצר‪ .‬בשעה שאין מחלוקת כי לדירות בבית‬</w:t>
        <w:br/>
        <w:t>‫המשותף‪ ,‬ובכלל זה לדירת הנתבעים‪ ,‬אין הצמדות‪ ,‬העובדה שהסכם הרכישה של‬</w:t>
        <w:br/>
        <w:t>‫התובעים שותק ביחס לחצר‪ ,‬לא רלבנטי‪ ,‬שעה שעומדת להם חזקת הרישום כפי‬</w:t>
        <w:br/>
        <w:t>‫שהוסבר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הסכם שיתוף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.46‬משנרשם הסכם שיתוף‪ ,‬כוחו יפה גם כלפי אדם שנעשה שותף לאחר מכן וכל אדם‬</w:t>
        <w:br/>
        <w:t>‫אחר‪ .‬משכך נהוג לראות ברישומו של הסכם השיתוף כמשכלל את ההסכמות שבו‬</w:t>
        <w:br/>
        <w:t>‫לרמה של קניין [ סעיף ‪ 29‬לחוק המקרקעין‪ ,‬תשכ"ט‪ ; 1969-‬ע"א ‪ 48/16‬דהאן נ'‬</w:t>
        <w:br/>
        <w:t>‫שמחון ‪,‬פסקה ‪( 33‬נבו ‪( )9.8.2017‬להלן‪ :‬פסק דין דהאן);ע"א ‪ 269/74‬בוקובזה נ'‬</w:t>
        <w:br/>
        <w:t>‫הממונה על המרשם ‪,‬פ"ד כט(‪; (1974) 252-251 ,243 )1‬ע"א ‪ 8227/20‬ערן קסירר נ'‬</w:t>
        <w:br/>
        <w:t>‫חיים אמסלם‪ ,‬פסקה ‪ 17‬לפסק דינה של השופטת כנפי‪-‬שטייניץ (נבו ‪.])12.07.2023‬‬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.47‬הסכם שיתוף שלא נרשם הוא הסכם אישי‪ ,‬אובליגטורי‪ ,‬שכוחו יפה בין השותפים‬</w:t>
        <w:br/>
        <w:t>‫למקרקעין לבין עצמם בדומה לכל חוזה אחר‪ ,‬חלים דיני החוזים הכלליים והוא‬</w:t>
        <w:br/>
        <w:t>‫מחייב רק את הצדדים לו‪ .‬עם זאת במקרים מסוימים‪ ,‬עשוי הסכם שיתוף שלא‬</w:t>
        <w:br/>
        <w:t>‫נרשם לחייב גם צד שלישי להסכם‪ ,‬ובפרט רוכש זכויות במקרקעין שידע על קיומו‬</w:t>
        <w:br/>
        <w:t>‫של הסכם השיתוף [פסק דין דהאן פסקאות ‪ 2‬ו‪)33 -‬‬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.48‬אלא שבענייננו‪ ,‬חסומה בפני הנתבעים האפשרות לטעון לזכויות מכוח הסכם‬</w:t>
        <w:br/>
        <w:t>‫שיתוף‪ ,‬שעה שאין חולק שאין הסכם שיתוף בכתב‪ ,‬בוודאי לא הסכם שיתוף שנרשם‬</w:t>
        <w:br/>
        <w:t>‫בקשר עם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.49‬כך שלמעשה‪ ,‬יש לבחון‪ ,‬האם לנתבעים יש רישיון מכללא‪ ,‬מכוח הסכמה בעל ‪ -‬פה‬</w:t>
        <w:br/>
        <w:t>‫של כל בעלי הדירות‪ ,‬וככל שכן‪ ,‬האם בנסיבות המקרה שלפניי‪ ,‬הוא עומד בחריגים‬</w:t>
        <w:br/>
        <w:t>‫המצדיקים את אי‪-‬ביטולו‪.‬‬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הסכמה מפורשת של כל בעלי הדירות מכוחה ניתנה להם‬</w:t>
        <w:br/>
        <w:t>‫זכות שימוש ייחודית בחצר הבית המשותף‪ ,‬ומשכך לא נוצר אף הסכם מכללא‬</w:t>
        <w:br/>
        <w:t>‫מכוחו ניתן להם רישיון במקרקעין‬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.50‬מתן זכות לשימוש ייחודי ברכוש המשותף אינה עסקה במקרקעין הטעונה מסמך‬</w:t>
        <w:br/>
        <w:t>‫בכתב לפי סעיף ‪ 8‬לחוק המקרקעין‪ ,‬ולכן די בהסכמה בעל פה (ע"א ‪ 188/76‬רוזנוקס‬</w:t>
        <w:br/>
        <w:t>‫נ' הוטרר‪ ,‬פ"ד לא(‪ ;)1976( 385 ,382 )1‬ע"א (מחוזי מרכז) ‪ 27438-11-21‬יצחק מינס‬</w:t>
        <w:br/>
        <w:t>‫נ' יצחק אהרון (נבו ‪ .])08.05.2022‬עם זאת זכות שימוש ייחודי ברכוש המשותף‬</w:t>
        <w:br/>
        <w:t>‫שאינה כרוכה בהצמדה של אותו שטח לדירה‪ ,‬דורשת הסכמה ברורה ומפורשת של‬</w:t>
        <w:br/>
        <w:t>‫כל בעלי הדירות [ע"א ‪ 2525/92‬ראוכברגר נ' עיריית רמת גן‪ ,‬פ"ד מז (‪ ; 850 )5‬רע"א‬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698/86‬בן צור נ' נעים ששון )נבו ‪ ;(23.7.1987‬יהושע ויסמן דיני קניין‪ :‬בעלות‬</w:t>
        <w:br/>
        <w:t>‫ושיתוף ‪ .])1997( 455-454‬כך שבשונה מהסכמה למתן זכות קניינית‪ ,‬הטעונה מסמך‬</w:t>
        <w:br/>
        <w:t>‫בכתב‪ ,‬הסכמה לעניין זכות לשימוש ייחודי‪ ,‬יכולה להינתן גם בעל פה‪ ,‬ואף להילמד‬</w:t>
        <w:br/>
        <w:t>‫מהנסיבות‪ ,‬אולם היא חייבת להיות מוכחת בראיות מספיקות [ע"א ‪ 815/81‬כליפא‬</w:t>
        <w:br/>
        <w:t>‫נ' שאול‪ ,‬פ"ד לו(‪( )1982( 83 ,78 )3‬להלן‪" :‬פסק דין כליפא")]‪.‬‬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.51‬ככלל אין די בקיומו של נוהג‪ ,‬היעדר התנגדות או הסכמה משתמעת כדי להעניק‬</w:t>
        <w:br/>
        <w:t>‫הרשאה לשימוש ייחודי ברכוש משותף [רע"א ‪ 259/99‬חברת פליצ'ה ראובן בע"מ נ'‬</w:t>
        <w:br/>
        <w:t>‫סופיוב‪ ,‬פ"ד נה(‪ ;)2001( 402 ,385 )3‬עש"א (מחוזי חי') ‪ 19110-02-16‬אלון עדני נ'‬</w:t>
        <w:br/>
        <w:t>‫אורי ואקנין‪ ,‬בפסקאות ‪( 38-37‬נבו ‪ .])23.05.2016‬כך שאף אם ניתנה בעבר הסכמה‬</w:t>
        <w:br/>
        <w:t>‫לשימוש ייחודי ברכוש המשותף‪ ,‬לרבות הסכמה שבשתיקה‪ ,‬הרי שזו בבחינת רשות‬</w:t>
        <w:br/>
        <w:t>‫שימוש מכללא‪ ,‬אותה רשאים בעלי הדירות לבטל בכל עת על ידי גילוי דעתם כלפי‬</w:t>
        <w:br/>
        <w:t>‫מקבל הרשות כי אין הם מוכנים עוד להמשיכּה [ע"א ‪ 32/77‬טבוליצקי נ' בית כנסת‬</w:t>
        <w:br/>
        <w:t>‫ובית מדרש החסידים‪ ,‬פ"ד לא(‪.;)1977( 214 ,210 ,)3‬נ‪ .‬זלצמן‪ ,‬רישיון במקרקעין‪,‬‬</w:t>
        <w:br/>
        <w:t>‫הפרקליט מב‪.]25-24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.52‬ככלל‪ ,‬רשות מכללא לשימוש במקרקעין היא זכות אישית )‪ (In personam‬של בעל‬</w:t>
        <w:br/>
        <w:t>‫הרישיון כלפי נותן הרשות‪ ,‬וזאת להבדיל מזכות חפצית השרירה כלפי כולי עלמא‬</w:t>
        <w:br/>
        <w:t>‫)‪ .(In rem‬על כן‪ ,‬חליפו של הבעלים נותן הרשות‪ ,‬אשר רכש ממנו את הנכס מושא‬</w:t>
        <w:br/>
        <w:t>‫הרישיון‪ ,‬אינו כפוף לזכות שניתנה לבר‪-‬הרשות‪ ,‬והרשות תבוא לקיצה עם כל העברה‬</w:t>
        <w:br/>
        <w:t>‫של זכות הבעלות במקרקעין נשוא הרשות‪ ,‬שכן זכות זו פועלת במישור היחסים שבין‬</w:t>
        <w:br/>
        <w:t>‫בעל הרישיון ונותן הרשות בלבד [רע"א ‪ 4936/20‬עזבון המנוח מוחמד מחמוד סומרין‬</w:t>
        <w:br/>
        <w:t>‫ז"ל נ' הימנותא בע"מ‪ ,‬בפסקה ‪( 17‬נבו ‪ ;)3.4.2023‬ע"א ‪ 103/89‬אזולאי נ' אזולאי ‪,‬‬</w:t>
        <w:br/>
        <w:t>‫פ"ד מה(‪ ; (1991) 483-482 ,477 )1‬ע"א ‪ 6757/13‬נחום נ' רשות הפיתוח‪ ,‬פסקה ‪19‬‬</w:t>
        <w:br/>
        <w:t>‫(נבו ‪( ;)19.8.2015‬המפקח על המקרקעין עכו) ‪ 70/22‬יעקוביאן אילה נ' בכור טל‪,‬‬</w:t>
        <w:br/>
        <w:t>‫בפסקה ‪( 37‬נבו ‪ .[)15.10.2023‬עם זאת בהתקיים תנאים מסוימים‪ ,‬זכות כאמור‬</w:t>
        <w:br/>
        <w:t>‫יכולה לחייב גם אדם שנעשה בעל דירה לאחר מכן‪ ,‬אף שלא נרשמה )ר' פסק דין‬</w:t>
        <w:br/>
        <w:t>‫כליפא‪ ,‬ע"א ‪ 19/81‬ביבי נ' הורברט‪ ,‬פ"ד לז )‪ ;502 ,497 (2‬ע"א (מחוזי חיפה) ‪1020/03‬‬</w:t>
        <w:br/>
        <w:t>‫בובליל נ' שטיינר (נבו ‪.])25.02.2004‬‬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.53‬רק במקרים חריגים ויוצאי דופן‪ ,‬בהתחשב בעקרון תום הלב ובאינטרס ההסתמכות‬</w:t>
        <w:br/>
        <w:t>‫של מקבל הרשות שיצרה שינוי נסיבות משמעותי‪ ,‬תהא הרשות בלתי הדירה [ע"א‬</w:t>
        <w:br/>
        <w:t>‫‪ 2307/99‬מכלוף רפאל נ' חג'ג' קלימו (נבו ‪ ;)10.06.2001‬רע"א ‪ 2427/14‬מרגוליס נ'‬</w:t>
        <w:br/>
        <w:t>‫דיין‪ ,‬פסקה ‪( 4‬נבו ‪ ;)29.4.2014‬ע"א ‪ 6757/13‬נחום נ' מדינת ישראל ‪ -‬רשות הפיתוח‪,‬‬</w:t>
        <w:br/>
        <w:t>‫פסקה ‪( 17‬נבו ‪ ;)19.8.2015‬ת"א (מחוזי ת"א) ‪ 2816/03‬קונצ'יצקי נ' שפלן‪ ,‬פסקה ‪27‬‬</w:t>
        <w:br/>
        <w:t>‫(נבו ‪( )3.4.2006‬להלן‪" :‬עניין קונצ'יצקי"); ע"א (חי') ‪ 13721-05-16‬גבאי נ' הקש‪,‬‬</w:t>
        <w:br/>
        <w:t>‫פסקה ‪( 30‬נבו ‪ ;)5.10.2016‬עש"א (מחוזי י‪-‬ם) ‪ 25948-09-13‬מרדכי עזרן נ' דוד אביעד‬</w:t>
        <w:br/>
        <w:t>‫(נבו ‪.])19.04.2015‬‬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.54‬לבסוף יצוין כי הפסיקה הכירה בהסכמות שניתנו בדיעבד כהגנה מפני תביעה‬</w:t>
        <w:br/>
        <w:t>‫לסילוק יד‪ ,‬ואף תוך כדי ההליך המשפטי [עש"א (מחוזי‪-‬חיפה) ‪ 31624-03-14‬רום נ'‬</w:t>
        <w:br/>
        <w:t>‫רוזנצווייג (נבו ‪.])11.12.2014‬‬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.55‬ובמיושם לענייננו ‪ -‬הנתבעים לא הוכיחו את טענתם להסכמה במסגרתה הסכימו‬</w:t>
        <w:br/>
        <w:t>‫כל בעלי הדירות בבית המשותף כי בעלי דירות הקרקע‪ ,‬הכוללות את הנתבעים‪ ,‬יעשו‬</w:t>
        <w:br/>
        <w:t>‫שימוש ייחודי בחצרות ובעלי הדירות העליונות‪ ,‬הכוללות את התובעים‪ ,‬יעשו שימוש‬</w:t>
        <w:br/>
        <w:t>‫ייחודי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.56‬אין מחלוקת כי מבחינה עובדתית‪ ,‬דירת התובעים לא הורחבה על הגג‪ ,‬וכך הסכמה‬</w:t>
        <w:br/>
        <w:t>‫נטענת זו‪ ,‬לא קיבלה ביטוי מעשי בבית המשותף‪ ,‬ובעוד הנתבעים מבצעים שימוש‬</w:t>
        <w:br/>
        <w:t>‫בחצר הבית המשותף‪ ,‬התובעים לא מבצעים שימוש בשטח הרכוש המשותף‪,‬‬</w:t>
        <w:br/>
        <w:t>‫ולמעשה קבלת עמדת הנתבעים‪ ,‬תיצור חוסר שוויון בינם לבין התובעים‪ .‬לכן‪,‬‬</w:t>
        <w:br/>
        <w:t>‫הנתבעים לא עמדו בנטל המוטל עליהם להוכיח שכל צד נתן למשנהו הרשאה‬</w:t>
        <w:br/>
        <w:t>‫להשתמש שימוש ייחודי בחלק המוחזק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.57‬בנוסף‪ ,‬לא הוכחה טענת הנתבעים לפיה לתובעים גישה לגג הבית המשותף ועדותה‬</w:t>
        <w:br/>
        <w:t>‫של התובעת לפיה אין לה גישה לגג הבית המשותף מתוך דירתה‪ ,‬לא נסתרה על ידי‬</w:t>
        <w:br/>
        <w:t>‫הנתבעים‪ ,‬וכך העידה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לגג‪ ,‬אני אומר לך שליובל אין יכולת גישה לגג והגישה לגג היא אך‬      ‫ש‪.‬‬</w:t>
        <w:br/>
        <w:t>‫ורק דרך הדירה שלך‪.‬‬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נכון‪ .‬יש סולם שעומד מחוץ לבית על מנת לחשוף סולם שיעמוד‬         ‫ת‪.‬‬</w:t>
        <w:br/>
        <w:t>‫מהקרקע עד למעלה‪ ,‬זה היה כשאנחנו הגענו עומד במרפסת בחוץ‬</w:t>
        <w:br/>
        <w:t>‫ומשם מי שרוצה עולה לגג כולל בעלי המקצוע‪ .‬לנו אין פתח מהבית‪.‬‬</w:t>
        <w:br/>
        <w:t>‫(עמ' ‪ 13‬ש' ‪ 31-27‬לפרוטוקול)‪.‬‬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.58‬התמונה אשר עלתה מהעדויות היא שנסיבות החיים הובילו לכך שהנתבעים עשו‬</w:t>
        <w:br/>
        <w:t>‫שימוש ייחודי בחצר הבית המשותף‪ ,‬אך לא הייתה הסכמה מפורשת של כל בעלי‬</w:t>
        <w:br/>
        <w:t>‫הדירות‪ .‬וכך הסביר זאת מר ברזילי‪ ,‬שמכר לתובעים את הדירה‪:‬‬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‫שאלתי‪ -‬יש חצר שהייתה מגודרת והייתה בשימושם מאז ומתמיד‪.‬‬             ‫ש‪.‬‬</w:t>
        <w:br/>
        <w:t>‫לא‪ .‬היא הייתה בשימושם‪ ,‬אבא שלי נפטר כשאמא שלי הייתה בת ‪80‬‬             ‫ת‪.‬‬</w:t>
        <w:br/>
        <w:t>‫וכשאמא שלי הייתה בת ‪ 90‬בערך קטעו לה את הרגליים והיא לא יכלה‬</w:t>
        <w:br/>
        <w:t>‫להסתובב‪ ,‬ואז בעשר השנים האחרונות של החיים שלה היא הרשתה‬</w:t>
        <w:br/>
        <w:t>‫להם לסגור את הכניסה לבית שלו‪ ,‬זה הכל‪ .‬לפני ‪ 20‬שנה בערך‪.‬‬</w:t>
        <w:br/>
        <w:t>‫אז לשיטתך ‪ 20‬שנה מהיום‪ ,‬החצר הייתה בשימושם‪.‬‬            ‫ש‪.‬‬</w:t>
        <w:br/>
        <w:t>‫יש סייג‪ ,‬היה לנו גז בחצר שם שלנו ומתי שרציתי יכולתי לעבור‪ ,‬היה לי‬       ‫ת‪.‬‬</w:t>
        <w:br/>
        <w:t>‫מפתח לשם ויכולתי לעבור להיכנס להחליף גז‪.‬‬</w:t>
        <w:br/>
        <w:t>‫(עמ' ‪ 4‬ש' ‪ 21-14‬לפרוטוקול)‪.‬‬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‫בתור הבן של בעלת הזכויות שהתגוררה שם בפועל‪ ,‬האם אי פעם אמך‬          ‫ש‪.‬‬</w:t>
        <w:br/>
        <w:t>‫ז"ל או אתה בשמה‪ ,‬מחיתם או התנגדתם לשימוש שהיה בחצר?‬</w:t>
        <w:br/>
        <w:t>‫אנחנו לא התנגדנו כי היה לנו מעבר חופשי בחצר שלנו ‪.‬‬      ‫ת‪.‬‬</w:t>
        <w:br/>
        <w:t>‫מעבר חופשי למה? לגז?‬        ‫ש‪.‬‬</w:t>
        <w:br/>
        <w:t>‫גם לגז וגם מתי שרציתי עברתי שם‪.‬‬        ‫ת‪.‬‬</w:t>
        <w:br/>
        <w:t>‫(עמ' ‪ 5‬ש' ‪ 29-25‬לפרוטוקול)‪.‬‬</w:t>
        <w:br/>
        <w:t>‫ובהמשך‪:‬‬</w:t>
        <w:br/>
        <w:t>‫אמרת להם במשא ומתן שלמעשה ‪ 20‬שנה‪ ,‬לשיטתך‪ ,‬לפחות‪ ,‬הם‬             ‫ש‪.‬‬</w:t>
        <w:br/>
        <w:t>‫מחזיקים ועושים שימוש בחצר?‬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לא אמרתי להם ‪ 20‬שנה‪ .‬מה שאמרתי להם שבגלל שאמא שלי‬          ‫ת‪.‬‬</w:t>
        <w:br/>
        <w:t>‫קטועת רגליים מסכרת‪ ,‬היא אפשרה ליובל לטפל בחצר ולהשקות את‬</w:t>
        <w:br/>
        <w:t>‫הגינה‪.‬‬</w:t>
        <w:br/>
        <w:t>‫(עמ' ‪ 6‬ש' ‪ 29-22‬לפרוטוקול)‪.‬‬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.59‬כך שלא הוכחה הסכמה מפורשת של בעלי הדירות לשימוש הייחודי שמבצעים‬</w:t>
        <w:br/>
        <w:t>‫הנתבעים ברכוש המשותף‪ ,‬ועמדתם הפסיבית של בעלי הדירות ביחס לשטח קנייני‪,‬‬</w:t>
        <w:br/>
        <w:t>‫לא יכולה ליצור לנתבעים‪ ,‬זכויות קנייניות יש מאין [ע"א ‪ 374/08‬צדוק קטן (איטן)‬</w:t>
        <w:br/>
        <w:t>‫נ' דיצה ברכה הורנשטיין (מינץ)‪ ,‬בפסקה ‪( 22‬נבו ‪.])25.12.2012‬‬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.60‬הנתבעים הביאו לעדות מטעמם את מר כובני‪ ,‬שהוא חבר ועד השכונה‪ ,‬שהעיד כי‬</w:t>
        <w:br/>
        <w:t>‫השכונה מאופיינת ב"בתים דו קומתיים שלדיירי קומת הקרקע יש חצר שמקיפה‬</w:t>
        <w:br/>
        <w:t>‫את הבניין ומי שמשתמש בדרך כלל בחצר הזאת זה דיירי קומת הקרקע‪ ,‬ככה זה‬</w:t>
        <w:br/>
        <w:t>‫אצלי וככה זה ברוב בתי השכונה שאותם אני מכיר די הרבה שנים‪ ...‬מה שהיה‬</w:t>
        <w:br/>
        <w:t>‫נהוג כל השנים שהדיירים בקומה השנייה למעשה בתאכלס אין להם נגיעה בחצר‪,‬‬</w:t>
        <w:br/>
        <w:t>‫שום שימוש בחצר‪ ,‬ולפי מה שהשתרש בשנים האחרונות הם היו משתמשים‬</w:t>
        <w:br/>
        <w:t>‫במרפסות שהיו למעשה לפעמים נוצרות כתוצאה מההרחבה של בתי הקרקע והיו‬</w:t>
        <w:br/>
        <w:t>‫גם משתמשים בגג עצמו‪ .‬יש כאלה שבנו יחידות דיור‪ ,‬יש כאלה שהוסיפו חצי‬</w:t>
        <w:br/>
        <w:t>‫קומה או קומה למעלה‪ .‬זה מה שהיה‪ ,‬ככה אני זוכר"‪.‬‬</w:t>
        <w:br/>
        <w:t>‫(עמ' ‪ 21‬ש' ‪ 26-15‬לפרוטוקול)‪.‬‬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.61‬עדותו של מר כובני‪ ,‬לא נסתרה והייתה אמינה בעיניי‪ ,‬אך לא היה בה כדי לסייע‬</w:t>
        <w:br/>
        <w:t>‫לנתבעים‪ ,‬שעה שעלי לבחון את הנסיבות הספציפיות של הבית המשותף שלפניי‪.‬‬</w:t>
        <w:br/>
        <w:t>‫למעשה‪ ,‬ביחס לבית המשותף שלפניי‪ ,‬העיד מר כובני כי הוא מודע לכך שהנוהג‬</w:t>
        <w:br/>
        <w:t>‫המקובל בשכונה‪ ,‬לא היה מוסכם על חלק מבעלי הדירות בבית המשותף‬</w:t>
        <w:br/>
        <w:t>‫שבמחלוקת‪ ,‬וכך העיד מר כובני‪:‬‬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אתה מודע לכך שבאותו בניין‪ ,‬באותה כניסה של הנוכחים פה‪,‬‬       ‫ש‪.‬‬</w:t>
        <w:br/>
        <w:t>‫הנוהג שאתה מספר עליו רב השנים לא קיים‪.‬‬</w:t>
        <w:br/>
        <w:t>‫אני מודע לכך שהם הגיעו להסדר‪.‬‬       ‫ת‪.‬‬</w:t>
        <w:br/>
        <w:t>‫איזה הסדר?‬      ‫ש‪.‬‬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יודע שהם הגיעו להסדר שאלכס השכן למעלה יכול להיכנס לחצר‪,‬‬        ‫ת‪.‬‬</w:t>
        <w:br/>
        <w:t>‫אבל אני יודע שהעניין הזה שונה‪ .‬ההסדר שהיה נהוג שם היה שונה‪.‬‬</w:t>
        <w:br/>
        <w:t>‫האם אתה יודע מה גרם להסדר הזה? מה היו הטענות של אלכס‪ ,‬איפה‬         ‫ש‪.‬‬</w:t>
        <w:br/>
        <w:t>‫הסכסוך הזה התברר?‬</w:t>
        <w:br/>
        <w:t>‫אני יודע שאלכס והשכן מלמטה חיים‪ ,‬לא התאים לו הסידור שהיה כל‬        ‫ת‪.‬‬</w:t>
        <w:br/>
        <w:t>‫השנים‪ ,‬במיוחד אלכס‪.‬‬</w:t>
        <w:br/>
        <w:t>‫ובעקבות זה שלא התאים לו בסופו של דבר ההסדר שונה?‬        ‫ש‪.‬‬</w:t>
        <w:br/>
        <w:t>‫אני מעריך‪.‬‬      ‫ת‪.‬‬</w:t>
        <w:br/>
        <w:t>‫(עמ' ‪ 22‬ש' ‪ 28-17‬לפרוטוקול)‬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.62‬ער אני לכך‪ ,‬כי הדירה הסמוכה לדירת התובעים‪ ,‬הורחבה על חשבון שטח הגג‬</w:t>
        <w:br/>
        <w:t>‫המשותף‪ ,‬אולם עובדה זו‪ ,‬לא יכול לשמש את הנתבעים כהוכחה כלשהי אלא להיפך‪,‬‬</w:t>
        <w:br/>
        <w:t>‫שעה שהוכח לפניי שבעל הדירה זו הגיעה להסכמות‪ ,‬לפיהן הוא רשאי להשתמש‬</w:t>
        <w:br/>
        <w:t>‫בחצר הנתבע ‪ 3‬אף על פי שבנה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.63‬הסכמה זו‪ ,‬הייתה עם הנתבע ‪ ,3‬שגר אף הוא בקומה הראשונה בדירה הסמוכה‬</w:t>
        <w:br/>
        <w:t>‫לדירת הנתבעים‪ .‬הנתבע ‪ 3‬אישר בחקירתו הנגדית שהוא זה שהיה צד לסכסוך‬</w:t>
        <w:br/>
        <w:t>‫המתואר (עמ' ‪ 18‬ש' ‪ 16-15‬לפרוטוקול)‪ ,‬והעיד כי נסיבות הסכסוך הובילו לכך שבעל‬</w:t>
        <w:br/>
        <w:t>‫הדירה שמעליו‪ ,‬שדירתו סמוכה לדירת התובעים‪ ,‬יכול לבצע שימוש בחצר שעליה‬</w:t>
        <w:br/>
        <w:t>‫בנה הנתבע ‪ 3‬את הפרגולה‪ ,‬וכך קיבלו הדברים ביטוי בפרוטוקול‪:‬‬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‫ואחרי הסכסוך ביניכם הוא עושה שימוש באיזור של הפרגולה שאתה‬       ‫ש‪.‬‬</w:t>
        <w:br/>
        <w:t>‫בנית‪ ,‬נכון?‬</w:t>
        <w:br/>
        <w:t>‫לפעמים כן ולפעמים לא‪.‬‬       ‫ת‪.‬‬</w:t>
        <w:br/>
        <w:t>‫(עמ' ‪ 18‬ש' ‪ 16-15‬לפרוטוקול)‬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.64‬לכך מצטרפת גם עדותו של מר ישראלי‪ ,‬בנה של הנתבעת ‪ ,6‬שבחקירתו הראשית‬</w:t>
        <w:br/>
        <w:t>‫העיד כי הוא לא יודע על מישהו שהתנגד או דרש שימוש בחצר הבית המשותף‬</w:t>
        <w:br/>
        <w:t>‫שבמחלוקת‪ ,‬ובמילותיו‪:‬‬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‫במשך כל התקופה הזאת‪ ,‬למעלה מ‪ 50-‬שנה‪ ,‬מעולם אף אחד לא מחה‪,‬‬           ‫ש‪.‬‬</w:t>
        <w:br/>
        <w:t>‫התנגד או דרש שימוש בחצר?‬</w:t>
        <w:br/>
        <w:t>‫לא‪ .‬לא שאני יודע‪.‬‬       ‫ת‪.‬‬</w:t>
        <w:br/>
        <w:t>‫(עמ' ‪ 19‬ש' ‪-32‬עמ' ‪ 20‬ש' ‪ 1‬לפרוטוקול)‬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.65‬עם זאת בחקירתו הנגדית העיד מר ישראלי אחרת‪ ,‬שעה שנזכר כי היה סכסוך בעבר‬</w:t>
        <w:br/>
        <w:t>‫בבית המשותף לגבי השימוש בחצר‪ ,‬וכתוצאה מכך ניתנה לבעל הדירה מלמעלה‬</w:t>
        <w:br/>
        <w:t>‫(הדירה שסמוכה לדירת התובעים‪ ,‬מ"פ) לעשות שימוש בחצר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‫ראית פעם את הצד השני של החצר של הבניין?‬        ‫ש‪.‬‬</w:t>
        <w:br/>
        <w:t>‫כן‪.‬‬     ‫ת‪.‬‬</w:t>
        <w:br/>
        <w:t>‫לפי מה שחיים אמר‪ ,‬שהשכן שמעליו עושה שימוש בחצר בצד השני‬             ‫ש‪.‬‬</w:t>
        <w:br/>
        <w:t>‫ברשות שלו‪ .‬אתה יודע את זה? ראית פעם את השימוש של השכן‬</w:t>
        <w:br/>
        <w:t>‫למעלה?‬</w:t>
        <w:br/>
        <w:t>‫אני יודע שהם הגיעו לאיזה הסדר וזהו‪ ,‬היה שם בתי משפט‪.‬‬      ‫ת‪.‬‬</w:t>
        <w:br/>
        <w:t>‫אז אתה יודע שכחלק מההסדר‪ ,‬גם השכן למעלה עושה שימוש בחצר‪.‬‬         ‫ש‪.‬‬</w:t>
        <w:br/>
        <w:t>‫כן‪.‬‬     ‫ת‪.‬‬</w:t>
        <w:br/>
        <w:t>‫איך אתה יודע על המשפט‪ ,‬על הסכסוך הזה?‬        ‫ש‪.‬‬</w:t>
        <w:br/>
        <w:t>‫מהשכן שעושה שימוש בנכס‪ ,‬השכן למעלה‪.‬‬         ‫ת‪.‬‬</w:t>
        <w:br/>
        <w:t>‫הוא אמר לך שהוא עושה שימוש בחצר?‬        ‫ש‪.‬‬</w:t>
        <w:br/>
        <w:t>‫כן‪.‬‬     ‫ת‪.‬‬</w:t>
        <w:br/>
        <w:t>‫(עמ' ‪ 20‬ש' ‪.)24-14‬‬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.66‬כך שהנתבעים לא הוכיחו את הסכמתם של כל בעלי הדירות לחלוקת הנטענת ברכוש‬</w:t>
        <w:br/>
        <w:t>‫המשותף באופן שיאפשר להם לעשות שימוש ייחודי בחצר הבית המשותף‪ .‬מעדויות‬</w:t>
        <w:br/>
        <w:t>‫הצדדים עולה באופן ברור כי בבית המשותף מושא המחלוקת שלפניי‪ ,‬לא חל הנוהג‬</w:t>
        <w:br/>
        <w:t>‫שייתכן שחל בשאר הבתים המשותפים בשכונה‪ ,‬אלא להיפך‪ .‬מהראיות שלפניי עולה‬</w:t>
        <w:br/>
        <w:t>‫כי לא הייתה הסכמה כזו בין בעלי הדירות בבית המשותף בדבר חלוקת הרכוש‬</w:t>
        <w:br/>
        <w:t>‫המשותף לשימוש ייחודי של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.67‬כך שגם אם אקבל את טענת הנתבעים ולפיה במשך שנים רבות ביצעו הוריהם‬</w:t>
        <w:br/>
        <w:t>‫ולאחר מכן הם עצמם‪ ,‬שימוש ייחודי בחצר הבית המשותף ושמעולם‪ ,‬למעט החלפת‬</w:t>
        <w:br/>
        <w:t>‫בלוני גז‪ ,‬לא הייתה בקשה של מי מהשכנים להשתמש בחצר שבמחלוקת (עמוד ‪23‬‬</w:t>
        <w:br/>
        <w:t>‫שורות ‪ 22-20‬לפרוטוקול)‪ ,‬הרי שהסכמה ברורה ומפורשת של כל הדיירים לא‬</w:t>
        <w:br/>
        <w:t>‫הוכחה כאן‪ ,‬אלא להיפך‪ .‬בהיעדר הסכמה מפורשת של כל בעלי הדירות בבית‬</w:t>
        <w:br/>
        <w:t>‫המשותף‪ ,‬אי אפשר לראות בכך הסכמה מכללא לשימוש ייחודי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מצאתי לקבל את טענתם של הנתבעים ולפיה התקופה הארוכה שבה הם‬</w:t>
        <w:br/>
        <w:t>‫מבצעים שימוש ייחודי ברכוש המשותף‪ ,‬יוצרת להם זכות לחזקה ייחודית‪ ,‬על סמך‬</w:t>
        <w:br/>
        <w:t>‫התיישנות (סעיף ‪ 10‬לכתב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.69‬ראשית‪ ,‬אין התיישנות בנוגע למקרקעין מוסדרים [סעיף ‪( 159‬ב) לחוק המקרקעין;‬</w:t>
        <w:br/>
        <w:t>‫(המפקח על המקרקעין פתח תקווה) ‪ 783/20‬מקחניאן מרדכי נ' אדיר אורי‪,‬‬</w:t>
        <w:br/>
        <w:t>‫בפסקאות ‪ 35-28‬והאסמכתאות שם (נבו ‪.)11.04.2022‬‬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.70‬שנית‪ ,‬אומנם לא נסתרה טענת הנתבעים לתקופה הארוכה שבה נעשה על ידם‬</w:t>
        <w:br/>
        <w:t>‫שימוש ייחודי בחצר הבית המשותף‪ ,‬ולא נסתרה עדותו של הנתבע ‪ 1‬שהעיד כי‪:‬‬</w:t>
        <w:br/>
        <w:t>‫"מאז שההורים נפטרו בשנת ‪ 30 ,93‬שנה‪ .‬לא שיניתי שום דבר‪ ,‬קיבלתי מציאות‬</w:t>
        <w:br/>
        <w:t>‫כמו שהיא‪ ,‬החצר הייתה מגודרת במשך כל השנים מאז שאני זוכר את עצמי‪"...‬‬</w:t>
        <w:br/>
        <w:t>‫(עמ' ‪ 24‬ש' ‪ 9-7‬לפרוטוקול) ואין ספק כי מדובר בתקופה ארוכה [ראו והשוו בשינויים‬</w:t>
        <w:br/>
        <w:t>‫המחוייבים לפסק הדין בעניין ע"א (מחוזי חיפה) ‪ 1677/05‬נאוה כרמל נ' ראול‬</w:t>
        <w:br/>
        <w:t>‫ינקוביצי (ינקוביץ) (נבו ‪ ,])12.08.2007‬אלא שבכך לא די שכן שתיקה רבת שנים‪ ,‬גם‬</w:t>
        <w:br/>
        <w:t>‫אם יש בה כדי להעניק רישיון במקרקעין‪ ,‬הרי שאפשר לבטלו בכל עת בהיעדר‬</w:t>
        <w:br/>
        <w:t>‫נסיבות מיוחדות (עניין קונצ'יצקי לעיל‪ ,‬בפסקה ‪.)26‬‬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.71‬אלא שמבחינת למעלה מהצורך‪ ,‬אני סבור כי גם אם אפשר לראות בהסכמות בעלי‬</w:t>
        <w:br/>
        <w:t>‫הדירות בבית המשותף כהסכם מכללא בדבר חלוקת שימוש ייחודית ברכוש‬</w:t>
        <w:br/>
        <w:t>‫המשותף‪ ,‬שכל הדיירים היו שותפים לו ‪ -‬הסכם שכאמור לא הוכח בענייננו – יש‬</w:t>
        <w:br/>
        <w:t>‫לבטלו הן מבחינת הוכחת הצורך בשימוש בחצר‪ ,‬והן מחמת כך שלא הוכחה 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‫באינטרס ההסתמכות‪ ,‬בוודאי לא פגיעה המצדיקה את אי‪-‬ביטולו של ההסכם‬</w:t>
        <w:br/>
        <w:t>‫מכללא‪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שכנעו בצורך בשימוש המבוקש בחצר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.72‬בעדותה הסבירה התובעת כי הצורך להשתמש בחצר הבית המשותף‪ ,‬הוא בשל‬</w:t>
        <w:br/>
        <w:t>‫רצונם לבנות סוכה בחצר הבית‪ ,‬וכדי שלא יאלצו לבנות את הסוכה ברחוב (עמ' ‪15‬‬</w:t>
        <w:br/>
        <w:t>‫ש' ‪ 25-24‬לפרוטוקול)‪ .‬וכך הסבירה זאת התובעת בעדותה‪:‬‬</w:t>
        <w:br/>
        <w:t>‫"רכשנו דירה בבניין משותף עם חצר משותפת בידיעה שאנחנו מקבלים חלק‬</w:t>
        <w:br/>
        <w:t>‫מהחצר‪ ,‬שלולא הידיעה הזאת לא היינו ניגשים למכירה בכלל‪ .‬המפגש הראשון‬</w:t>
        <w:br/>
        <w:t>‫שרצינו לבוא להשתמש בחצר זה היה בסוכות‪ ,‬בעלי ניגש לחצר ורצה להתחיל‬</w:t>
        <w:br/>
        <w:t>‫לעשות מדידות לסוכה‪ .‬אז אדון יובל הגיע בהתנגדות נחרצת והזמין משטרה‪ ,‬אתם‬</w:t>
        <w:br/>
        <w:t>‫לא בונים פה סוכה‪ .‬ואז נאלצנו לבנות ברחוב‪ .‬זה היה העילה שפנינו לעורכת הדין"‬</w:t>
        <w:br/>
        <w:t>‫(עמ' ‪ 9‬ש' ‪ 21-17‬לפרוטוקול)‪.‬‬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העידה התובעת כי‪:‬‬</w:t>
        <w:br/>
        <w:t>‫"ההתנגדות שלו לא הייתה למיקום אלא התנגדות עקרונית שאנחנו לא בונים‬</w:t>
        <w:br/>
        <w:t>‫סוכה בחצר‪ .‬הוא אמר על גופתי המתה סוכה תיבנה‪ .‬זה לא עניין של מיקום‪ .‬אם‬</w:t>
        <w:br/>
        <w:t>‫הייתה באמת הסכמה הוא היה אומר לנו פה זה מפריע לי‪ ,‬בואו תעשו פה‪ .‬ויעיד‬</w:t>
        <w:br/>
        <w:t>‫אדון חיים שהפרגולה של טורנקו חסמה לו שני חלונות והוא לא אומר כלום"‪.‬‬</w:t>
        <w:br/>
        <w:t>‫(עמ' ‪ 15‬ש' ‪ 21-18‬לפרוטוקול)‪.‬‬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העידה התובעת‪:‬‬</w:t>
        <w:br/>
        <w:t>‫"ש‪ .‬נראה שנושא הסוכה בוער בך‪.‬‬</w:t>
        <w:br/>
        <w:t>‫בהחלט‪ .‬כיהודייה"‪.‬‬      ‫ת‪.‬‬</w:t>
        <w:br/>
        <w:t>‫(עמ' ‪ 15‬ש' ‪ 32-31‬לפרוטוקול)‪.‬‬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.73‬בעדות התובעים‪ ,‬תמך מי שמכר להם את הדירה‪ ,‬שהעיד כי נושא הסוכה היה חשוב‬</w:t>
        <w:br/>
        <w:t>‫לתובעים עוד בשלבי רכישת הדירה‪ .‬וכך העיד מר ברזילי בחקירתו הנגדית‪:‬‬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היה נראה לך שזה חשוב להם הנושא הזה?‬          ‫"ש‪.‬‬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כי הם רצו לעשות סוכה‪.‬‬      ‫ת‪.‬‬</w:t>
        <w:br/>
        <w:t>‫אז למה הנושא הזה לא קיבל ביטוי בהסכם המכר?‬          ‫ש‪.‬‬</w:t>
        <w:br/>
        <w:t>‫מה צריך לקבל? הם קנו את הזכויות שלי‪( ".‬עמ' ‪ 7‬ש' ‪ 15-12‬לפרוטוקול)‪.‬‬       ‫ת‪.‬‬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.74‬לפיכך‪ ,‬אפשר לקבוע כי גם אם הייתה הסכמה מכללא בעבר בין כל בעלי הדירות –‬</w:t>
        <w:br/>
        <w:t>‫עניין שכאמור לא הוכח לפניי ‪ -‬התובעים הציגו גרסה משכנעת לצורך בשינוי‬</w:t>
        <w:br/>
        <w:t>‫הנסיבות המצדיק חזרה מהסכמה כזו ככל שניתנה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הוכיחו הסתמכות או שינוי מצב לרעה‪ ,‬שיש בהם כדי למנוע מבעל‬</w:t>
        <w:br/>
        <w:t>‫דירה או מחליפו‪ ,‬לחזור מהסכמה מכללא לשימוש ייחודי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.75‬כאמור לעיל‪ ,‬במקרים חריגים ויוצאי דופן‪ ,‬בהתחשב בעקרון תום הלב ובאינטרס‬</w:t>
        <w:br/>
        <w:t>‫ההסתמכות של מקבל הרשות שיצרה שינוי נסיבות משמעותי‪ ,‬תהא הרשות בלתי‬</w:t>
        <w:br/>
        <w:t>‫הדירה‪ .‬כך ש במקרים חריגים‪ ,‬לא תתאפשר לבעל דירה חזרה מהסכמתו אף אם זו‬</w:t>
        <w:br/>
        <w:t>‫אינה מפורשת‪ ,‬וזאת משיקולי צדק‪ ,‬כאשר אין שינוי נסיבות המצדיק חזרה‬</w:t>
        <w:br/>
        <w:t>‫מהסכמה‪ ,‬וכאשר בהסתמך על מתן הרישיון‪ ,‬נוצרה צפייה לגיטימית אצל בעל‬</w:t>
        <w:br/>
        <w:t>‫הרישיון כי הרשות ניתנה לצמיתות [ע"א ‪ 7139/99‬אלוני נ' ארד פ"ד נח(‪ ;27 ,)4‬ע"א‬</w:t>
        <w:br/>
        <w:t>‫‪ 5136/91‬קוגלמס נ' קוגלמס פ"ד מט(‪ ;)1995( 419 )2‬ע"א ‪ 2836/90‬אריה בצר נ'‬</w:t>
        <w:br/>
        <w:t>‫צילביץ נחמה פ"ד מו(‪ ;)1992( 184 )5‬ע"א ‪ 588/81‬ציזיק נ' הורוביץ פ"ד מ(‪321 )1‬‬</w:t>
        <w:br/>
        <w:t>‫(‪ ;)1986‬ע"א ‪ 515/76‬לוי נ' ויימן פ"ד לא(‪ ;127 )2‬ע"מ ‪ 6343/12‬פלונית נ' פלונית (נבו‬</w:t>
        <w:br/>
        <w:t>‫‪ ;)8.11.2012‬נינה זלצמן "רישיון במקרקעין" הפרקליט מב‪( 63-24 ,‬תשנ"ה)]‪.‬‬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.76‬אשר לסוג השיקולים אותם יש להביא בחשבון ביחס לשאלה האם מדובר ברישיון‬</w:t>
        <w:br/>
        <w:t>‫בלתי הדיר‪ ,‬יש להביא בחשבון‪ ,‬בין השאר "את כוונת הצדדים ליצירת רישיון‪ ,‬תנאי‬</w:t>
        <w:br/>
        <w:t>‫הרישיון‪ ,‬משך הזמן בו החזיק בעל הרישיון בקרקע בלי שפעל בעליה לסילוקו;‬</w:t>
        <w:br/>
        <w:t>‫כמו כן תבחן השאלה האם בהסתמך על ציפייה זו השקיע בעל הרישיון השקעות‬</w:t>
        <w:br/>
        <w:t>‫בנכס‪ ,‬כגון הקמת מבנה או שיפור מבנה קיים‪ ,‬ומה היקף ההשקעות; האם‬</w:t>
        <w:br/>
        <w:t>‫ההשקעות היו על דעת בעל המקרקעין ובשיתוף פעולה עמו וכיוצ"ב‪ ...‬כך מצאנו‬</w:t>
        <w:br/>
        <w:t>‫בפסיקה מקרים בהם סירב בית המשפט לאפשר סילוקו של בר‪-‬הרשות‪ ,‬משיקולי‬</w:t>
        <w:br/>
        <w:t>‫צדק‪ ...‬אם בשל השבחתו של הנכס‪ ,‬על ידי בר‪-‬הרשות‪ ...‬ואם בשל השימוש החיוני‬</w:t>
        <w:br/>
        <w:t>‫של בר‪-‬הרשות במקרקעין‪ ...‬ומאידך מצאנו כי ביהמ"ש הורה על סילוקו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‫המורשה מהנכס כנגד פסיקת פיצויים" [עמ"ש (מחוזי מרכז) ‪ 5174-09-15‬א‪ .‬ג נ'‬</w:t>
        <w:br/>
        <w:t>‫א‪ .‬מ‪ ,‬בפסקה ‪( 40‬נבו ‪.])19.02.2017‬‬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.77‬ובמיושם לענייננו ‪ -‬לא נסתרה טענת הנתבעים לתקופה הארוכה שבה הם מבצעים‬</w:t>
        <w:br/>
        <w:t>‫שימוש ייחודי בחצר‪ ,‬ולא נסתרה טענתם ולפיה שימוש זה מתבצע על ידם באופן‬</w:t>
        <w:br/>
        <w:t>‫ישיר מאז שנפטרו הוריהם לפני כשלושים שנה (עמ' ‪ 24‬ש' ‪ 10-7‬לפרוטוקול)‪ ,‬אלא‬</w:t>
        <w:br/>
        <w:t>‫שבכך לא די כדי לחסום את בעלי הדירות האחרים‪ ,‬כדי להביא לביטול הרישיון‪.‬‬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.78‬הנתבעים לא הוכיחו מהו היקף ההשקעות שביצעו בחצר או שהשביחו את החצר‬</w:t>
        <w:br/>
        <w:t>‫בצורה כזו‪ ,‬שמונעת את ביטול הרישיון‪ .‬כאשר נשאל הנתבע ‪ 1‬בחקירתו הראשית‬</w:t>
        <w:br/>
        <w:t>‫האם הוא יכול לספר על מקרה ספציפי שימחיש את טענתו לפיה הנתבעים הם אלו‬</w:t>
        <w:br/>
        <w:t>‫שנשאו בהוצאות הטיפול בחצר‪ ,‬העיד הנתבע ‪ 1‬כך‪:‬‬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‫זכור לך מקרה ספציפי‪ ,‬אתה יכול לתת דוגמא?‬         ‫ש‪.‬‬</w:t>
        <w:br/>
        <w:t>‫היה את העניין של כריתה מאוד מיוחדת של עץ דקל בן ‪ 3‬קומות‪ ,‬עץ דקל‬          ‫ת‪.‬‬</w:t>
        <w:br/>
        <w:t>‫מאוד גבוה שעושה המון לכלוך והיו מגיעות לשם יונים‪ ,‬זה היה ממש‬</w:t>
        <w:br/>
        <w:t>‫מטרד‪ .‬שילמתי בסביבות ‪ 5,000‬ש"ח לכורת מיוחד שיבוא לכרות את‬</w:t>
        <w:br/>
        <w:t>‫העץ‪ .‬אף אחד לא השתתף איתי‪ .‬גם כל מה שקשור לצנרת‪ ,‬אינסטלציה‪,‬‬</w:t>
        <w:br/>
        <w:t>‫לעצים‪ ,‬הכל תמיד היה אך ורק אני‪.‬‬</w:t>
        <w:br/>
        <w:t>‫(עמ' ‪ 25‬ש' ‪ 29-25‬לפרוטוקול)‪.‬‬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.79‬אלא שלעדותו לא צורפו אסמכתאות כלשהן ביחס להשקעות הנטענות‪ ,‬והנתבע ‪1‬‬</w:t>
        <w:br/>
        <w:t>‫אף העיד כי הזניח בשנתיים האחרונות את הטיפול בחצר (עמ' ‪ 26‬ש' ‪3-2‬‬</w:t>
        <w:br/>
        <w:t>‫לפרוטוקול)‪.‬‬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.80‬אלא שגם אם אקבל את טענת הנתבעים כי השקיעו כספים בכריתת העץ‪ ,‬או שטיפלו‬</w:t>
        <w:br/>
        <w:t>‫בעבר בבעיות אינסטלציה וביוב בקשר עם החצר‪ ,‬הרי שאין מדובר בהשקעות בהיקף‬</w:t>
        <w:br/>
        <w:t>‫כזה‪ ,‬היוצר הסתמכות חריגה במידה המונעת מבעל דירה אחר‪ ,‬לבטל את הרשות‬</w:t>
        <w:br/>
        <w:t>‫מכללא שניתנה לו ‪ .‬כך שלא מצאתי שהנתבעים שינו את מצבם לרעה‪ ,‬בוודאי לא‬</w:t>
        <w:br/>
        <w:t>‫בצורה משמעותית‪.‬‬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.81‬לכך יש להוסיף את ביקורי בבית המשותף במעמד הצדדים ובאי כוחם‪ ,‬במסגרתו‬</w:t>
        <w:br/>
        <w:t>‫התרשמתי מטענות הצדדים באופן בלתי אמצעי (להלן‪" :‬הביקור במקום")‪,‬‬</w:t>
        <w:br/>
        <w:t>‫במסגרת הביקור במקום צילמתי תמונות הממחישות את החצר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.82‬כפי שניתן להיווכח מהתמונה הראשונה‪ ,‬בכניסה לחצר מוצב שער 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.83‬התמונה השנייה ממחישה את מצב החצר לאחר הכניסה אליה דרך שער העץ וכן את‬</w:t>
        <w:br/>
        <w:t>‫השביל‪.‬‬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‫התמונה השלישית ממחישה כי בקצה השביל‪ ,‬ובצד ימין לו יש המשך לחצר‪ ,‬כאשר‬</w:t>
        <w:br/>
        <w:t>‫במיקום זה גם נמצאת הויטרינה של דירת הנתבעים (להלן‪" :‬הויטרינה")‪.‬‬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‫התמונה הרביעית ממחישה כי הגישה לגג המשותף‪ ,‬היא באמצעות סולם הממוקם‬</w:t>
        <w:br/>
        <w:t>‫בסמוך לקיר החיצוני של דירת התובעים‪ ,‬שממוקמת מעל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.84‬כך שביקורי במקום המחיש כי החצר שבמחלוקת‪ ,‬בנויה בצורה האות "ר" הפוכה‪,‬‬</w:t>
        <w:br/>
        <w:t>‫בכניסה לחצר מוצבים שער וגדר מעץ‪ ,‬לאחר הכניסה לחצר ישנו שביל שמצד ימין‬</w:t>
        <w:br/>
        <w:t>‫לו‪ ,‬מסתיימת החצר אל מול הוויטרינה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.85‬עוד ניתן להתרשם מהתמונות כי אין השקעות מיוחדות בחצר‪ .‬למעט השער‪ ,‬לא‬</w:t>
        <w:br/>
        <w:t>‫ניבנו בה מבנים מיוחדים‪ ,‬ואין בה עצים או גידולים כאלה ואחרים‪ .‬כך שלמעשה‪,‬‬</w:t>
        <w:br/>
        <w:t>‫ניתן להיווכח שאין השקעה או השבחה‪ ,‬בוודאי מסוג זה שיכול למנוע את ביטול‬</w:t>
        <w:br/>
        <w:t>‫הרישיון ככל שניתן כזה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.86‬לפיכך‪ ,‬אני קובע כי ככל שהיה בעבר לנתבעים רישיון מכללא‪ ,‬לשימוש ייחודי בחצר‬</w:t>
        <w:br/>
        <w:t>‫הבית המשותף‪ ,‬בנסיבות אלו כפי שהובאו לעיל‪ ,‬רשאים התובעים לבטלו‪.‬‬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.87‬לא נעלמה מעיניי טענת הנתבעים‪ ,‬לפיה מייד לאחר כניסתם‪ ,‬הרחיבו התובעים את‬</w:t>
        <w:br/>
        <w:t>‫דירתם בניגוד לדין‪ .‬אלא שאין מחלוקת שהרחבת הדירה הנטענת‪ ,‬היא לא בגג שמעל‬</w:t>
        <w:br/>
        <w:t>‫דירת התובעים‪ ,‬וכך אין בה כדי לסייע לנתבעים בטענתם בדבר ההסכמות לחלוקת‬</w:t>
        <w:br/>
        <w:t>‫הרכוש המשותף‪ .‬מובן כי שמורה לנתבעים‪ ,‬בכפוף לכל דין‪ ,‬לטעון בהליך המתאים‬</w:t>
        <w:br/>
        <w:t>‫את טענותיהם בעניין זה‪ ,‬וזאת כמובן בלי להביע עמדה או דעה ביחס לסיכויי הליך‬</w:t>
        <w:br/>
        <w:t>‫זה‪ ,‬ככל שיהיה‪.‬‬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.88‬אשר לדרישת התובעים להשבת המצב לקדמותו‪ ,‬לא מצאתי לקבל דרישה זו של‬</w:t>
        <w:br/>
        <w:t>‫התובעים‪ ,‬שעה שלא הובהר במדויק הסעד המבוקש‪ ,‬שכן אין מחלוקת שלמעט שער‬</w:t>
        <w:br/>
        <w:t>‫העץ‪ ,‬החצר מוקפת בגדרות‪ ,‬וכעולה מביקורי במקום‪ ,‬לפחות חלק מהגדרות הן‬</w:t>
        <w:br/>
        <w:t>‫גדרות המפרידות בין חצרות הבתים הסמוכים וחלק מהגדרות הן צמחיה המשמשת‬</w:t>
        <w:br/>
        <w:t>‫כגדר‪ .‬עם זאת‪ ,‬מצאתי לקבל את הסעד המבוקש שעניינו מתן צו המונע מהנתבעים‬</w:t>
        <w:br/>
        <w:t>‫לבצע שימוש ייחודי בחצר הבית המשותף‪ ,‬וכך הן התובעים‪ ,‬ומי מטעמם והן‬</w:t>
        <w:br/>
        <w:t>‫הנתבעים‪ ,‬ומי מטעמם יוכלו לבצע שימוש סביר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.89‬עם זאת‪ ,‬מצאתי לקבל את טענת הנתבעים‪ ,‬לפיה בנסיבות הספציפיות של המקרה‬</w:t>
        <w:br/>
        <w:t>‫שלפניי‪ ,‬הקמת סוכה אל מול הוויטרינה של הנתבעים (כפי שצולמה בתמונה‬</w:t>
        <w:br/>
        <w:t>‫השלישית)‪ ,‬אינה בגדר שימוש סביר ברכוש המשותף‪ ,‬שכן כפי שהתרשמתי בביקור‬</w:t>
        <w:br/>
        <w:t>‫במקום‪ ,‬הקמת הסוכה תחסום במשך שבוע ימים את כניסת האור והאוויר לדירת‬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ותפגע בפרטיותם באופן שאינו מידתי‪ .‬ומשכך ככל שהתובעים יהיו‬</w:t>
        <w:br/>
        <w:t>‫מעוניינים לבנות את סוכתם בחצר‪ ,‬הם יוכלו לעשות זאת ובלבד שהיא לא תמוקם‬</w:t>
        <w:br/>
        <w:t>‫מול הוויטרינה‪.‬‬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.90‬לאור כל האמור‪ ,‬התביעה מתקבלת במובן זה שניתן צו המורה לנתבעים או למי‬</w:t>
        <w:br/>
        <w:t>‫מטעמם‪ ,‬לחדול מלבצע שימוש ייחודי בחצר הבית המשותף‪ ,‬ולאפשר לתובעים‪ ,‬או‬</w:t>
        <w:br/>
        <w:t>‫למי מטעמם‪ ,‬לבצע שימוש סביר בחצר הבית המשותף בכל זמן ועת‪ .‬על הנתבעים‬</w:t>
        <w:br/>
        <w:t>‫לא לנעול את שער הכניסה לחצר‪ ,‬או לחלופין לשכפל מפתח (על חשבון הנתבעים)‬</w:t>
        <w:br/>
        <w:t>‫אותו יתנו לתובעים בתוך שבעה 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.91‬התובעים יוכלו להציב סוכה בחצר הבית המשותף‪ ,‬אך הסוכה לא תמוקם אל מול‬</w:t>
        <w:br/>
        <w:t>‫הוויטרינה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.92‬מכוח סמכותי לפי סעיף ‪ 130‬לחוק המקרקעין הנני להורות לרשם המקרקעין‪,‬‬</w:t>
        <w:br/>
        <w:t>‫לרשום הערה על אודות פסק הדין‪ .‬ההערה תירשם על תת חלקת הרכוש המשותף‬</w:t>
        <w:br/>
        <w:t>‫(תת חלקה ‪ ,)0‬בחלקה ‪ 242‬בגוש ‪ .6383‬יודגש כי ההערה היא לידיעה בלבד ואינה‬</w:t>
        <w:br/>
        <w:t>‫מגבילה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.93‬נקודת המוצא בפסיקת הוצאות‪ ,‬היא כי בעל דין שזכה בהליך‪ ,‬יזכה בהוצאות‬</w:t>
        <w:br/>
        <w:t>‫שהוציא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סרק‪,‬‬</w:t>
        <w:br/>
        <w:t>‫כאשר העיקרון הוא שהוצאות המשפט הנפסקות צריכות להיות ריאליות‬</w:t>
        <w:br/>
        <w:t>‫ובכפוף להיותן סבירות‪ ,‬מידתיות והכרחיות לניהול ההליך ([ע"א ‪ 7627/20‬אייזלר‬</w:t>
        <w:br/>
        <w:t>‫החברה לניהול בע"מ נ' תפן מדיקל בע"מ‪ ,‬בפסקה ‪( 6‬נבו ‪ ;)24.02.2022‬ע"א‬</w:t>
        <w:br/>
        <w:t>‫‪ 9648/16‬אורהייטק ‪ GIS‬בע"מ נ' חן אביטן משרד עורכי דין‪ ,‬בפסקה ‪( 67‬נבו‬</w:t>
        <w:br/>
        <w:t>‫‪ ; )28.2.2018‬רע"א ‪ Magic Software Enterprises Ltd 7650/20‬נ' פאיירפלאי‬</w:t>
        <w:br/>
        <w:t>‫בע"מ‪ ,‬בפסקאות ‪( 11-9‬נבו ‪.])28.12.2020‬‬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94‬תקנה ‪ 151‬לתקנות קובעת את תכלית חיוב בעל דין בהוצאות ההליך‪ .‬תקנה ‪152‬‬</w:t>
        <w:br/>
        <w:t>‫לתקנות קובעת שברירת המחדל היא פסיקת הוצאות‪ ,‬ורק אם קיימים טעמים‬</w:t>
        <w:br/>
        <w:t>‫מיוחדים‪ ,‬לא ייפסקו הוצאות‪ .‬תקנה ‪ 153‬לתקנות‪ ,‬קובעת את שיעור הוצאות‬</w:t>
        <w:br/>
        <w:t>‫המשפט שיש לפסוק‪ ,‬כאשר נקבע באופן מפורש כי סכום שכר טרחת עו"ד‪ ,‬לא יפחת‬</w:t>
        <w:br/>
        <w:t>‫מהתעריף המינימאלי בכללי לשכת עורכי הדין‪ .‬ואילו תקנה ‪ 155‬לתקנות קובעת‬</w:t>
        <w:br/>
        <w:t>‫כיצד יחושב סכום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.95‬לאור האמור‪ ,‬לאחר ששקלתי את מכלול השיקולים הרלוונטיים כמפורט‬</w:t>
        <w:br/>
        <w:t>‫לעיל‪ ,‬ולאחר ששקלתי את מלוא טענות הצדדים ו את התנהלותם בהליך ו את‬</w:t>
        <w:br/>
        <w:t>‫ה שלב שבו הסתיימה התביעה ‪ ,‬וכמו כן נתתי דעתי לאסמכתאות שהציגו‬</w:t>
        <w:br/>
        <w:t>‫הצדדים בקשר לשכר הטרחה ששולם בפועל ‪ ,‬ובשים לב לכללי לשכת עורכי‬</w:t>
        <w:br/>
        <w:t>‫הדין (התעריף המינימלי המומלץ)‪ ,‬תש"ס ‪ ,2000 -‬החלטתי להורות על חיוב‬</w:t>
        <w:br/>
        <w:t>‫הנתבעים ‪ ,‬יחד ולחוד‪ ,‬לטובת התובעים בהוצאות ההליך‪ ,‬לרבות שכ"ט עו"ד‪,‬‬</w:t>
        <w:br/>
        <w:t>‫בסכום כולל של ‪ .₪ 9,000‬סכום זה ישולם על ידי הנתבע ים ‪ ,‬יחד ולחוד‪,‬‬</w:t>
        <w:br/>
        <w:t>‫לתובע ים בתוך שלושים ימים מהיום‪ ,‬שאם לא כן יישא ריבית פיגורים לפי‬</w:t>
        <w:br/>
        <w:t>‫סעיף ‪( 5‬ב) לחוק פסיקת ריבית והצמדה‪ ,‬תשכ"א ‪ 1961 -‬מיום מתן פסק הדין‪,‬‬</w:t>
        <w:br/>
        <w:t>‫וע 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 ‪.‬‬</w:t>
        <w:br/>
        <w:t>‫נית ן היום‪ ,‬י' כסלו תשפ"ד ‪ 23 ,‬נובמבר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6/569/2021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