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01/42/2022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2023-11-01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‫שפיגל נדין‬       ‫‪1‬‬                         ‫תובעות‪:‬‬</w:t>
        <w:br/>
        <w:t>‫כהן אסתר מוריאל‪,‬‬        ‫‪2‬‬</w:t>
        <w:br/>
        <w:t>‫באמצעות ב"כ‪ :‬עו"ד אברהם קורשיה‬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‫חברת מזור ‪ 6‬מגורים בע"מ‬      ‫‪1‬‬                         ‫נתבעים‪:‬‬</w:t>
        <w:br/>
        <w:t>‫באמצעות ב"כ‪ :‬עו"ד אבנר סאלם‬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‫מלול פתריס (נמחק)‬      ‫‪2‬‬</w:t>
        <w:br/>
        <w:t>‫מזור ‪ ,6‬ירושלים‬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האם התובעות זכאיות לסעד של הריסת מרפסות שבנתה‬</w:t>
        <w:br/>
        <w:t>‫הנתבעת מעל מרפסות דירות התובעות‪ ,‬לאור זכויות הבניה שנתנו לנתבעת בגג הבית המשותף על‬</w:t>
        <w:br/>
        <w:t>‫פי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.1‬כל אחת מהתובעות היא בעלת דירה בבית המשותף שברחוב מזור ‪ 6‬בירושלים‪ ,‬הידוע כגוש‬</w:t>
        <w:br/>
        <w:t>‫‪ 30073‬חלקה ‪( 139‬להלן – הבית המשותף)‪ .‬לכל אחת מהדירות הייתה‪ ,‬כך לטענת התובעות‪,‬‬</w:t>
        <w:br/>
        <w:t>‫מרפסת לא מקורה אשר יכולה הייתה לשמש כסוכה‪ .‬דירת התובעת ‪ 1‬רשומה כתת חלקה‬</w:t>
        <w:br/>
        <w:t>‫‪ ,35‬ודירת התובעת ‪ 2‬רשומה כתת חלקה 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.2‬הנתבעת היא בעלת דירה בבית המשותף הרשומה כתת חלקה ‪ ,8‬לה צמוד הגג המשותף‬</w:t>
        <w:br/>
        <w:t>‫הנמצא מעל דירות התובעות‪ ,‬וכן נתנו לה זכויות הבניה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.3‬לבית המשותף תקנון מוסכם אשר נרשם בתאריך ‪ .12.3.2013‬התקנון קבע תחילה שהגג‬</w:t>
        <w:br/>
        <w:t>‫צמוד לתת חלקה ‪ ,1‬ושכל זכויות הבניה‪ ,‬הקיימות והעתידיות‪ ,‬שייכות לתת חלקה ‪ 1‬בכפוף‬</w:t>
        <w:br/>
        <w:t>‫לקבלת האישורים הנדרשים מרשויות התכנון והבניה‪ .‬בנוסף קבע התקנון שבעלי תת‬</w:t>
        <w:br/>
        <w:t>‫חלקה ‪ 1‬רשאים לבקש לתקן את תקנון הבית המשותף לצורך מימוש זכויותיהם על פי‬</w:t>
        <w:br/>
        <w:t>‫התקנון‪ ,‬בחתימתם בלבד‪ .‬בהמשך‪ ,‬על פי תיקון תקנון שבוצע ביום ‪ 16.11.2021‬הועברו‬</w:t>
        <w:br/>
        <w:t>‫ההצמדות וזכויות הבניה על גג הבית המשותף מבעלי תת חלקה ‪ 1‬לנתבעת‪ ,‬בעלת תת חלקה‬</w:t>
        <w:br/>
        <w:t>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התובעות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.4‬התובעות רכשו את הדירות כאשר לכל אחת מהן מרפסת לא מקורה‪ ,‬מתוך כוונה לקבל‬</w:t>
        <w:br/>
        <w:t>‫דירה עם אפשרות לבנות במרפסת סוכה בחג הסוכות‪ .‬לטענתן‪ ,‬הנתבעת נמצאת בבעלות‬</w:t>
        <w:br/>
        <w:t>‫של חברה אחרת‪ ,‬לי – אר (אילון) בע"מ‪ ,‬שמנהלה הוא מר ארצי‪ .‬מר ארצי היה בעלים של‬</w:t>
        <w:br/>
        <w:t>‫דירה בבית המשותף‪ ,‬תת חלקה ‪ ,1‬לה הוצמדו זכויות הבניה בגג‪ .‬הנתבע ‪ ,2‬אשר נמחק‬</w:t>
        <w:br/>
        <w:t>‫בהמשך מכתב התביעה‪ ,‬רכש את דירת ארצי ללא הצמדת הגג‪ ,‬אך צו הבית המשותף לא‬</w:t>
        <w:br/>
        <w:t>‫תוקן במועדים הרלוונטיים דבר שגרם להטעיית התובעות ולתביעת הנתבע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.5‬בשנת ‪ 2019‬קיבלה הנתבעת היתר בניה לבניית שתי קומות נוספות על גג הבית המשותף‪.‬‬</w:t>
        <w:br/>
        <w:t>‫לתובעות נודע על כך רק בחלוף תקופת ההתנגדויות‪ .‬הנתבעת ידעה שהתובעת ‪ 1‬מתנגדת‬</w:t>
        <w:br/>
        <w:t>‫לקירוי המרפסת שלה וניהלה איתה משא ומתן על כך‪ .‬הנתבעת לא פנתה לתובעת ‪ 2‬טרם‬</w:t>
        <w:br/>
        <w:t>‫התחלת הבניה בטענה שהתובעת ‪ 2‬חתומה על הסכמה לכך‪ .‬לטענת התובעת ‪ ,2‬לא הבינה‬</w:t>
        <w:br/>
        <w:t>‫בעת חתימת ההסכם לרכישת הדירה את האמור בהסכם לעניין זכויות הבניה על הגג‪,‬‬</w:t>
        <w:br/>
        <w:t>‫וסמכה על קרוב משפחתה שליווה אותה בעסקה ועל עוה"ד שאותו קרוב המליץ לה עליו‪.‬‬</w:t>
        <w:br/>
        <w:t>‫לתובעת ‪ 2‬טענות גם באשר לכך שבהסכם לא הובהר שמדובר בבניה מעבר לקונטור הגג‪,‬‬</w:t>
        <w:br/>
        <w:t>‫ובאשר לעדות עוה"ד שייצג את שני הצדדים בעסקה‪ ,‬בטענה שהעדות מהווה הפרה של‬</w:t>
        <w:br/>
        <w:t>‫כללי האתיקה ועל כן יש למחוק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.6‬בחודש ספטמבר ‪ 2021‬התחילה הנתבעת בעבודות הבניה‪ .‬התובעות פנו זמן קצר לאחר מכן‬</w:t>
        <w:br/>
        <w:t>‫בבקשה לסעד זמני לבית המשפט המחוזי והבקשה נדחתה מטעמי סמכות‪ .‬ביום ‪2.2.2022‬‬</w:t>
        <w:br/>
        <w:t>‫פנו בבקשה לסעד זמני ובתביעה לערכאה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.7‬לטענתן‪ ,‬שטח הגג שבבעלות הנתבעת אינו כולל את שטח המרפסות‪ .‬על פי מסמכי הבית‬</w:t>
        <w:br/>
        <w:t>‫המשותף לתובעות מרפסות לא מקורות‪ .‬על פי סעיף ‪ 11‬לחוק המקרקעין‪ ,‬תשכ"ט – ‪,1969‬‬</w:t>
        <w:br/>
        <w:t>‫הבעלות המרפסות הלא מקורות של התובעות מתפשטת בחלל הרום‪ .‬למרות הסייגים‬</w:t>
        <w:br/>
        <w:t>‫שנתנו לכך בפסיקה לעניין בית משותף‪ ,‬הדבר אינו חל על שטחים פתוחים שהם חלק משטח‬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.8‬הנתבעת הפרה חובה חקוקה‪ .‬הבנייה מעל מרפסות דירת התובעות מהווה פגיעה מהותית‬</w:t>
        <w:br/>
        <w:t>‫בזכויותיהן כמשמעותה בסעיף ‪ 72‬ג לחוק המקרקעין‪ .‬מצוות סוכה היא חשובה וזכות יסוד‬</w:t>
        <w:br/>
        <w:t>‫ועל כן נקבעה לה הגנה מיוחדת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.9‬התקנון המוסכם מאפשר לנתבעת בניה על הגג בלבד ולא מעבר לו‪ .‬גם אם מפרשים את‬</w:t>
        <w:br/>
        <w:t>‫התקנון כמתיר בניה מעבר לגג‪ ,‬הנתבעת לא זכאית לבנות מעל מרפסות התובעות לאור‬</w:t>
        <w:br/>
        <w:t>‫הוראות סעיף ‪(71‬ב)(ז) לחוק המקרקעין האוסר בניה שמונעת אפשרות לבנות סוכה‪.‬‬</w:t>
        <w:br/>
        <w:t>‫הפסיקה בעניין זה פרשה את הסעיף בהרחבה כך שאינה דורשת קיום התנאי שבסיפת‬</w:t>
        <w:br/>
        <w:t>‫הסעיף לעניין השאלה האם בעל הדירה נהג לבנות סוכה‪ .‬כמו כן אין לפרש את הסעיף‬</w:t>
        <w:br/>
        <w:t>‫כמתייחס לבנית סוכה דווקא במרפסת עצמה‪ ,‬והתובעות העידו שהן נוהגות מתמיד לקיים‬</w:t>
        <w:br/>
        <w:t>‫את מצוות הסוכה‪.‬‬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.10‬התביעה הוגשה בחוסר תום לב ובשיהוי ניכר‪ ,‬כאשר מרבית העבודות כבר 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פי ההיתר המקורי של דירת התובעות‪ ,‬המרפסות שלהן היו אמורות להיות מקורות‬</w:t>
        <w:br/>
        <w:t>‫במלואן בחומר קל ולא לשמש כמרפסות סוכה‪ .‬התובעות מעולם לא הקימו סוכה בבית‬</w:t>
        <w:br/>
        <w:t>‫המשותף‪ .‬הנתבעות יכולות להוסיף מרפסת סוכה לדירתן על פי היתר קיים והנתבעת‬</w:t>
        <w:br/>
        <w:t>‫הציעה להן לבצע זאת במהלך הבניה והן סרבו‪.‬‬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.12‬התובעות אינן מתגוררות בדירות‪ ,‬ומעולם לא חגגו בהן את חג הסוכות‪.‬‬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.13‬תביעה אחרת שהגישה התובעת ‪ 1‬לבית המשפט המחוזי נדחתה‪ ,‬ונימוקי הדחייה יפים גם‬</w:t>
        <w:br/>
        <w:t>‫לעניין זה‪ .‬התובעת ‪ 2‬חתמה על הסכם והייתה מודעת לבניה הצפויה על גג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.14‬יכולת התובעות לבנות מרפסת סוכה אחרת לדירתן על פי ההיתר הקיים מאיינת כל תביעה‬</w:t>
        <w:br/>
        <w:t>‫לירידת ערך בגין הבניה שביצעה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תיקנה את כל הנזקים שנגרמו לדירות התובעות בגין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.16‬על פי תקנון הבית המשותף וההיתרים הנתבעת הייתה זכאית לבנות בחלקים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.17‬ביום ‪ 3.2.2022‬הגישו התובעות בקשה לסעד זמני‪ .‬בדיון שהתקיים ביום ‪ 16.2.2022‬לאחר‬</w:t>
        <w:br/>
        <w:t>‫שנשמעו טענות הצדדים‪ ,‬ביקשו התובעות למחוק את בקשתן ונקבע כי הצדדים יהיו‬</w:t>
        <w:br/>
        <w:t>‫רשאים לטעון להוצאות הבקשה בסיום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 ‪ 2‬נמחק מההליך לאחר שהסתבר שאמנם רכש את הזכויות בתת חלקה ‪ 1‬אולם זאת‬</w:t>
        <w:br/>
        <w:t>‫ללא הזכויות בגג הבית המשותף וללא זכויות הבניה‪ ,‬אשר הועברו כאמור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6.6.2022‬התקיים דיון מקדמי‪ ,‬במסגרתו הגיעו הצדדים להסכמות לעניין סעדים‬</w:t>
        <w:br/>
        <w:t>‫הנוגעים לתיקון נזקים שנגרמו לדירות התובעות בשל הבניה שבוצעה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13.2.2023‬התקיימה ישיבת הוכחות‪ .‬בתחילת ישיבת ההוכחות עלה שהמהנדס שנתן‬</w:t>
        <w:br/>
        <w:t>‫חוות דעת מטעם התובעות לא הוזמן על ידן להיחקר בישיבת ההוכחות‪ ,‬ועל כן הגיעו‬</w:t>
        <w:br/>
        <w:t>‫הצדדים להסכמות לעניין תיקון יתרת הליקויים בדירת התובעת ‪ ,1‬ובהיעדר ראיות אחרות‬</w:t>
        <w:br/>
        <w:t>‫מטעם התובעות לעניין הסעדים הכספיים שנתבעו על ידן‪ ,‬נותר לדון בסעדים הנוגעים‬</w:t>
        <w:br/>
        <w:t>‫לבניה מעל מרפסות התובעות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.21‬מטעם התובעות העיד מר ריאחי צ'אלס‪ ,‬קרוב משפחה של התובעת ‪ ,1‬התובעות עצמן‪,‬‬</w:t>
        <w:br/>
        <w:t>‫ובעלה של התובעת ‪ .2‬מטעם הנתבעת העיד עו"ד נווה שייצג את הצדדים ברכישת דירת‬</w:t>
        <w:br/>
        <w:t>‫התובעת ‪ ,2‬מר חיים זקש ששיווק בעבר דירות בבית המשותף‪ ,‬ומר ארצי ששון בעל זכויות‬</w:t>
        <w:br/>
        <w:t>‫עקיף בנתבעת‪ ,‬ובעבר הבעלים של תת חלקה ‪ ,1‬לה היה צמוד הגג וזכויות הבניה עד שאלו‬</w:t>
        <w:br/>
        <w:t>‫הועברו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מכן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הנתבעת לבנות מעל מרפסות 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 62‬לחוק המקרקעין‪ ,‬תשכ"ט – ‪( 1969‬להלן – חוק המקרקעין) כולל הוראות לעניין‬</w:t>
        <w:br/>
        <w:t>‫תקנון בית משותף‪ .‬ס"ק ג קובע כי "תקנון וכל שינוי בו ניתנים לרישום‪ ,‬ומשנרשמו‪ ,‬כוחם‬</w:t>
        <w:br/>
        <w:t>‫יפה גם כלפי אדם שנעשה בעל דירה לאחר מכן"‪.‬‬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.24‬בתקנון המוסכם של הבית המשותף‪ ,‬אשר נרשם בשנת ‪ ,2013‬נקבע שכל זכויות הבניה‬</w:t>
        <w:br/>
        <w:t>‫הקיימות והעתידיות שטרם נוצלו תהיינה שייכות לבעלי בעלי יחידה ‪ ,139/1‬והם יהיו‬</w:t>
        <w:br/>
        <w:t>‫רשאים לנצל את זכויות הבניה ולבנות על השטחים הצמודים ליחידה זו ועל כל חלל הרום‬</w:t>
        <w:br/>
        <w:t>‫שמעל שטחים אלו בהתאם לכל תכנית או בקשה להיתר שיאושרו לרבות תוספות בניה וכו'‪,‬‬</w:t>
        <w:br/>
        <w:t>‫ללא הסכמת יתר בעלי הדירות (סעיף ‪ 3‬לתקנון המוסכם)‪ .‬ליחידה ‪ 139/1‬הוצמד בין היתר‬</w:t>
        <w:br/>
        <w:t>‫גג הבית המשותף‪ .‬בהמשך‪ ,‬הועברו הזכויות בגג המוצמד וזכויות הבניה האמורות ליחידה‬</w:t>
        <w:br/>
        <w:t>‫‪ ,139/8‬שנרכשה על ידי הנתבעת‪ ,‬ותקנון הבית המשותף תוקן בהתאם לכך בשנת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.25‬התובעת ‪ 1‬רכשה את דירתה‪ ,‬על פי טענתה‪ ,‬בשנת ‪ 2014‬והתובעת ‪ 2‬רכשה את דירתה‪ ,‬על‬</w:t>
        <w:br/>
        <w:t>‫פי טענתה‪ ,‬בשנת ‪ .2015‬משכך‪ ,‬ולאור הוראת סעיף ‪(62‬ג) לחוק המקרקעין‪ ,‬תקנון הבית‬</w:t>
        <w:br/>
        <w:t>‫המשותף מחייב את הנתבעות‪ .‬טענת התובעות שלא ידעו על הוראות התקנון בנוגע לזכויות‬</w:t>
        <w:br/>
        <w:t>‫הבניה על הגג בעת שרכשו את דירותיהן אינן גורעות מזכות הנתבעת לבנות על פי הוראות‬</w:t>
        <w:br/>
        <w:t>‫אלו‪ ,‬והן מחייבות את התובעות בין אם ידעו עליהן ובין אם לא‪ .‬יתר על כן‪ ,‬בהסכם רכישת‬</w:t>
        <w:br/>
        <w:t>‫הדירה של התובעת ‪ ,2‬צוינו במפורש זכויות הבנייה 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.26‬הטענה שבניית המרפסות נעשתה על ידי הנתבעת תוך הסגת גבול‪ ,‬משום שנבנתה בשטח‬</w:t>
        <w:br/>
        <w:t>‫השייך לתובעות שכן הוא מצוי בחלל הרום שמעל דירתן‪ ,‬נדחית‪ .‬כפי שנקבע בע"א ‪239/79‬‬</w:t>
        <w:br/>
        <w:t>‫גלבורט נ' הממונה על המרשם‪ ,‬פ"ד לד(‪ ,807 )2‬בעמוד ‪ ,809‬יש לבחון את נושא הבעלות‬</w:t>
        <w:br/>
        <w:t>‫בבית משותף‪ ,‬לרבות את הוראת סעיף ‪ 11‬לחוק המקרקעין‪ ,‬בשינויים הנובעים מהעניין‪ ,‬כך‬</w:t>
        <w:br/>
        <w:t>‫שהבעלות בדירה מסוימת אינה מתפשטת לדירה שמתחתיה או מעליה‪ .‬ביישום הלכה זו‬</w:t>
        <w:br/>
        <w:t>‫לעניין בניה מעל מרפסת דירה‪ ,‬קבע בית המשפט המחוזי ע"א (מחוזי תל אביב) ‪46785-06-‬‬</w:t>
        <w:br/>
        <w:t>‫‪ 20‬צירקין נ' היס (נבו ‪ )15.11.2022‬בפסקה ‪ 14‬לפסק הדין‪ ,‬שהחלל שמעל מרפסת פתוחה‬</w:t>
        <w:br/>
        <w:t>‫בדירה מתפשט עד לתקרת הקומה של אותה דירה‪ ,‬והחלל שמעליו הוא רכוש משותף‪ .‬כך‬</w:t>
        <w:br/>
        <w:t>‫שאף אם מרפסת דירת התובעות היא מרפסת פתוחה כטענתן‪ ,‬החלל שנמצא מעל גובה‬</w:t>
        <w:br/>
        <w:t>‫קומת דירתן אינו בבעלותן הפרטית‪ ,‬אלא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.27‬באשר לטענה שהנתבעת הייתה רשאית לבנות מעל שטח הגג בלבד‪ ,‬אך לא לחרוג מכך‪ ,‬ועל‬</w:t>
        <w:br/>
        <w:t>‫כן לא הייתה רשאית לבנות מעל המרפסות הפתוחות של התובעות‪ ,‬אני מוצאת שדינה‬</w:t>
        <w:br/>
        <w:t>‫דחייה 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.28‬לצורך בחינת טענה זו יש לבחון כיצד יש לפרש את התקנון המוסכם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התקנון המוסכם הן רחבות מאד ומתייחסות לזכות הנתבעת לנצל את כל זכויות‬</w:t>
        <w:br/>
        <w:t>‫הבניה על השטחים הצמודים ליחידה שלה‪ ,‬הן הזכויות הקיימות והן העתידיות‪ .‬הלשון‬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‫הרחבה של הוראות התקנון תומכת בפרשנות על פיה הכוונה הייתה לבעל הזכויות בגג‬</w:t>
        <w:br/>
        <w:t>‫הצמוד את האפשרות לבנות כל תוספת בניה בגג ללא הגבלה‪.‬‬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3‬לתקנון המוסכם כולל הוראות הגוברות הן על הוראת סעיף ‪ 62‬לחוק המקרקעין‪,‬‬</w:t>
        <w:br/>
        <w:t>‫כאמור ברישת הסעיף‪ ,‬לעניין ההסכמה הנדרשת מכל בעלי הדירות לצורך הצמדת חלק‬</w:t>
        <w:br/>
        <w:t>‫מסוים מהרכוש המשותף לדירת הנתבעת‪ .‬יתר הוראות הסעיף מקנות לבעלי הזכויות בגג‬</w:t>
        <w:br/>
        <w:t>‫זכויות נרחבות‪.‬‬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לדוגמה סעיף ‪(3‬א) לתקנון המוסכם קובע כי כל זכויות הבניה שטרם נוצלו בפועל וכן‬</w:t>
        <w:br/>
        <w:t>‫כל זכויות הבניה העתידיות בבית המשותף‪ ,‬תהיינה שייכות וצמודות לבעלים של תת חלקה‬</w:t>
        <w:br/>
        <w:t>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‪(3‬ב) לתקנון המוסכם קובע כי‪:‬‬</w:t>
        <w:br/>
        <w:t>‫"בעלי יחידה ‪ 139/8‬יהיו רשאים לנצל את זכויות הבניה ולבנות על השטחים הצמודים‬</w:t>
        <w:br/>
        <w:t>‫ליחידה על פי שיקול דעתם המוחלט‪ ,‬בכפוף לקבלת כל האישורים הנדרשים לשם כך‬</w:t>
        <w:br/>
        <w:t>‫מרשויות התכנון והבנייה‪ ,‬והם יהיו רשאים לנצל לשם כך את אחוזי הבנייה הקיימים בבית‬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‪(3‬ג) לתקנון המוסכם קובע‪:‬‬</w:t>
        <w:br/>
        <w:t>‫"במימוש זכויותיהם על פי תקנון מוסכם זה‪ ,‬יהיו הבעלים של יחידה ‪ 139/8‬זכאים לנצל‬</w:t>
        <w:br/>
        <w:t>‫את זכויות הבניה ולבנות‪ ,‬בין בפעם אחת ובין במספר פעמים‪ ,‬בכל השטחים הצמודים‬</w:t>
        <w:br/>
        <w:t>‫ליחידה זו וכן על כן חלל הרום שמעל לשטחים אלה‪ ,‬ככל שהדבר אפשרי‪...‬לרבות "שינוי‬</w:t>
        <w:br/>
        <w:t>‫יעוד" ו‪/‬או הקלות מכל מין וסוג‪ ,‬וכל תוספות הבנייה שייבנו על ידם מכוח זכויותיהם על‬</w:t>
        <w:br/>
        <w:t>‫פי תקנון מוסכם זה‪ ,‬לרבות גגות חדשים שיווצרו כתוצאה מהבנייה שתבוצע על ידם‪ ,‬יהיו‬</w:t>
        <w:br/>
        <w:t>‫אף הן שייכות וצמודות להם בלבד‪."...‬‬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.29‬בע"א ‪ 2427/11‬מפעל חסד תורה ירושלים ת"ו נ' ננסי פליישמן (נבו ‪ )11.3.2014‬נמצא שגם‬</w:t>
        <w:br/>
        <w:t>‫כאשר הוקנו זכויות בניה על הגג מבלי להוציא את הגג מגדר הרכוש המשותף והצמדתו‬</w:t>
        <w:br/>
        <w:t>‫לדירה פלונית‪ ,‬קיימת זכות למי שהוקנו לו זכויות הבניה לבנות על הגג‪ ,‬תוך שהגג החדש‬</w:t>
        <w:br/>
        <w:t>‫יהיה רכוש משותף‪ .‬בכלל זה נקבע בעמודים ‪ 18-19‬לפסק הדין‪:‬‬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‫"מתוך תניות והסכמות אלה שנכללו בהסכמים ובמפרטים עולה‪ ,‬אם כן‪ ,‬כי בין‬</w:t>
        <w:br/>
        <w:t>‫המשיבים לעמותה נקשרה הסכמה חוזית לפיה תוכל העמותה לבנות על גג הבניין‬</w:t>
        <w:br/>
        <w:t>‫– אף שהוא לא הוצא מגדר הרכוש המשותף – וכי היחידות החדשות אשר תיבנינה‬</w:t>
        <w:br/>
        <w:t>‫על ידי העמותה‪ ,‬שייכות לה ותירשמנה על שמה (ראו ענין קליין‪ ,‬בפס' ‪ 6‬לפסק‬</w:t>
        <w:br/>
        <w:t>‫דיני; ענין קאופמן‪ ,‬בפס' ‪...)14‬‬</w:t>
        <w:br/>
        <w:t>‫המסקנה העולה מן האמור לעיל היא‪ ,‬אפוא‪ ,‬כי גגות הבניינים הם אמנם בגדר‬</w:t>
        <w:br/>
        <w:t>‫רכוש משותף‪ .‬יחד עם זאת המשיבים ויתרו על זכויות הבנייה במקרקעין בכלל‬</w:t>
        <w:br/>
        <w:t>‫ובגגות הבניינים בפרט‪ ,‬והסכימו להקנותן לעמותה תוך הגבלת הבנייה בהם‬</w:t>
        <w:br/>
        <w:t>‫לארבע קומות מעל פני הקרקע‪ .‬אוסיף ואציין כי נוכח המסקנה האמורה‪,‬‬</w:t>
        <w:br/>
        <w:t>‫מתבקשת לגישתי מסקנה נוספת והיא – כי הגגות החדשים שיווצרו לאחר תוספת‬</w:t>
        <w:br/>
        <w:t>‫הקומות כאמור‪ ,‬יבואו חלף הגגות הקיימים ויהוו אף הם רכוש משותף‪"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.30‬ראו והשוו גם ע"א ‪ 11965/05‬עזבון המנוח מרדכי קליין נ' דוד שרון (נבו ‪ )27.8.2009‬שם‬</w:t>
        <w:br/>
        <w:t>‫נמצא שיש מקום לאפשר בניה על הגג לאור הסכמים למתן זכויות הבנייה בבית המשותף‪,‬‬</w:t>
        <w:br/>
        <w:t>‫אף שנקבע שהמצב המשפטי אינו מאפשר הצמדת הגג לבעל זכויות הבנייה‪ ,‬וכי הוא מהווה‬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.31‬מהאמור עולה שהפרשנות שנתנה להוראה חוזית‪ ,‬וקל וחומר להוראת תקנון‪ ,‬המקנה את‬</w:t>
        <w:br/>
        <w:t>‫כל זכויות הבנייה היא‪ ,‬שבעל זכויות הבניה זכאי לבנות גם ברכוש המשותף ולא רק על‬</w:t>
        <w:br/>
        <w:t>‫החלק שהוצמד ליחידה שבבעלותו‪ .‬ודאי כך בענייננו‪ ,‬כאשר אין מחלוקת שהגג הוצמד‬</w:t>
        <w:br/>
        <w:t>‫ליחידת הנתבעת על פי הוראות התקנון‪ ,‬ובנוסף על כך הוקנו לה כל זכויות הבנייה‪ ,‬הן‬</w:t>
        <w:br/>
        <w:t>‫הקימות והן העתידיות‪ ,‬שהיא רשאית לבנות לא רק על אותו חלק שהוצמד על פי התקנון‪,‬‬</w:t>
        <w:br/>
        <w:t>‫אלא גם על חלקי הרכוש המשותף שהם נתנו לה זכויות בנייה‪ .‬דבר המקבל חיזוק נוסף‬</w:t>
        <w:br/>
        <w:t>‫כאשר מדובר בבניה שהיא חלק בלתי נפרד מתוספת הבניה על גבי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.32‬בנוסף‪ ,‬בענייננו‪ ,‬אמנם אין המדובר בהרחבת דירה אלא בזכויות לבצע בניה נוספת על הגג‪,‬‬</w:t>
        <w:br/>
        <w:t>‫אולם הפסיקה העוסקת בהרחבת דירה‪ ,‬הבהירה כי תוספת בניה אין משמעותה בניה לגובה‬</w:t>
        <w:br/>
        <w:t>‫בלבד‪ ,‬והיא יכולה להתפרס גם לרוחב‪.‬‬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‫סימן ג‪ 1‬לחוק המקרקעין מאפשר להתגבר על הוראת סעיף ‪ 62‬לחוק המקרקעין לעניין‬</w:t>
        <w:br/>
        <w:t>‫הסכמת כל בעלי הדירות לצורך הצמדה של חלק מהרכוש המשותף לדירה פלונית‪ ,‬וזאת‬</w:t>
        <w:br/>
        <w:t>‫לצורך ביצוע הרחבה של דירה‪ ,‬כל עוד אין בתקנון המוסכם של הבית המשותף הוראות‬</w:t>
        <w:br/>
        <w:t>‫אחרות‪.‬‬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דירה כאמור‪ ,‬פורשה בפסיקה כהמשך טבעי של הדירה‪ ,‬בין אם אנכית ובין אם‬</w:t>
        <w:br/>
        <w:t>‫אופקית‪ ,‬כפי שנאמר בע"א (מחוזי ירושלים) ‪ 3418-09‬עטיה נ' שגיא (נבו ‪:)17.1.2010‬‬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‫"הרחבה זו יכולה להיות בדרך אנכית ‪ -‬כגון פריצת תקרת הדירה אל עבר גג הבניין‪,‬‬</w:t>
        <w:br/>
        <w:t>‫או פריצת רצפת הדירה אל עבר קומה שמתחתיה‪ .‬או הרחבה אופקית ‪ -‬כגון בניית‬</w:t>
        <w:br/>
        <w:t>‫מרפסת או סגירתה או פריצת קיר הדירה אל עבר הרכוש המשותף הצמוד לה"‬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מרפסת‪ ,‬אף מרפסת תלויה‪ ,‬רואים בה כהרחבת דירה [ר' לדוגמה עש"א (מחוזי‬</w:t>
        <w:br/>
        <w:t>‫חיפה) ‪ 34884-04-15‬מלכה נ' פרידלנדר (נבו ‪( )18.10.2015‬להלן – ענין מלכה); עש"א (מחוזי‬</w:t>
        <w:br/>
        <w:t>‫חיפה) ‪ 50945-05-12‬ברק נ' קרש (נבו ‪ ,)19.5.2013‬בפסקה ‪ .]12‬יתר על כן‪ ,‬בעניין מלכה‬</w:t>
        <w:br/>
        <w:t>‫נמצא שההוראות התקנון המוסכם‪ ,‬שאסרו באופן מפורש שינויים חיצוניים בבית‬</w:t>
        <w:br/>
        <w:t>‫המשותף‪ ,‬אינן גוברות על הוראת סימן ג‪ 1‬לחוק המקרקעין‪ ,‬אשר חוקק לפני רישום‬</w:t>
        <w:br/>
        <w:t>‫התקנון‪ ,‬וכי רק הוראה מפורשת בתקנון האוסרת הרחבת דירה‪ ,‬יכולה הייתה להתגבר על‬</w:t>
        <w:br/>
        <w:t>‫הזכות להרחיב דירה באמצעות בנית מרפסת ברוב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‫סימן ג‪ 1‬האמור אמנם אינו חל בענייננו‪ ,‬אבל יש בפרשנות הפסיקה לעניין האופנים בהם‬</w:t>
        <w:br/>
        <w:t>‫ניתן להרחיב דירה‪ ,‬אף כאשר לא קיימות הוראות בתקנון המוסכם המאפשרות זאת‪ ,‬ואף‬</w:t>
        <w:br/>
        <w:t>‫באופן החורג מקונטור הבית המשותף כאשר יש בתקנון הוראות מפורשות בנוגע למראהו‪,‬‬</w:t>
        <w:br/>
        <w:t>‫כדי להשליך על פרשנות התקנון המוסכם בענייננו‪ ,‬המקנה את הזכות להשתמש בזכויות‬</w:t>
        <w:br/>
        <w:t>‫הבניה באופן 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.33‬הפרשנות האמורה של התקנון‪ ,‬נתמכת גם באופיו של הבית המשותף‪ .‬על פי תשריט הבית‬</w:t>
        <w:br/>
        <w:t>‫המשותף‪ ,‬קונטור הבית המשותף הוא אחיד לכל אורכו וכולל מרפסות מקורות הנמצאות‬</w:t>
        <w:br/>
        <w:t>‫מתחת למרפסות דירות התובעות‪ ,‬כאשר המרפסות שבקומת דירות התובעות מסומנות‬</w:t>
        <w:br/>
        <w:t>‫כמרפסות לא מקורות‪ .‬פרשנות על פיה למרות לשונו הרחבה של הסעיף‪ ,‬נמנעת מבעלי‬</w:t>
        <w:br/>
        <w:t>‫הזכויות בגג לבנות אופקית המשך לדירות הנבנות על הגג‪ ,‬באופן המשתלב עם קונטור הבית‬</w:t>
        <w:br/>
        <w:t>‫המשותף הכולל מרפסות לכל אורכו‪ ,‬אינה מתיישבת עם הזכויות הנרחבות שנתנו לבעלי‬</w:t>
        <w:br/>
        <w:t>‫זכויות כאמור‪ .‬פרשנות סבירה להוראות התקנון מניחה שאם ייבנו קומות נוספות לבית‬</w:t>
        <w:br/>
        <w:t>‫המשותף‪ ,‬כפי שהתקנון מאפשר‪ ,‬ניתן יהיה לבנות אותן בקונטור הביתה משותף‪ .‬לאור אופי‬</w:t>
        <w:br/>
        <w:t>‫הבית המשותף שכל המרפסות בו בקומות שמתחת לקומת דירת התובעות הן מרפסות‬</w:t>
        <w:br/>
        <w:t>‫מקורות‪ ,‬הרי שאם הייתה כוונה לתת זכות מיוחדת לבעלי הדירות בקומה העליונה שלא‬</w:t>
        <w:br/>
        <w:t>‫יבנו מעל מרפסות דירותיהם‪ ,‬למרות הזכויות הנרחבות שנתנו לבנייה על הגג ללא הסכמת‬</w:t>
        <w:br/>
        <w:t>‫יתר בעלי הדירות‪ ,‬הרי שהיה מקום לציין זאת במפורש בתקנון‪ .‬גם העובדה שמרפסות‬</w:t>
        <w:br/>
        <w:t>‫דירות התובעות מופיעות כמרפסות שאינן מקורות בתשריט הבית המשותף‪ ,‬אין בה כדי‬</w:t>
        <w:br/>
        <w:t>‫להקנות זכות לתובעות שלא יבנו מעליהן בהמשך‪ ,‬מה גם שסעיף ‪(3‬ז) לתקנון המוסכם‬</w:t>
        <w:br/>
        <w:t>‫מקנה זכות לנתבעת להגיש בקשה לתיקון צו הבית המשותף באופן שיביא לידי ביטוי את‬</w:t>
        <w:br/>
        <w:t>‫תוספות הבניה שבוצעו על ידה בהתאם לתקנון‪ .‬כפי שתשריט הבית המשותף אינו שולל‬</w:t>
        <w:br/>
        <w:t>‫תוספת קומות שאינן מופיעות בו כיום‪ ,‬כך אינו שולל בניה מעל מרפסות 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.34‬אוסיף על האמור‪ ,‬שגם התנהלות הנתבעת לאחר רישום התקנון‪ ,‬ועוד לפני שהתובעות רכשו‬</w:t>
        <w:br/>
        <w:t>‫את דירותיהן‪ ,‬תומכת בפרשנות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ארצי ששון‪ ,‬מי שהיה פעיל בקבוצת הרכישה שרכשה את הבית המשותף‪ ,‬ובעל‬</w:t>
        <w:br/>
        <w:t>‫זכויות בעבר בתת חלקה ‪ 1‬לה הוצמדו הגג וזכויות הבניה‪ ,‬וכן בעל מניות בחברה שהיא‬</w:t>
        <w:br/>
        <w:t>‫הבעלים של החברה הנתבעת‪ ,‬עלה שעל פי היתרי הבניה של הבניין‪ ,‬עוד טרם רכישת הדירות‬</w:t>
        <w:br/>
        <w:t>‫על ידי התובעות‪ ,‬מרפסות דירות התובעות אמורות היו להיות מקורות בקירוי של פח אבץ‬</w:t>
        <w:br/>
        <w:t>‫(סעיפים ‪ 4-5‬לתצהירו ונספחים ‪ .)1-2‬דבריו של ששון חוזקו בכך שמבנה מרפסות דירות‬</w:t>
        <w:br/>
        <w:t>‫התובעות אינו מבנה סטנדרטי של מרפסת פתוחה‪ ,‬שכן קיימות בהן תשתיות של קורות‬</w:t>
        <w:br/>
        <w:t>‫בטון להצבת גג מעליהן (פרוטוקול הדיון מיום ‪ 13.2.2023‬עמוד ‪ 13‬שורות ‪.)45-49‬‬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 זקש‪ ,‬מי שהיה מעורב בעבר בשיווק הדירות בבית המשותף לאחר שנבנה‪ ,‬אף היא‬</w:t>
        <w:br/>
        <w:t>‫חיזקה את הדברים‪ ,‬שכן הוא העיד שהיה קושי להשכיר את הדירות בשל העובדה‬</w:t>
        <w:br/>
        <w:t>‫שלקוחותיו חרדים וכל הדירות בבית המשותף היו ללא מרפסות סוכה‪ ,‬דבר שהובהר לו‬</w:t>
        <w:br/>
        <w:t>‫במפורש בזמנו על ידי ארצי אף לגבי דירות בקומה העליונה‪ ,‬כאשר על פי עדותו באותה עת‬</w:t>
        <w:br/>
        <w:t>‫המרפסות בקומה העליונה היו מקורות (ר' דבריו בחקירה ראשית בעמוד ‪ 12‬שורות ‪.)16-28‬‬</w:t>
        <w:br/>
        <w:t>‫דבריו לא נסתרו 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.35‬למעלה מן הצורך אוסיף שבמכלול הנסיבות עולה שככל שאכן נושא מרפסות הסוכה היה‬</w:t>
        <w:br/>
        <w:t>‫כל כך משמעותי עבור התובעות‪ ,‬הרי שהיה מצופה שיערכו בירור בעניינו טרם רכישת‬</w:t>
        <w:br/>
        <w:t>‫הדירות‪ ,‬אולם מעדויותיהן עולה שבירור כאמור לא נעשה‪ .‬עניין זה פועל אף הוא לחובת‬</w:t>
        <w:br/>
        <w:t>‫התובעות‪ ,‬אשר לא הוכיחו שהן עצמן נתנו לתקנון פרשנות שונה בעת שרכשו את דירותיהן‪.‬‬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לתובעת ‪ ,2‬זכות הנתבעת לבנות קומות נוספות על הגג הובהרה במפורש בהסכם‬</w:t>
        <w:br/>
        <w:t>‫שנחתם עמה‪ ,‬אם כי לטענתה לא כל כך ידעה עברית ולא הבינה את ההסכם וסמכה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‫עורך הדין שלה‪ ,‬ובכל מקרה לא הבינה שהכוונה גם לבניית מרפסת מעל המרפסת שלה‬</w:t>
        <w:br/>
        <w:t>‫(עמוד ‪ 8‬שורות ‪ ,37-48‬עמוד ‪ 9‬שורות ‪ .)1-7‬עו"ד נווה‪ ,‬אשר ייצג את שני הצדדים בעסקת‬</w:t>
        <w:br/>
        <w:t>‫רכישת הדירה‪ ,‬העיד בחקירתו הראשית שהתקשורת בינו לבין התובעת ‪ 2‬בעת הרכישה‬</w:t>
        <w:br/>
        <w:t>‫הייתה מצוינת ובעברית‪ ,‬וכי הבהיר לה במפורש את עניין זכות הנתבעת לבנות על הגג ווידא‬</w:t>
        <w:br/>
        <w:t>‫שהיא מבינה את הדברים‪ ,‬ואף הקריא לה את כל החוזה טרם החתימה והסביר לה את‬</w:t>
        <w:br/>
        <w:t>‫המשמעויות (עמוד ‪ 10‬שורות ‪ .)1-13‬עדותו לא נסתרה‪ ,‬ובחקירתו הנגדית הוסיף לעניין‬</w:t>
        <w:br/>
        <w:t>‫הבניה מעל המרפסת‪ ,‬שהבהיר לתובעת ‪ 2‬שהמוכר יכול לבנות מעליה איך שהוא רוצה ומתי‬</w:t>
        <w:br/>
        <w:t>‫שהוא רוצה‪ ,‬ולא מצא צורך לדבר ספציפית על המרפסת (עמוד ‪ 11‬שורות ‪.)35-39‬‬</w:t>
        <w:br/>
        <w:t>‫מהתרשמותי מעדות עו"ד נווה‪ ,‬אני סבורה שהציג את הדברים באופן נאמן למציאות‪ ,‬בעוד‬</w:t>
        <w:br/>
        <w:t>‫שעל פי התרשמותי‪ ,‬התובעת ‪ 2‬הציגה את הדברים באופן מוטה מאד‪ ,‬כאילו לא הבינה‬</w:t>
        <w:br/>
        <w:t>‫במעמד חתימת ההסכם שיבנו מעליה‪ ,‬והגזימה באשר לחוסר הבנת העברית (אציין כי‬</w:t>
        <w:br/>
        <w:t>‫התובעת ‪ 2‬מתגוררת בישראל כבר ‪ 20‬שנים על פי עדותה – עמ' ‪ 7‬שורות ‪ .)46-47‬דווקא‬</w:t>
        <w:br/>
        <w:t>‫האופן בו הציגה התובעת ‪ 2‬את החשיבות שראתה בקיומה של מרפסת סוכה בדירה‪ ,‬מעלה‬</w:t>
        <w:br/>
        <w:t>‫תהיות על כך שלא עשתה בירור מקיף בעת רכישת הדירה אודות ההתכנות לבניה מעל‬</w:t>
        <w:br/>
        <w:t>‫המרפסת כאשר נמסר לה במפורש שקיימות זכויות לבניית ‪ 2‬קומות נוספות מעל דירתה‪,‬‬</w:t>
        <w:br/>
        <w:t>‫וכן מעלה תהיות באשר לכך שכלל לא הגיעה לראות את הדירה לפני שרכשה אותה‪ ,‬אלא‬</w:t>
        <w:br/>
        <w:t>‫סמכה על האחיין שלה ועל כך שיש לה ‪ 2‬אחיות שיש להן דירות בבניין (ללא מרפסת סוכה)‪.‬‬</w:t>
        <w:br/>
        <w:t>‫כן טענה שהאחיין שלה הראה לה סרט של הדירה‪ ,‬אולם סרט כאמור לא צורף לראיותיה‬</w:t>
        <w:br/>
        <w:t>‫בטענה שלא יכלה למצוא אותו (עמוד ‪ 7‬שורות ‪ .)23-34‬בעלה של התובעת ‪ 2‬העיד שלא ראה‬</w:t>
        <w:br/>
        <w:t>‫את הדירה לפני שנקנתה‪ ,‬שידע כבר אז על הכוונה לבנות קומות נוספות‪ ,‬ושעמד מחוץ‬</w:t>
        <w:br/>
        <w:t>‫לבניין והסתכל למעלה‪ ,‬תוך שטען שראה שהמרפסת פתוחה מלמטה (עמוד ‪ 6‬שורות ‪25-‬‬</w:t>
        <w:br/>
        <w:t>‫‪ .)32‬למותר לציין שבהסכם הרכישה של התובעת ‪ 2‬לא הוזכרה מרפסת סוכה‪ .‬במכלול‬</w:t>
        <w:br/>
        <w:t>‫הנסיבות עולה כי אין בסיס לטענת התובעת ‪ 2‬שקיומה של מרפסת כאמור היוותה היבט‬</w:t>
        <w:br/>
        <w:t>‫משמעותי מבחינתה ברכישת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לתובעת ‪ ,1‬עלה מעדותה שלמרות הוראות התקנון המוסכם‪ ,‬שהיו קיימות כבר שעת‬</w:t>
        <w:br/>
        <w:t>‫שרכשה את הדירה‪ ,‬כלל לא ידעה על זכויות הבניה הקיימות על הגג מעל דירתה בעת רכישת‬</w:t>
        <w:br/>
        <w:t>‫הדירה (עמוד ‪ 4‬שורות ‪ .)1-8‬מכאן שממילא לא ערכה כל בירור באשר להיקף הזכויות‬</w:t>
        <w:br/>
        <w:t>‫האמורות‪ ,‬ולא עשתה כל בירור באשר לאפשרות שתבוצע בעתיד בנייה מעל מרפסת דירתה‪,‬‬</w:t>
        <w:br/>
        <w:t>‫למרות שחשיבות שנתנה לטענתה לכך שיש בדירה מרפסת פתוחה‪.‬‬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,‬כאמור‪ ,‬התקנון המוסכם של הבית המשותף מחייב את התובעות בין אם היו‬</w:t>
        <w:br/>
        <w:t>‫מודעות לאמור בו בעת רכישת הדירה ובין אם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תחולה להוראת סעיפים ‪71‬ב(ז) ו‪71‬ג(ד) 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.36‬סעיף ‪71‬ב(ז) שבסימן ג‪ 1‬לחוק המקרקעין קובע‪ ,‬כחריג לזכות רוב בעלי הזכויות במקרקעין‬</w:t>
        <w:br/>
        <w:t>‫להחליט על הוצאת חלקים מהרכוש המשותף והצמדתם לדירה מסוימת לצורך הרחבתה‪,‬‬</w:t>
        <w:br/>
        <w:t>‫כי "לא תתקבל החלטת הרחבה שיש בה כדי למנוע מבעל דירה את האפשרות לבנות סוכה‬</w:t>
        <w:br/>
        <w:t>‫אם נהג לעשות כן לפני ההחלטה"‪ .‬התובעות טוענות שהבניה בוצעה בניגוד לסעיף זה‪,‬‬</w:t>
        <w:br/>
        <w:t>‫ובכל מקרה פוגעת בדירתן על פי סעיף ‪71‬ג(ד)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.37‬סימן ג‪ 1‬לחוק המקרקעין‪ ,‬הכולל את הסעיפים האמורים כלל אינו חל בענייננו‪ .‬סימן ג‪1‬‬</w:t>
        <w:br/>
        <w:t>‫האמור‪ ,‬נועד למקרה של הרחבת דירה בלבד‪ ,‬תוך שהוא מאפשר לרוב מסוים של בעלי‬</w:t>
        <w:br/>
        <w:t>‫דירות בבית המשותף להחליט על ביצוע הרחבה תוך ביצוע הצמדה של חלקים מהרכוש‬</w:t>
        <w:br/>
        <w:t>‫המשותף ומתן זכויות הבניה הנדרשות לכך‪ ,‬למרות האמור בסעיף ‪ 62‬לחוק המקרקעין‪,‬‬</w:t>
        <w:br/>
        <w:t>‫הדורש החלטה של כל בעלי הדירות לצורך כך‪ .‬הרציונל של הסעיף הוא מחד להקל על‬</w:t>
        <w:br/>
        <w:t>‫האפשרות להרחיב דירה‪ ,‬כאשר הוראות התקנון אינן קובעות הוראות בעניין‪ ,‬ומאידך‪,‬‬</w:t>
        <w:br/>
        <w:t>‫לשמור על זכויותיו הקנייניות של בעל דירה שזכויותיו הקנייניות עלולות להיפגע כתוצאה‬</w:t>
        <w:br/>
        <w:t>‫מהרחבה כאמור‪ .‬בענייננו‪ ,‬זכויות הבניה של הנתבעת המאפשרות לה לבנות על גג הבית‬</w:t>
        <w:br/>
        <w:t>‫המשותף‪ ,‬לרבות מעל מרפסות התובעות‪ ,‬קיימות מלכתחילה‪ ,‬על פי הוראות התקנון‪ ,‬ועל‬</w:t>
        <w:br/>
        <w:t>‫כן לא קיימות לתובעות זכויות שיש להגן עליהן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.38‬יתר על כן‪ ,‬גם במקרה של הרחבת דירה‪ ,‬אין מניעה שהוראות התקנון המוסכם יגברו על‬</w:t>
        <w:br/>
        <w:t>‫הוראות סימן ג‪ 1‬לחוק המקרקעין‪ ,‬בהתאם לאמור בסעיף ‪71‬ד לחוק המקרקעין‪ ,‬ובכלל‬</w:t>
        <w:br/>
        <w:t>‫זאת יגברו גם על הוראת סעיף ‪71‬ב(ז) וסעיף ‪71‬ג(ד)‪.‬‬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.39‬למעלה מן הצורך‪ ,‬אוסיף שהתובעות לא הוכיחו את התקיימותם של התנאים שבסעיף‬</w:t>
        <w:br/>
        <w:t>‫‪71‬ב(ז)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‫הסעיף קובע שני תנאים שהתקיימותם שוללת קבלת החלטת הרחבה‪ .‬האחד‪ ,‬שיש‬</w:t>
        <w:br/>
        <w:t>‫בהחלטה כדי למנוע אפשרות לבנות סוכה‪ ,‬והשני‪ ,‬שנהג "לעשות כן" לפני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‫בעת"מ (מחוזי תל אביב) ‪ 34648-07-19‬ברנד נ' ועדה מחוזית (נבו ‪ )26.3.2020‬בו נתקפה‬</w:t>
        <w:br/>
        <w:t>‫החלטת ועדה מחוזית שדחתה התנגדות לתכנית מרפסות המביאה לבניה מעל מרפסת‬</w:t>
        <w:br/>
        <w:t>‫סוכה של העותרים‪ ,‬נאמר בהקשר הקנייני‪:‬‬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‫"בכלל כך‪ ,‬כפי שכבר פורט לעיל‪ ,‬על מנת לקבוע כי קיימת אמנם פגיעה יש לבחון‬</w:t>
        <w:br/>
        <w:t>‫‪ -‬האם אמנם קיימת לבעל הדירה זכות לפי סעיף ‪71‬ב'(ז) קרי האם נהג לבנות סוכה‬</w:t>
        <w:br/>
        <w:t>‫בעבר בדירתו?; האם הבנייה שוללת זכותו זו?; האם לצורך קיום הדרישה נשוא‬</w:t>
        <w:br/>
        <w:t>‫הסעיף די בכך בעל דירה יוכל לבנות סוכה כדין או שמא קיימת לו הזכות לבנות‬</w:t>
        <w:br/>
        <w:t>‫סוכה במידות כפי שבנה קודם לכן?; וכיוצא באלו ‪ -‬שאלות אשר תשובות להן‬</w:t>
        <w:br/>
        <w:t>‫משליכות על השאלה האם אמנם קיימת פגיעה אם לאו ואשר מלמדות על כך‬</w:t>
        <w:br/>
        <w:t>‫שהפגיעה נשוא הדיון בענייננו אינה מובהקת ובהתאמה לכך שהגשת התכנית‬</w:t>
        <w:br/>
        <w:t>‫כאשר היא נתמכת בהסכמת רוב בעלי הדירות נשוא התקנות‪ ,‬גם בלא הסכמת‬</w:t>
        <w:br/>
        <w:t>‫העותרים – היא על פניו תוך שקיים לה תימוכין קנייני‪"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,‬אף שדירות התובעות נרכשו מספר שנים לפני שבוצעה הבנייה‪ ,‬הרי שהתובעות לא‬</w:t>
        <w:br/>
        <w:t>‫התגוררו בהן‪ ,‬וממילא לא נהגו לבנות בהן סוכות‪ ,‬ואף לא נטען ולא הוכח שמי שכן התגורר‬</w:t>
        <w:br/>
        <w:t>‫בדירות בנה סוכות כאמור‪ .‬איני סבורה שעצם היות התובעות שומרות מצוות‪ ,‬הנוהגות‬</w:t>
        <w:br/>
        <w:t>‫לבנות סוכות בחג הסוכות‪ ,‬די בו כדי לענות על דרישת הסעיף‪.‬‬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לא טענו שנהגו לבנות סוכה במרפסות האמורות‪ ,‬אלא טענו באופן כללי למנהגן‬</w:t>
        <w:br/>
        <w:t>‫לקיים את מצוות חג הסוכות‪ .‬התובעת ‪ 1‬כאמור כלל לא הייתה בישראל בחג הסוכות מאז‬</w:t>
        <w:br/>
        <w:t>‫רכשה את הדירה (פרוטוקול הדיון מיום ‪ 13.2.2023‬עמוד ‪ 4‬שורות ‪ ,)13-17‬ואילו התובעת‬</w:t>
        <w:br/>
        <w:t>‫‪ 2‬מתגוררת באופן קבע בנתניה‪ ,‬ומעולם לא התגוררה בדירה‪ ,‬אולם טענה שיש לה תכניות‬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‫לגור בה בעתיד (ר' פרוטוקול הדיון מיום ‪ 13.2.2023‬עמוד ‪ 7‬שורות ‪ 46-50‬עמוד ‪ 8‬שורות ‪1-‬‬</w:t>
        <w:br/>
        <w:t>‫‪.)4‬‬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לאפשרות שיש בהחלטה כדי למנוע בניית סוכה‪ ,‬הרי שהנתבעת הוכיחה שלצרכי‬</w:t>
        <w:br/>
        <w:t>‫פשרה הסכימה לבנות לתובעות על חשבונה מרפסות סוכה חלף המרפסות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‫ששון העיד כי על פי היתר בניה קיים‪ ,‬ניתן להוסיף כיום מרפסות סוכה לדירות התובעות‬</w:t>
        <w:br/>
        <w:t>‫(סעיפים ‪ 20 ,13‬לתצהירו)‪ .‬התובעות לא סתרו טענה זו‪ .‬אין מחלוקת בין הצדדים שניתן‬</w:t>
        <w:br/>
        <w:t>‫להוסיף לדירת התובעת ‪ 1‬מרפסת סוכה חלף המרפסת האמורה‪ ,‬ואף שהנתבעת הציעה‬</w:t>
        <w:br/>
        <w:t>‫בשלבים מסוימים‪ ,‬לצורך פשרה‪ ,‬לבנות מרפסת כאמור ללא עלות עבור התובעת‪ .‬התובעת‬</w:t>
        <w:br/>
        <w:t>‫‪ 1‬סרבה לכך משום שהמרפסת האפשרית הייתה נבנית לטענתה קרוב מאד לדירת שכנתה‪,‬‬</w:t>
        <w:br/>
        <w:t>‫שהיא "משוגעת שצורחת כל היום" (ר' לדוגמה חקירתה הנגדית של התובעת ‪ 1‬בעמוד ‪4‬‬</w:t>
        <w:br/>
        <w:t>‫שורות ‪ .)25-30‬התובעת ‪ 2‬אף היא הודתה שהנתבעת הציעה לבנות עבורה מרפסת כאמור‬</w:t>
        <w:br/>
        <w:t>‫אולם טענה שנדרשה לשלם על כך ושכיום כבר לא ניתן לבנות מרפסת כזו (עמוד ‪ 8‬שורות‬</w:t>
        <w:br/>
        <w:t>‫‪ .)7-32‬הטענה שלא ניתן כיום לבנות מרפסת סוכה כאמור לדירת התובעת ‪ 2‬נטענה על ידה‬</w:t>
        <w:br/>
        <w:t>‫באופן כללי בחקירתה הנגדית‪ ,‬ולא מובן על מה היא נסמכת‪ ,‬כאשר כבר בכתב ההגנה נטען‬</w:t>
        <w:br/>
        <w:t>‫כי ההיתר הנוכחי מאפשר בניית מרפסות כאמור (סעיף ‪ 14‬לכתב ההגנה)‪ .‬בנסיבות אלו‪ ,‬אני‬</w:t>
        <w:br/>
        <w:t>‫מקבלת את טענת הנתבעת‪ ,‬על פיה הייתה קיימת אפשרות לתובעות לבנות מרפסת סוכה‬</w:t>
        <w:br/>
        <w:t>‫לדירתן חלף המרפסות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.40‬אני ערה לאמור בעש"א (מחוזי ירושלים) ‪ 48941-10-18‬דיין נ' אילון (נבו ‪)24.9.2019‬‬</w:t>
        <w:br/>
        <w:t>‫שהוזכר על ידי התובעות בנוגע לאפשרות שאף אם לא מתקיימים תנאי סעיף ‪71‬ב(ז) לחוק‬</w:t>
        <w:br/>
        <w:t>‫המקרקעין‪ ,‬יכול שמתקיימים באותו הקשר תנאי סעיף ‪71‬ג(ד) לחוק המקרקעין‪ ,‬לעניין‬</w:t>
        <w:br/>
        <w:t>‫פגיעה מהותית בזכותו של בעל דירה‪ .‬ראשית‪ ,‬כאמור‪ ,‬סעיף זה כלל אינו חל בענייננו שכן‬</w:t>
        <w:br/>
        <w:t>‫לא מדובר בהרחבת דירה על פי החלטת רוב בעלי דירות‪ ,‬אלא בזכות לבנות בניה נוספת על‬</w:t>
        <w:br/>
        <w:t>‫פי הוראות התקנון‪ .‬שנית‪ ,‬לא הוכחה פגיעה מהותית כאמור‪ ,‬שכן לא די בעצם הטענה‬</w:t>
        <w:br/>
        <w:t>‫לפגיעה ביכולת לבנות סוכה כדי להביא למסקנה שמדובר בפגיעה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‫שיהוי בהגשת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.41‬מתצהיר התובעת ‪ 1‬עולה שלכל הפחות בשנת ‪ 2019‬נמסר לה על כך שהנתבעת מתכננת‬</w:t>
        <w:br/>
        <w:t>‫לבנות ‪ 2‬קומות נוספות מעל הדירה שלה‪ .‬למרות זאת התובעת ‪ 1‬המתינה כ‪ 3-‬שנים‪ ,‬והגישה‬</w:t>
        <w:br/>
        <w:t>‫את התביעה רק לאחר שהבניה בוצעה בפועל (ר' חקירתה הנגדית של התובעת ‪ 1‬בעמוד ‪5‬‬</w:t>
        <w:br/>
        <w:t>‫שורות ‪ .)13-45‬כן עולה שהתובעת ‪ 1‬הגישה בקשה לסעד זמני באותו עניין לבית המשפט‬</w:t>
        <w:br/>
        <w:t>‫המחוזי בהליך ת"א ‪ .59754-10-21‬בהחלטה שנתנה ביום ‪ 25.10.2021‬נדחתה הבקשה‪ ,‬תוך‬</w:t>
        <w:br/>
        <w:t>‫שצוין בין היתר בהחלטה שהתובעת ‪ 1‬לא פירטה מתי נודע לה לראשונה על היתר הבניה‬</w:t>
        <w:br/>
        <w:t>‫שיחסום את המרפסת‪ ,‬דבר שאירע לכל המאוחר במאי ‪ ,2019‬עת נשלח מכתב מטעם בא‬</w:t>
        <w:br/>
        <w:t>‫כוחה ולא הסבירה מדוע מאש אותו מועד לא פעלה לביטול ההיתר או בכל הליך אחר אשר‬</w:t>
        <w:br/>
        <w:t>‫ימנע את הבניה‪ .‬בהחלטה הוער גם בנוגע לשקילת הערכאה הרלוונטית אליה יש להגיש את‬</w:t>
        <w:br/>
        <w:t>‫התביעה‪ .‬בעקבות כך‪ ,‬רק בתאריך ‪ ,3.2.2022‬יותר מ‪ 3-‬חודשים לאחר מתן ההחלטה‪,‬‬</w:t>
        <w:br/>
        <w:t>‫וכאשר מרפסות הנתבעת כבר היו בניות‪ ,‬הוגשה הבקשה לסעד זמני במסגרת הליך זה‪ ,‬ואף‬</w:t>
        <w:br/>
        <w:t>‫בה לא הובהר מדוע התובעת ‪ 1‬לא פעלה בעניין ההיתר שכלל את סגירת מרפסת דירתה אף‬</w:t>
        <w:br/>
        <w:t>‫שידעה על כך לכל המאוחר במאי ‪.2019‬‬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.42‬התובעת ‪ 2‬מצדה לא הבהירה מתי נודע לה על כוונת הנתבעת לבנות מעל מרפסת דירתה‪,‬‬</w:t>
        <w:br/>
        <w:t>‫אולם היא כאמור ידעה באופן פוזיטיבי על הכוונה לבנות על גג הבית המשותף‪ ,‬אשר באה‬</w:t>
        <w:br/>
        <w:t>‫לידי ביטוי בהסכם שחתמה עליו‪ ,‬ולמרות זאת לא פעלה לבירור היקף הבניה הצפוי‬</w:t>
        <w:br/>
        <w:t>‫ולמניעת הבניה שנעשתה לטענתה שלא כדין‪ ,‬טרם ביצועה‪.‬‬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.43‬העובדה שהתובעות המתינו עם הגשת התביעה עד לאחר ביצוע הבניה בפועל‪ ,‬אף שכוונת‬</w:t>
        <w:br/>
        <w:t>‫הנתבעת‪ ,‬או לכל הפחות אינדיקציות משמעותיות לכוונה זו היו ידועות להן זמן רב קודם‬</w:t>
        <w:br/>
        <w:t>‫לכן‪ ,‬מחזקת אף היא את השיקולים שלא לתת את הסעד במבוקש‪.‬‬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.44‬כאמור‪ ,‬הסעד היחיד שנותר לדון בו בשל הסכמות הצדדים במהלך ההליך‪ ,‬הוא בקשת‬</w:t>
        <w:br/>
        <w:t>‫התובעות להרוס את המרפסות שבנתה התובעת‪ .‬למרות זאת בסיכומיהם ביקשו התובעות‬</w:t>
        <w:br/>
        <w:t>‫באופן כללי‪ ,‬לחייב את הנתבעת בפיצויים (סעיף ‪ 43‬לסיכומים)‪ .‬התובעות לא פירטו בגין‬</w:t>
        <w:br/>
        <w:t>‫מה מבוקשים הפיצויים הנטענים‪ ,‬ובכל מקרה לא הוכיחו במסגרת ההליך שנגרמו להם‬</w:t>
        <w:br/>
        <w:t>‫נזקים‪ ,‬הנמצאים בסמכות ערכאה זו‪ ,‬המזכים אותן בפיצויים‪ ,‬ומהו סכום הפיצויים הנטען‬</w:t>
        <w:br/>
        <w:t>‫על ידן‪ .‬בהקשר זה אציין שהמהנדס שנתן חוות דעת אודות הליקויים בדירת התובעות לא‬</w:t>
        <w:br/>
        <w:t>‫הגיעו לישיבת ההוכחות כדי להיחקר על תצהירו‪ ,‬והצדדים הגיעו להסכמה במהלך הישיבה‬</w:t>
        <w:br/>
        <w:t>‫באשר לסעדים הנוגעים לליקויים הנטענים בדירת התובעות‪ ,‬וההסכמות קיבלו תוקף של‬</w:t>
        <w:br/>
        <w:t>‫החלטה (פרוטוקול הדיון מיום ‪ 13.2.2023‬עמוד ‪ 1‬שורות ‪ ,1-22‬עמוד ‪ 2‬שורות ‪.)1-12‬‬</w:t>
        <w:br/>
        <w:t>‫בנסיבות אלו גם טענות התובעות לעניין זכאותן לפיצויים מהנתבעת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.45‬מכל האמור עולה כי סעדי התביעה בכל הנוגע לפירוק המרפסות שנבנו ולפיצוי כספי‬</w:t>
        <w:br/>
        <w:t>‫נדחים‪ .‬כמו כן עולה כי הסעדים הנוגעים לליקויים שנגרמו לדירות התובעות בשל עבודות‬</w:t>
        <w:br/>
        <w:t>‫שבוצעו מטעם הנתבעת התייתרו בשל הסכמות הצדדים לעניין תיקון הליקויים על ידי‬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.46‬בנסיבות אלו יש מקום להתחשב לעניין הוצאות ההליך‪ ,‬בהצדקה שהייתה להגשת התביעה‬</w:t>
        <w:br/>
        <w:t>‫בסעדים הנוגעים לתיקון הליקויים בדירת התובעות‪ ,‬ובסעדים שנדחו ואשר בעניינם לא‬</w:t>
        <w:br/>
        <w:t>‫היה מנוס מקיום ישיבת הוכחות‪ .‬יש להתחשב גם באופן בו הוגשה הבקשה לסעד זמני‪,‬‬</w:t>
        <w:br/>
        <w:t>‫אשר נקבע בעניינה כי הצדדים יהיו רשאים לטעון בעניין הוצאותיה עם סיום ההליך‪ .‬לפיכך‬</w:t>
        <w:br/>
        <w:t>‫אני קובעת שעל התובעות יחד לשלם לנתבעת הוצאותיה בסך של ‪.₪ 18,000‬‬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,‬י"ז חשון תשפ"ד‪ 01 ,‬נובמבר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תיק‪1/42/2022 :‬‬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01/42/2022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