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13/70/2022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2023-10-15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‫יעקוביאן אילה‬                               ‫התובעת‪:‬‬</w:t>
        <w:br/>
        <w:t>‫באמצעות ב"כ עו"ד יעקוביאן אלון‬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‫בכור טל‬   ‫‪.1‬‬                      ‫הנתבעים‪:‬‬</w:t>
        <w:br/>
        <w:t>‫בכור ניבה‬   ‫‪.2‬‬</w:t>
        <w:br/>
        <w:t>‫באמצעות ב"כ עו"ד רוזנר אייל‬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‫עיקרה של התביעה‪ ,‬בבקשה למתן צו האוסר על הנתבעים שימוש ייחודי בשביל גישה בן ‪31‬‬</w:t>
        <w:br/>
        <w:t>‫מ"ר העובר מדרום לבית המשותף המסומן ‪( 95/3‬להלן – שביל הגישה או השביל)‪.‬‬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.1‬הצדדים בעלי זכויות בבית דו משפחתי שברח' העלייה ‪ 49‬נהרייה‪ ,‬הידוע כגוש ‪18165‬‬</w:t>
        <w:br/>
        <w:t>‫חלקה ‪ .95‬הבית אינו רשום בפנקס הבתים המשותפים‪ ,‬אך אין חולק שהוא ראוי‬</w:t>
        <w:br/>
        <w:t>‫להירשם כבית משותף (להלן‪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בעלת הזכויות בדירה המזרחית ובחצר הסמוכה לה‪ ,‬הרשומה כיחידה‬</w:t>
        <w:br/>
        <w:t>‫‪ ,95/1‬שאותה רכשה בשנת ‪ 2022‬מתמר בר זאב (להלן – בר זאב)‪ .‬הנתבעים הם בעלי‬</w:t>
        <w:br/>
        <w:t>‫הזכויות בדירה המערבית ובחצר הסמוכה לה‪ ,‬הרשומה כיחידה ‪ ,95/2‬שאותה רכשו‬</w:t>
        <w:br/>
        <w:t>‫בשנת ‪ 2014‬מלילי גרינבלט (להלן – גרינבלט)‪.‬‬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‫מפקחת על רישום מקרקעין‬</w:t>
        <w:br/>
        <w:t>‫מס' בקשה‪13/53/2023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.3‬חלוקת הזכויות בחלקה כמתואר לעיל‪ ,‬נעשתה מכוח הסכם שיתוף שנחתם בין גרינבלט‬</w:t>
        <w:br/>
        <w:t>‫לבין בר זאב בתאריך ‪( 27.10.2013‬להלן – הסכם השיתוף)‪ .‬הסכם השיתוף לא נרשם‬</w:t>
        <w:br/>
        <w:t>‫עד היום במרשם המקרקעין‪ .‬במסגרת סעיף ‪ 6.1‬להסכם השיתוף הוקצה לכל צד שטח‬</w:t>
        <w:br/>
        <w:t>‫פיזי של ‪ 487‬מ"ר; ונוסף לכך הוקנתה לגרינבלט זכות שימוש‪ ,‬גישה וחזקה בלעדית‬</w:t>
        <w:br/>
        <w:t>‫בשביל הגישה‪:‬‬</w:t>
        <w:br/>
        <w:t>‫"צד ב' (גרינבלט – עמ"ב) יהיה הבעלים והמחזיק הבלעדי של‬</w:t>
        <w:br/>
        <w:t>‫החלק המערבי של המגרש המסומן ‪ 95/2‬ובגודל נטו של ‪ 487‬מ"ר‬</w:t>
        <w:br/>
        <w:t>‫המסומן בצבע כחול ושל זכות שימוש‪ ,‬גישה וחזקה בלעדית של‬</w:t>
        <w:br/>
        <w:t>‫שביל‪/‬דרך גישה בגודל ‪ 31‬מ"ר המסומן ‪ 95/3‬ואשר צבוע בצבע‬</w:t>
        <w:br/>
        <w:t>‫צהוב בנספח א'‪ ,‬וצד א' (בר זאב – עמ"ב) יהיה הבעלים והמחזיק‬</w:t>
        <w:br/>
        <w:t>‫הבלעדי של החלק המזרחי של המגרש המסומן ‪ 95/1‬ובגודל נטו‬</w:t>
        <w:br/>
        <w:t>‫של ‪ 487‬מ"ר ומסומן בצבע כתום בנספח א'"‪.‬‬</w:t>
        <w:br/>
        <w:t>‫‪ .4‬זה המקום לציין כי החלקה גובלת בצדה הדרומי‪ ,‬בשטח ציבורי הרשום כחלקה ‪100‬‬</w:t>
        <w:br/>
        <w:t>‫(להלן – השצ"פ)‪ .‬שטח השצ"פ מתוחם בצדו המזרחי בחומת אבן‪ ,‬והמעבר אליו בכלי‬</w:t>
        <w:br/>
        <w:t>‫רכב אפשרי רק דרך שביל הגישה‪ .‬ממוצג יא' לתיק מוצגי התובעת עולה כי בהיתר בנייה‬</w:t>
        <w:br/>
        <w:t>‫משנת ‪ 2016‬שניתן לנתבעים‪ ,‬אישרה הוועדה המקומית לרצף חלק מהשצ"פ (כ‪ 85 -‬מ"ר)‪.‬‬</w:t>
        <w:br/>
        <w:t>‫מתמונות שהגישה התובעת (מוצג ד' לתיק מוצגיה) עולה כי ישנו רצף בין השצ"פ לבין‬</w:t>
        <w:br/>
        <w:t>‫שביל הגישה‪ ,‬והם נראים כיחידה אחת‪ .‬להלן העתק החלק הרלבנטי מהתשריט שצורף‬</w:t>
        <w:br/>
        <w:t>‫להסכם השיתוף‪ ,‬המדגים את חלוקת הזכויות שנקבעה לפי סעיף ‪ 6.1‬וכן את שטח‬</w:t>
        <w:br/>
        <w:t>‫השצ"פ (מתוך נספח ‪ 7‬לתיק המוצגים של הנתבעים)‪:‬‬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‫מפקחת על רישום מקרקעין‬</w:t>
        <w:br/>
        <w:t>‫מס' בקשה‪13/53/2023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19.08.22‬נחתם הסכם המכר בין התובעת לבין בר זאב (להלן – הסכם המכר)‪.‬‬</w:t>
        <w:br/>
        <w:t>‫במועד הרכישה‪ ,‬חתמה התובעת גם על הסכם השיתוף‪ .‬לאורך כל ההתקשרות עם בר‬</w:t>
        <w:br/>
        <w:t>‫זאב הייתה התובעת מיוצגת על ידי בנה‪ ,‬עורך דין יעקוביאן‪ ,‬המייצגה גם בהליך זה‬</w:t>
        <w:br/>
        <w:t>‫(להלן – בנה של התובעת או בא כוחה)‪.‬‬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.6‬הסכסוך בין הצדדים החל עוד בהליכי המשא ומתן לרכישת הדירה‪ .‬המקור לסכסוך‬</w:t>
        <w:br/>
        <w:t>‫בדרישתה של התובעת מהנתבעים‪ ,‬כבר אז‪ ,‬לאפשר לה שימוש בשביל הגישה‪,‬‬</w:t>
        <w:br/>
        <w:t>‫ובהתנגדותם של הנתבעים להיעתר לדרישה זו‪ .‬בדיון המקדמי מיום ‪ 12.02.23‬הובהר כי‬</w:t>
        <w:br/>
        <w:t>‫רצונה של התובעת היה להחנות את רכבה בשצ"פ‪ ,‬לשטח זה כאמור יכלה להגיע רק על‬</w:t>
        <w:br/>
        <w:t>‫ידי מעבר בשביל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בין הצדדים‪ ,‬כי במועד שבו התעניינה התובעת ברכישת הדירה מבר זאב‪,‬‬</w:t>
        <w:br/>
        <w:t>‫שביל הגישה היה חסום על ידי מחסום חשמלי שהותקן על ידי הנתבעים‪ .‬הפעלת‬</w:t>
        <w:br/>
        <w:t>‫המחסום החשמלי נעשית על ידי הזנת קוד בטלפון נייד או באמצעות שלט‪ .‬השליטה‬</w:t>
        <w:br/>
        <w:t>‫במערכת ההפעלה של המחסום מצויה בידי הנתבעים‪ ,‬והם היחידים שיכולים לתת‬</w:t>
        <w:br/>
        <w:t>‫הרשאות להפעלתו‪ .‬כל אלו היו בידיעתה המלאה והברורה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‫יריעת המחלוקת‬</w:t>
        <w:br/>
        <w:t>‫‪ .8‬כלל הוא שכתבי טענות הצדדים הם התוחמים את גבולות המחלוקת [ע"א ‪799/02‬‬</w:t>
        <w:br/>
        <w:t>‫משולם נ' בנק המזרחי המאוחד בע"מ‪-‬סניף בורסת היהלומים‪ ,‬פ"ד נח(‪;)2003( 145 )2‬‬</w:t>
        <w:br/>
        <w:t>‫ע"א ‪ 1594/20‬קלקודה נ' רשות מקרקעי ישראל (נבו ‪.])29.8.21‬‬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.9‬כבר בכתב התביעה‪ ,‬עלה קושי לעמוד על קו אחיד בטיעוניה של התובעת‪ .‬מצד אחד נטען‬</w:t>
        <w:br/>
        <w:t>‫נגד הסכם השיתוף‪ ,‬שהוא "לא נרשם‪/‬ללא תאריך‪ /‬ושמעלה תהיות ושאלות‬</w:t>
        <w:br/>
        <w:t>‫משמעותיות" (סעיף ‪ 15‬לכתב התביעה) ו"התובעת אינה מעוניינת בהסכם השיתוף‪,‬‬</w:t>
        <w:br/>
        <w:t>‫שהלכה למעשה אף לא יכול לחייב אותה ולא צדדי ג' אחרים לנוכח העובדה כי הסכם‬</w:t>
        <w:br/>
        <w:t>‫זה לא נרשם" (סעיף ‪ 38‬לכתב התביעה); מצד שני נטען שלפי הסכם השיתוף לנתבעים‬</w:t>
        <w:br/>
        <w:t>‫יש זכות מעבר בלבד (סעיפים ‪ 20 ,18 ,17‬לכתב התביעה)‪ .‬הדברים חזרו על 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‫מפקחת על רישום מקרקעין‬</w:t>
        <w:br/>
        <w:t>‫מס' בקשה‪13/53/2023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‫במופעים שונים בכתב התביעה‪ ,‬ובהמשך ההליך; כך בדיווח שהגישה התובעת לפי תקנה‬</w:t>
        <w:br/>
        <w:t>‫‪ 36‬לתקנות סדר הדין האזרחי‪ ,‬התשע"ט‪( 2018-‬להלן – התקנות) ואף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.10‬בקדם משפט שהתקיים ביום ‪ 12.02.23‬התבקשה התובעת למקד טענותיה‪ .‬בהתאם לכך‬</w:t>
        <w:br/>
        <w:t>‫עתרה התובעת לבירור טענותיה ביחס לסעדים הבאים‪ :‬צו לסילוק פח אשפה של‬</w:t>
        <w:br/>
        <w:t>‫הנתבעים משטח התובעת; צו לסילוק שעון המים והצינור משטח התובעת; צו לגיזום‬</w:t>
        <w:br/>
        <w:t>‫צמחייה הפולשת לכאורה לשטחה ומתן זכות מעבר לתובעת בשביל גישה (פרוטוקול‬</w:t>
        <w:br/>
        <w:t>‫דיון מיום ‪ 12.02.23‬עמ' ‪ 4‬שו' ‪ .)12-1‬ביחס לשביל הגישה טענה התובעת‪" :‬לגבי השטח‬</w:t>
        <w:br/>
        <w:t>‫בין ‪ 31‬מטרים שבמחלוקת ‪ -‬אני טוען שלנתבעים יש זכות מעבר עליה אני לא חולק וזה‬</w:t>
        <w:br/>
        <w:t>‫מה שהובא לידיעת התובעת ולידיעתי‪ .‬אני טוען שגם לתובעת יש זכות כניסה ומעבר‬</w:t>
        <w:br/>
        <w:t>‫ללא חסימת הדרך" (פרוטוקול הדיון מיום ‪ 12.02.23‬עמ' ‪ 4‬שו' ‪.)7-4‬‬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.11‬ייאמר כבר עתה כי במהלך ניהול התיק סילקה התובעת על דעת עצמה את פח האשפה‬</w:t>
        <w:br/>
        <w:t>‫של הנתבעים משטחה‪ .‬בקשה לסעד זמני שהגישו הנתבעים בעניין זה‪ ,‬נדחתה מנימוקי‬</w:t>
        <w:br/>
        <w:t>‫החלטתי מיום ‪ .12.09.23‬משכך‪ ,‬יש להורות על מחיקת הסעד בעניין פח 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.12‬את טענתה בעניין שעון המים והצינור‪ ,‬זנחה התובעת בסיכומיה‪ ,‬ולכן גם הסעד בעניין‬</w:t>
        <w:br/>
        <w:t>‫זה דינו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.13‬הסעד בעניין גיזום השיחים מבוסס על עילה נזיקית שאינה בסמכותו העניינית של‬</w:t>
        <w:br/>
        <w:t>‫המפקח על רישום מקרקעין‪ ,‬ויש להורות על מחיקתו [ראו‪ :‬סעיף ‪(72‬ב) לחוק‬</w:t>
        <w:br/>
        <w:t>‫המקרקעין; ע"א ‪ 2295/01‬מנחמי בוני מגדלי דוד ר"ג בע"מ נ' נציגות הבית המשותף‬</w:t>
        <w:br/>
        <w:t>‫ברח' ז'בוטינסקי רמת גן (נבו ‪ ;)30.6.2002‬רע"א (י‪-‬ם) ‪ 38744-06-16‬הושיאר נ' אברהם‬</w:t>
        <w:br/>
        <w:t>‫רחמים (נבו ‪ ;)09.03.2017‬עש״א (ת״א) ‪ 34810-10-18‬רבין נ׳ נציגות הבית המשותף‬</w:t>
        <w:br/>
        <w:t>‫ברחוב רמז ‪ 35‬תל אביב (נבו ‪.])15.4.2019‬‬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.14‬לסיכום‪ ,‬מהטעמים שהובאו אני מורה על מחיקת הסעדים המבוקשים בעניין פח‬</w:t>
        <w:br/>
        <w:t>‫האשפה‪ ,‬שעון המים והצינור‪ ,‬וגיזום השיחים‪ .‬נותרה פלוגתה אחת להכרעה‪ :‬האם יש‬</w:t>
        <w:br/>
        <w:t>‫לאסור על הנתבעים שימוש ייחודי בשביל הגישה‪ ,‬כטענת התובעת או שיש לדחות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‫מפקחת על רישום מקרקעין‬</w:t>
        <w:br/>
        <w:t>‫מס' בקשה‪13/53/2023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,‬לנוכח סעיף ‪ 6.1‬להסכם השיתוף‪ ,‬המקנה לנתבעים זכות שימוש וחזקה‬</w:t>
        <w:br/>
        <w:t>‫בלעדית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.15‬הואיל ובסיכומיה חזרה התובעת לטעון להעדר תוקפו של הסכם השיתוף‪ ,‬תובא להלן‬</w:t>
        <w:br/>
        <w:t>‫התייחסות גם לסוגיה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ההליך‬</w:t>
        <w:br/>
        <w:t>‫‪ .16‬התביעה הוגשה בתאריך ‪ 06.11.2022‬ואיתה בקשה לסעד זמני‪ .‬הבקשה נדחתה בין היתר‬</w:t>
        <w:br/>
        <w:t>‫מטעמים של "מעשה עשוי" וזהות הסעדים‪ .‬הבקשה נדחתה אף בשל העדר ניקיון כפיים‬</w:t>
        <w:br/>
        <w:t>‫בהגשתה‪ ,‬שבא לידי ביטוי בין היתר‪ ,‬ביצירת מצג שווא‪ ,‬ששביל הגישה שייך לתובעת‬</w:t>
        <w:br/>
        <w:t>‫באופן בלעדי‪ ,‬שהמחסום הוקם לאחר מועד רכישת התובעת את דירתה‪ ,‬ושהשימוש של‬</w:t>
        <w:br/>
        <w:t>‫הנתבעים מונע מהתובעת מגורים בדירתה (ראו החלטה מיום ‪.)28.11.22‬‬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.17‬דיון קדם משפט התקיים בתאריך ‪ ,12.02.2023‬ובסופו נקבע התיק להוכחות ליום‬</w:t>
        <w:br/>
        <w:t>‫‪.11.06.2023‬‬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12.03.23‬הוגשה בקשת הנתבעים להגיש מסמך שלא במסגרת תיק המוצגים‪,‬‬</w:t>
        <w:br/>
        <w:t>‫החלטה בבקשה ניתנה ביום ‪ .14.05.23‬בסמוך לפני דיון ההוכחות הגישה התובעת בקשה‬</w:t>
        <w:br/>
        <w:t>‫לזימון מודד מטעמה (‪ ,)28.05.23‬וכן "הודעה" (‪ )28.05.23‬ובקשה לצירוף ראיות‬</w:t>
        <w:br/>
        <w:t>‫(‪ .)05.06.23‬בשל קוצר הזמנים הוריתי שהבקשות ידונו בפתח ישיבת ההוכחות‪ .‬ההודעה‬</w:t>
        <w:br/>
        <w:t>‫נמחקה משהוגשה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.19‬ישיבת הוכחות התקיימה בתאריך ‪ ,11.06.23‬בסופה סיכמו הצדדים טענותיהם בעל פה‪.‬‬</w:t>
        <w:br/>
        <w:t>‫בישיבה זו העידו התובעת‪ ,‬בר זאב ויוסף וידר ‪ -‬המודד מטעם התובעת; מטעם‬</w:t>
        <w:br/>
        <w:t>‫הנתבעים‪ ,‬העיד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דיון זה‪ ,‬הוגשה בקשה לתיקון פרוטוקול מטעם כל צד‪ .‬נוסף לכך הגישה התובעת‪:‬‬</w:t>
        <w:br/>
        <w:t>‫הודעה על צירוף קבצי שמע (‪ ,)12.06.23‬הודעה ביחס להתנהלותו התוקפנית של הנתבע‬</w:t>
        <w:br/>
        <w:t>‫(‪ ,)27.06.23‬בקשה דחופה לעיון חוזר בהחלטות (‪ ,)19.07.23‬בקשה דחופה לביקור‬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בשטח (‪ )20.07.23‬ו"הודעה" (‪ .)28.09.23‬מטעם הנתבעים הוגשה בקשה למתן‬</w:t>
        <w:br/>
        <w:t>‫סעד זמני (‪.)06.08.23‬‬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בסיכומיהם‬</w:t>
        <w:br/>
        <w:t>‫בסיכומיה טענה התובעת את הטענות הבאות‪:‬‬</w:t>
        <w:br/>
        <w:t>‫‪ .21‬במהלך המשא ומתן לרכישת הדירה‪ ,‬נאמר לתובעת מפי בר זאב ששביל הגישה הוא‬</w:t>
        <w:br/>
        <w:t>‫שטח השייך לה בטאבו; ולכול היותר יש לנתבעים "בלעדיות בשביל כדי להיכנס‬</w:t>
        <w:br/>
        <w:t>‫לדירתם"‪ .‬עוד מסרה בר זאב‪ ,‬שהמחסום הוצב על ידי הנתבעים כדי למנוע מזרים‬</w:t>
        <w:br/>
        <w:t>‫להיכנס לחלקה‪ ,‬וכשם שהנתבעים נתנו לבר זאב את הקוד למחסום‪ ,‬ייתנו גם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 שריט שעליו חתמו הצדדים להסכם השיתוף‪ ,‬מעולם לא הוצג לתובעת על ידי בר זאב‬</w:t>
        <w:br/>
        <w:t>‫או על ידי הנתבעים‪ .‬קיימים כמה תשריטים ואין התאמה ביניהם‪ .‬גם אם התשריט או‬</w:t>
        <w:br/>
        <w:t>‫התשריטים היו מועברים לתובעת‪ ,‬היא לא יכלה לדעת איזה מהם נכון‪ .‬במרשם מופיע‬</w:t>
        <w:br/>
        <w:t>‫כיום תשריט אחד ויחיד שהוזמן על ידי הנתבע‪ ,‬בתשריט זה לא מסומן מחסום; התובעת‬</w:t>
        <w:br/>
        <w:t>‫לא ידעה ולא יכלה לדעת‪ ,‬שלא תינתן לה הזכות להיכנס לשטח הזה‪.‬‬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.23‬בהסכם השיתוף יש פגמים מהותיים השוללים ממנו את תוקפו‪ ,‬ההסכם לא דווח‬</w:t>
        <w:br/>
        <w:t>‫לרשויות; ההסכם לא נרשם בלשכת רישום המקרקעין‪ ,‬ולכן אין לו תוקף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לאסור על התובעת לחסום את המעבר לשביל הגישה‪ ,‬ולהורות על זכותה של התובעת‬</w:t>
        <w:br/>
        <w:t>‫להשתמש בו באופן חופשי‪ .‬כמו כן מבוקש צו גיזום שיהיה תואם לגבולות של החלקה‪,‬‬</w:t>
        <w:br/>
        <w:t>‫צו עשה קבוע להורדת כל המצלמות שפונות לכיוון דירת התובעת‪ ,‬וכל סעד אחר שראוי‬</w:t>
        <w:br/>
        <w:t>‫ומוצדק לתת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הנתבעים את הטענות הבאות‪:‬‬</w:t>
        <w:br/>
        <w:t>‫‪ .25‬טענות התובעת לגבי פגמים בהסכם השיתוף הם בגדר הרחבה חזית אסורה‪ ,‬משלא‬</w:t>
        <w:br/>
        <w:t>‫נטענו בכתב תביעתה ויש לדחותן‪ .‬יש לדחות את טענת התובעת להסתמכותה על‬</w:t>
        <w:br/>
        <w:t>‫התשריט המופיע במרשם המקרקעין‪ .‬מדובר בתשריט שנערך בהתאם לדרישת עיריית‬</w:t>
        <w:br/>
        <w:t>‫נהרייה לצורך רישום ההפקעה במגרש‪ ,‬ואינו רלבנטי להוכחת זכויות הצדדים במגרש‪.‬‬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‫מפקחת על רישום מקרקעין‬</w:t>
        <w:br/>
        <w:t>‫מס' בקשה‪13/53/2023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.26‬עדותו של המודד וידר התבררה כעדות לא רלוונטית‪ ,‬והיא לא תרמה כלל לבירור‬</w:t>
        <w:br/>
        <w:t>‫המחלוקת ‪ .‬עדותה של בר זאב נמצאה דווקא תומכת בגרסת הנתבעים‪ .‬בר זאב העידה‬</w:t>
        <w:br/>
        <w:t>‫על שכנות טובה בין הצדדים‪ ,‬ודחתה את טענת התובעת כי הציגה בפניה מצגים‬</w:t>
        <w:br/>
        <w:t>‫הסותרים את הסכם השיתוף‪ .‬בר זאב אף העידה כי חשפה בפני התובעת את הסכם‬</w:t>
        <w:br/>
        <w:t>‫השיתוף ואת התשריט לפני ביצוע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לזכויות התובעת בשטח נשוא המחלוקת‪ ,‬הנתבעים טוענים שהסכם השיתוף מדבר‬</w:t>
        <w:br/>
        <w:t>‫בעד עצמו‪ ,‬השטח המסומן בצהוב נתון לשימושם הבלעדי בהוראות הסכם השיתוף ואין‬</w:t>
        <w:br/>
        <w:t>‫התובעת זכאית 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.28‬הנתבעים התייחסו בסיכומיהם לסעדים אחרים שהתבקשו בכתב התביעה‪ ,‬אך‬</w:t>
        <w:br/>
        <w:t>‫משהוריתי על מחיקתם (סעיפים ‪ 14-10‬לעיל)‪ ,‬לא מצאתי לפרטם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‫הסכם השיתוף – כללי‬</w:t>
        <w:br/>
        <w:t>‫‪ .29‬כלל הוא‪ ,‬שמקרקעין השייכים לכמה בעלים‪ ,‬בעלותו של כל אחד מהם לפי חלקו‬</w:t>
        <w:br/>
        <w:t>‫מתפשטת בכל אתר ואתר שבמקרקעין‪ ,‬ואין לשום שותף חלק מסוים בהם‪ .‬ללא חלוקה‬</w:t>
        <w:br/>
        <w:t>‫בעין שבוצעה כדין‪ ,‬משותפת כל פרודה ופרודה של הנכס לכול השותפים בהתאם‬</w:t>
        <w:br/>
        <w:t>‫לחלקיהם [ראו‪ :‬סעיף ‪ 27‬לחוק המקרקעין; ע"א ‪ 458/82‬וילנר נ' גולני‪ ,‬פ"ד מב(‪,49 )1‬‬</w:t>
        <w:br/>
        <w:t>‫‪.])1988( 56-55‬‬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.30‬כחריג לכלל‪ ,‬נקבע בסעיף ‪ 29‬לחוק המקרקעין‪ ,‬שהשותפים במקרקעין רשאים לקבוע‬</w:t>
        <w:br/>
        <w:t>‫הסדרים ביחס לזכויותיהם ולחובותיהם; ובכלל זה‪ ,‬לחלק את ההחזקה ואת השימוש‬</w:t>
        <w:br/>
        <w:t>‫בקרקע‪ ,‬באופן המקנה לכול צד זכות לחזקה ולשימוש ייחודיים‪ ,‬בחלק הפיזי שהוקצה‬</w:t>
        <w:br/>
        <w:t>‫לו‪ " :‬הסכם בין השותפים בדבר ניהול המקרקעין המשותפים והשימוש בהם ובדבר‬</w:t>
        <w:br/>
        <w:t>‫זכויותיהם וחובותיהם בכל הנוגע למקרקעין (להלן ‪ -‬הסכם שיתוף) ניתן לרישום‪,‬‬</w:t>
        <w:br/>
        <w:t>‫ומשנרשם‪ ,‬כוחו יפה גם כלפי אדם שנעשה שותף לאחר מכן וכל אדם אחר" (סעיף ‪29‬‬</w:t>
        <w:br/>
        <w:t>‫לחוק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‫מפקחת על רישום מקרקעין‬</w:t>
        <w:br/>
        <w:t>‫מס' בקשה‪13/53/2023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.31‬עם רישומו של הסכם השיתוף‪ ,‬יש בו לחייב גם צד שלישי שנעשה שותף לאחר מכן‪ ,‬וכל‬</w:t>
        <w:br/>
        <w:t>‫אדם אחר‪ .‬נהוג לראות ברישומו של ההסכם‪ ,‬כמשכלל את ההסכמות הכלולות בו לרמה‬</w:t>
        <w:br/>
        <w:t>‫של קניין [ראו‪ :‬ע"א ‪ 269/74‬בוקובזה נ' הממונה על המרשם‪ ,‬פ"ד כט(‪;)1974( 248 ,243 )1‬‬</w:t>
        <w:br/>
        <w:t>‫מיגל דויטש קניין כרך א ‪ .])1997( 559‬ואולם אין באמור לקבוע שהסכם שלא נרשם‪,‬‬</w:t>
        <w:br/>
        <w:t>‫אינו יכול לחייב צד ג'‪ ,‬וכבר נפסק שבמקרים מסוימים‪ ,‬עשוי הסכם שיתוף שלא נרשם‬</w:t>
        <w:br/>
        <w:t>‫לחייב גם צד שלישי להסכם‪ ,‬ובפרט רוכש זכויות במקרקעין שידע על קיומו של הסכם‬</w:t>
        <w:br/>
        <w:t>‫השיתוף [ראו‪ :‬יהושע ויסמן דיני קניין ‪ -‬בעלות ושיתוף ‪( 213‬תשס"ז‪ ;)1997-‬ע"א‬</w:t>
        <w:br/>
        <w:t>‫‪ 48/16‬דהאן נ' שמחון (נבו ‪ ;)9.8.2017‬ע"א ‪ 8227/20‬קסירר נ' אמסלם (נבו‬</w:t>
        <w:br/>
        <w:t>‫‪.])12.07.2023‬‬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32‬טענה של צד ג' שנעשה שותף במקרקעין‪ ,‬בדבר העדר תחולה של הסכם שיתוף מהטעם‬</w:t>
        <w:br/>
        <w:t>‫שלא נרשם‪ ,‬כפופה לעקרון תום הלב‪ ,‬ומוטל עליו הנטל להוכיח כי בעת שרכש את‬</w:t>
        <w:br/>
        <w:t>‫זכויותיו בקרקע‪ ,‬הוא לא ידע או לא היה צריך לדעת על קיומו של הסכם השיתוף‪:‬‬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רישום הסכם השיתוף היא ברורה – הבאת‬</w:t>
        <w:br/>
        <w:t>‫ההסכמות בין השותפים במקרקעין לידיעת כולי עלמא בניסיון‬</w:t>
        <w:br/>
        <w:t>‫למנוע תאונות משפטיות‪ .‬ואכן‪ ,‬סעיף ‪ 29‬לחוק המקרקעין נותן‬</w:t>
        <w:br/>
        <w:t>‫תוקף להסכם שיתוף שנרשם גם כלפי צדדים שלישיים שלא‬</w:t>
        <w:br/>
        <w:t>‫היו צד לו בקבעו כי הסכם שיתוף שנרשם "כוחו יפה גם כלפי‬</w:t>
        <w:br/>
        <w:t>‫אדם שנעשה שותף לאחר מכן וכל אדם אחר"‪ .‬משום כך‪ ,‬נהוג‬</w:t>
        <w:br/>
        <w:t>‫לראות ברישומו של הסכם השיתוף כמשכלל את ההסכמות בו‬</w:t>
        <w:br/>
        <w:t>‫לרמה של קניין ‪ ...‬בשונה מן האמור עד כאן‪ ,‬הסוגיה שעלתה‬</w:t>
        <w:br/>
        <w:t>‫בערעור שבפנינו נוגעת לתוקפו של הסכם שיתוף שלא נרשם‬</w:t>
        <w:br/>
        <w:t>‫במרשם המקרקעין‪ .‬על אף שהסכם שיתוף שאינו נרשם‬</w:t>
        <w:br/>
        <w:t>‫במקרקעין אינו בעל כוח קנייני כלפי צדדים שלישיים‪ ,‬הסכם‬</w:t>
        <w:br/>
        <w:t>‫כזה יכול לחייבם‪ ,‬במקרים המתאימים‪ ,‬ככל חוזה אחר שלא‬</w:t>
        <w:br/>
        <w:t>‫קיבל מעמד קנייני"( ע"א ‪ 48/16‬שאוזכר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‫מפקחת על רישום מקרקעין‬</w:t>
        <w:br/>
        <w:t>‫מס' בקשה‪13/53/2023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33‬לענייננו‪ ,‬מטרתו של הסכם השיתוף בין בר זאב לגרינבלט‪ ,‬הייתה לחלק ביניהם את‬</w:t>
        <w:br/>
        <w:t>‫זכויות השימוש והחזקה במקרקעין‪ ,‬כפי שמופיע במבוא להסכם השיתוף‪" :‬הצדדים‬</w:t>
        <w:br/>
        <w:t>‫מסכימים לחלק את השימוש‪ ,‬הזכויות וההחזקה במגרש‪ ,‬הכל כמסומן בתרשים‬</w:t>
        <w:br/>
        <w:t>‫חלוקת המגרש‪ ,‬החתום על ידי הצדדים ומצורף להסכם כחלק בלתי נפרד הימנו כנספח‬</w:t>
        <w:br/>
        <w:t>‫א'‪ ,‬כמפורט בסעיף ‪ 6.1‬להלן"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.34‬בסעיף ‪ 3.1‬להסכם השיתוף נקבעה תחולת ההסכם על הצדדים ועל חליפיהם‪ ,‬גם אם לא‬</w:t>
        <w:br/>
        <w:t>‫נרשם בספרי המקרקעין‪:‬‬</w:t>
        <w:br/>
        <w:t>‫"הצדדים מצהירים כי ידוע להם שהסכם זה מהווה הסכם שיתוף‬</w:t>
        <w:br/>
        <w:t>‫בנכס בהתאם לסע' ‪ 29‬לחוק המקרקעין‪ ,‬התשכ"ט‪ ,1969-‬והוא‬</w:t>
        <w:br/>
        <w:t>‫מסדיר את יחסי הצדדים ו‪/‬או את חליפיהם בדבר השימוש‬</w:t>
        <w:br/>
        <w:t>‫במקרקעין והשימוש של כל צד במגרשו והזכויות של הצדדים‬</w:t>
        <w:br/>
        <w:t>‫בינם לבין עצמם בכל הקשור במקרקעין ובמגרשים‪ .‬הסכם זה‬</w:t>
        <w:br/>
        <w:t>‫יחייב את הצדדים ו‪/‬או הבאים מכוחם ו‪/‬או חליפיהם גם אם לא‬</w:t>
        <w:br/>
        <w:t>‫יאושר ו‪/‬או לא יירשם בספרי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.35‬בסעיף ‪ 4‬להסכם השיתוף נקבעה זכות שימוש בלעדית של הנתבעים בשביל הגישה‪:‬‬</w:t>
        <w:br/>
        <w:t>‫"הצדדים מתחלקים בזאת בזכויות השימוש ובחזקה של המגרש‪,‬‬</w:t>
        <w:br/>
        <w:t>‫באופן שצד ב' יהיה הבעלים הבלעדי של החלק המערבי של‬</w:t>
        <w:br/>
        <w:t>‫המגרש ושל זכות שימוש בלעדי של שביל ברוחב של ‪ 3‬מ"ר מצד‬</w:t>
        <w:br/>
        <w:t>‫ד רום של המגרש שישמש את צד ב' לצורכי מעבר למגרשו לאורך‬</w:t>
        <w:br/>
        <w:t>‫של כל המגרש מצד מזרח למערב‪ ,‬וצד א' יהיה הבעלים הבלעדי‬</w:t>
        <w:br/>
        <w:t>‫של החלק המזרחי של המגרש‪ ,‬כמפורט בנספח א'‪ ,‬ומסכימים‬</w:t>
        <w:br/>
        <w:t>‫בזאת לשתף פעולה ככל שמדובר בבניית בית ו‪/‬או בתים על‬</w:t>
        <w:br/>
        <w:t>‫המגרש‪ ,‬כפי שיפורט בהסכם להלן"‪.‬‬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.36‬בסעיף ‪ 6.1‬להסכם השיתוף הוקנתה לנתבעים זכות שימוש‪ ,‬גישה וחזקה בלעדית בשביל‬</w:t>
        <w:br/>
        <w:t>‫הגישה‪:‬‬</w:t>
        <w:br/>
        <w:t>‫"צד ב' (גרינבלט – עמ"ב) יהיה הבעלים והמחזיק הבלעדי של‬</w:t>
        <w:br/>
        <w:t>‫החלק המערבי של המגרש המסומן ‪ 95/2‬ובגודל נטו של ‪ 487‬מ"ר‬</w:t>
        <w:br/>
        <w:t>‫המסומן בצבע כחול ושל זכות שימוש‪ ,‬גישה וחזקה בלעדית של‬</w:t>
        <w:br/>
        <w:t>‫שביל‪/‬דרך גישה בגודל ‪ 31‬מ"ר המסומן ‪ 95/3‬ואשר צבוע בצבע‬</w:t>
        <w:br/>
        <w:t>‫צהוב בנספח א'‪ ,‬וצד א' (בר זאב – עמ"ב) יהיה הבעלים והמחזיק‬</w:t>
        <w:br/>
        <w:t>‫הבלעדי של החלק המזרחי של המגרש המסומן ‪ 95/1‬ובגודל נטו‬</w:t>
        <w:br/>
        <w:t>‫של ‪ 487‬מ"ר ומסומן בצבע כתום בנספח א'"‪.‬‬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.37‬להסכם השיתוף שעליו חתמו בר זאב וגרינבלט‪ ,‬מצורף תשריט חלוקה המסומן באות‬</w:t>
        <w:br/>
        <w:t>‫"א"‪ ,‬שבו סומנו בצבע ורוד דירת בר זאב‪ ,‬ובצבע תכלת דירת גרינבלט; שביל הגישה‬</w:t>
        <w:br/>
        <w:t>‫סומן בצהוב‪ .‬על התשריט מופיעות חתימותיהם של בר זאב וגרינבלט‪ .‬החלק הרלבנטי‬</w:t>
        <w:br/>
        <w:t>‫מתשריט הסכם השיתוף הובא לעיל בסעיף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‫משחתמה התובעת על הסכם השיתוף‪ ,‬יש לדחות את טענתה כי בהעדר רישום‪ ,‬הוא‬</w:t>
        <w:br/>
        <w:t>‫אינו חל עליה‪ ,‬וכן את טענותיה לפגמים בהסכם השיתוף‬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.38‬חתימתו של אדם על מסמך היא עדות לכך שאותו אדם קרא את המסמך‪ ,‬הבין את תכנו‪,‬‬</w:t>
        <w:br/>
        <w:t>‫הסכים לאמור בו‪ ,‬והיה מודע למשמעות ולתוצאות חתימתו; ומשכך אין הוא יכול לנער‬</w:t>
        <w:br/>
        <w:t>‫חוצנו ממנו [ע"א ‪ 467/64‬שוויץ נ' סנדור‪ ,‬פ"ד יט(‪ ;)1965( 117 ,113 )2‬ראו גם‪ :‬ע"א‬</w:t>
        <w:br/>
        <w:t>‫‪ 1691/11‬בנק לאומי למשכנתאות בע"מ נ' צוברי (נבו ‪ .])15.12.2015‬ההיגיון מחייב‬</w:t>
        <w:br/>
        <w:t>‫שאדם החותם על מסמך מהותי ביחס לנכסיו לא יעשה זאת בהיסח הדעת‪ ,‬ולכן החזקה‬</w:t>
        <w:br/>
        <w:t>‫האמורה חלה ביתר שאת‪ ,‬ככל שמדובר במסמכים מהותיים [ ע"א ‪ 6645/00‬ערד נ' אבן‬</w:t>
        <w:br/>
        <w:t>‫(נבו ‪" .]) 21.07.2002‬אם נגרוס אחרת ונסטה מעקרון ההסתמכות על תוכנו של החוזה‬</w:t>
        <w:br/>
        <w:t>‫כפי שנחתם‪ ,‬יהיו לכך תוצאות בלתי רצויות של אי‪-‬יציבות וחוסר ודאות" (ע"א ‪1/84‬‬</w:t>
        <w:br/>
        <w:t>‫נתן נ' סטרוד‪ ,‬פ"ד מב(‪ .)670 ,661 )1‬על המבקש לסתור חזקה זו להוכיח גרסתו בראיות‬</w:t>
        <w:br/>
        <w:t>‫פוזיטיביות כאפשרות קרובה [ראו‪ :‬ע"א ‪ 84/80‬קאסם נ' קאסם‪ ,‬פ"ד לז(‪91 ,60 )3‬‬</w:t>
        <w:br/>
        <w:t>‫(‪ ;)1983‬ע"א ‪ 1548/96‬בנק איגוד לישראל בע"מ נ' לופו‪ ,‬פ"ד נד(‪.])1997( 570 ,559 )2‬‬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39‬אין חולק כי בעת רכישת דירתה‪ ,‬חתמה התובעת על הסכם השיתוף‪ .‬למרות זאת‪ ,‬וכחלק‬</w:t>
        <w:br/>
        <w:t>‫מניסיונותיה להביא לשינוי מצב הזכויות בשביל הגישה‪ ,‬כפי שעוגן בהסכם השיתוף‪,‬‬</w:t>
        <w:br/>
        <w:t>‫טענה התובעת לפגמים שנפלו בהסכם השיתוף ובתשריט שעליו חתמה‪ .‬הטענה לפגמים‬</w:t>
        <w:br/>
        <w:t>‫אינה מוצאת ביטויה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40‬דחיית הטענה לפגמים בהסכם השיתוף מתחייבת בראש ובראשונה‪ ,‬מהטעם‬</w:t>
        <w:br/>
        <w:t>‫שבחתימתה על הסכם השיתוף‪ ,‬הסכימה התובעת לאמור בו‪ ,‬יהא תוכנו אשר יהא‪ .‬מעל‬</w:t>
        <w:br/>
        <w:t>‫הצורך ולמען הסר ספק ‪ -‬יש לדחות את טענות התובעת גם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‫מפקחת על רישום מקרקעין‬</w:t>
        <w:br/>
        <w:t>‫מס' בקשה‪13/53/2023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טענה שקיימים שני נוסחים של הסכם השיתוף; האחד בן שבעה עמודים‬</w:t>
        <w:br/>
        <w:t>‫מתאריך ‪ 27.10.13‬והשני בן שמונה עמודים ללא תאריך‪ .‬מעיון בהסכמים עולה שמדובר‬</w:t>
        <w:br/>
        <w:t>‫בהסכמים זהים‪ ,‬באחד מהם נשמט העמוד האחרון‪ ,‬הנושא את חתימותיהם של בר זאב‬</w:t>
        <w:br/>
        <w:t>‫וגרינבלט; עמוד זה ניתן למצוא בהעתק שעליו חתמה התובעת (!)‪.‬‬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לדחות גם את הטענה לסתירה בין סעיף ‪ 4‬לסעיף ‪ – 6.1‬לא מצאתי סתירה בין‬</w:t>
        <w:br/>
        <w:t>‫הסעיפים‪ ,‬ומצאתי כי שניהם מקנים לנתבעים זכויות ייחודיות בשביל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.43‬הטענה להשמטת נספחים א' ו‪-‬ג' נדחית אף היא‪ .‬הסכם השיתוף מפנה לנספחים אלו‪,‬‬</w:t>
        <w:br/>
        <w:t>‫וחזקה על התובעת‪ ,‬שהייתה מיוצגת על ידי בנה ‪ -‬עורך דין בעיסוקו‪ ,‬כי בחנה את הסכם‬</w:t>
        <w:br/>
        <w:t>‫השיתוף לרבות נספחיו בטרם חתמה עליו‪ .‬נספח א' הוא תשריט החלוקה‪ ,‬והוא המהותי‬</w:t>
        <w:br/>
        <w:t>‫לעניינו – בניגוד לנטען‪ ,‬נספח א' הוצג לתובעת והיא אף חתומה עליו‪ .‬חשוב לציין ‪-‬‬</w:t>
        <w:br/>
        <w:t>‫למרות שמדובר במסמך מהותי‪ ,‬הוא לא הוגש לתיק על ידי התובעת‪ ,‬אלא בסמוך לפני‬</w:t>
        <w:br/>
        <w:t>‫ישיבת ההוכחות‪ ,‬במסגרת בקשתה מיום ‪ 28.05.23‬לזימון המודד (ראו נספח א'‬</w:t>
        <w:br/>
        <w:t>‫לבקשה)‪ .‬בהקשר זה‪ ,‬יצוין כי בבקשה האמורה טענה התובעת כי תשריט החלוקה‬</w:t>
        <w:br/>
        <w:t>‫הצבעוני לא הוצג לה מעולם‪ ,‬זאת בניגוד לדבריה במבוא לכתב התביעה‪ ,‬שם מובאת‬</w:t>
        <w:br/>
        <w:t>‫התייחסותה לשביל הגישה "אשר מסומן כשטח צהוב בתשריט הבית בחלקה"‪.‬‬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.44‬לאחר בחינת העדויות ועיון בתשריטים השונים שהוגשו לתיק‪ ,‬מצאתי שאין הבדל‬</w:t>
        <w:br/>
        <w:t>‫מהותי בין תשריט הסכם השיתוף שעליו חתמו הצדדים להסכם השיתוף‪ ,‬לבין התשריט‬</w:t>
        <w:br/>
        <w:t>‫שהוצג ונחתם על ידי התובעת בעת רכישת דירתה‪ .‬למעשה מדובר בתשריט זהה‪ ,‬אלא‬</w:t>
        <w:br/>
        <w:t>‫שבעותק שעליו חתומים הצדדים להסכם השיתוף‪ ,‬נצבעו בצבעים שונים קווי המתאר‬</w:t>
        <w:br/>
        <w:t>‫של כל יחידה ושל השביל המשותף (כמפורט בסעיף ‪ 6.1‬להסכם השיתוף); ואילו התובעת‬</w:t>
        <w:br/>
        <w:t>‫חתמה על העתק "נקי" של התשריט‪.‬‬</w:t>
        <w:br/>
        <w:t>‫‪ .45‬התשריטים האחרים שהוגשו על ידי התובעת לתיק‪ ,‬אינם רלבנטיים למחלוקות בתיק‬</w:t>
        <w:br/>
        <w:t>‫שלפניי‪ .‬הגשתם נועדה לשרת את התובעת בניסיונה לשלול את תוקפו של הסכם‬</w:t>
        <w:br/>
        <w:t>‫השיתוף‪ ,‬תוך ניסיון ליצור רושם של עמימות ו"בלגאן" סביבו‪ ,‬בין היתר על ידי הצגת‬</w:t>
        <w:br/>
        <w:t>‫מצג מדומה של ריבוי תשריטים ואי התאמה ביניהם‪ .‬ניסיון נוסף לפגום בתוקפו של‬</w:t>
        <w:br/>
        <w:t>‫הסכם השיתוף נעשה ברמיזה למעורבות לא כשרה לכאורה של הנתבע בכינונו‪ ,‬ואולם‬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‫מפקחת על רישום מקרקעין‬</w:t>
        <w:br/>
        <w:t>‫מס' בקשה‪13/53/2023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דברים בגו‪ .‬מעדותו של הנתבע נמצא כי בשנת ‪ ,2013‬בעת שהתעניין ברכישת הדירה‬</w:t>
        <w:br/>
        <w:t>‫מגרינבלט נדרש על ידי הבנק‪ ,‬לצורך קבלת משכנתא‪ ,‬להציג הסכם שיתוף בכתב‪,‬‬</w:t>
        <w:br/>
        <w:t>‫המסדיר את חלוקת הזכויות בין גרינבלט לבין בר זאב‪ .‬בהתאם לבקשתו נערך הסכם‬</w:t>
        <w:br/>
        <w:t>‫השיתוף ונחתם בתאריך ‪( 27.12.2013‬ראו‪ :‬עדות הנתבע עמ' ‪ 25‬שו' ‪.)16-11‬‬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.46‬טענת התובעת לפגמים בתשריט ובהסכם השיתוף נעדרת תום לב‪ ,‬בשים לב לכך שהיא‬</w:t>
        <w:br/>
        <w:t>‫אינה טוענת כי יש לבטל את חלוקת הזכויות ביחס לקרקע כולה ‪ -‬חלוקה שמכוחה היא‬</w:t>
        <w:br/>
        <w:t>‫נהנית מזכות שימוש בלעדית במחצית החלקה‪ ,‬אלא רק את ביטול החלק המקנה‬</w:t>
        <w:br/>
        <w:t>‫לנתבעים זכות שימוש ייחודית בשביל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.47‬לאמור יש להוסיף את הימנעותה של התובעת מהצגת הסכם המכר בהליך דנן‪ .‬כחלק‬</w:t>
        <w:br/>
        <w:t>‫מתנאי הרכישה של הדירה נדרשה התובעת לאשר את הסכם השיתוף; ויש להניח‬</w:t>
        <w:br/>
        <w:t>‫שהסכם השיתוף קיבל ביטוי בהסכם המכר‪ .‬מדובר במסמך מהותי במחלוקת שלפניי‪,‬‬</w:t>
        <w:br/>
        <w:t>‫ואי הגשתו ללא הסבר מניח את הדעת‪ ,‬מובילה למסקנה שאילו היה מוגש‪ ,‬היה מחזק‬</w:t>
        <w:br/>
        <w:t>‫באופן מכריע את ראיות הנתבעים‪" .‬ככל שהראיה יותר משמעותית‪ ,‬כן רשאי בית‬</w:t>
        <w:br/>
        <w:t>‫המשפט להסיק מאי הצגתה מסקנות מכריעות יותר וקיצוניות יותר נגד מי שנמנע‬</w:t>
        <w:br/>
        <w:t>‫מהצגתה" [ע"א ‪ 548/78‬פלונית נ' פלוני‪ ,‬פ"ד ל(‪ )1980( 760 ,736 )1‬ראו גם‪ :‬ע"א‬</w:t>
        <w:br/>
        <w:t>‫‪ 8294/14‬גנגינה נ' פקיד שומה פתח תקוה (נבו ‪ ;)20.3.2018‬רע"א ‪ 4868/15‬בנק לאומי‬</w:t>
        <w:br/>
        <w:t>‫לישראל נ' גלזר (נבו ‪.])29.7.2015‬‬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.48‬לסיכום חלק זה ‪ -‬המטרה של רישום הסכם השיתוף היא להביא לידיעת כולי עלמא את‬</w:t>
        <w:br/>
        <w:t>‫ההסכמות בין השותפים בקרקע‪ ,‬כדי להימנע מ"תאונות משפטיות"‪ .‬בניגוד לטענת‬</w:t>
        <w:br/>
        <w:t>‫התובעת בסיכומיה שוכנעתי כי הסכם השיתוף בצירוף התשריט שעליו חתמה התובעת‪,‬‬</w:t>
        <w:br/>
        <w:t>‫אינם מותירים ספק ביחס לחלק בקרקע שיוחד לכל צד‪ ,‬והן ביחס להקניית זכות שימוש‬</w:t>
        <w:br/>
        <w:t>‫וחזקה ייחודית בשביל הגישה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.49‬במצב דברים זה‪ ,‬יש לדחות את טענת התובעת בסיכומיה‪ ,‬שהסכם השיתוף אינו חל‬</w:t>
        <w:br/>
        <w:t>‫עליה רק מהטעם שלא נרשם במרשם המקרקעין‪ .‬בשולי הדברים יוער כי הסכם השיתוף‬</w:t>
        <w:br/>
        <w:t>‫מחייב את התובעת אף לנוכח האמור בסעיף ‪ 3.1‬סיפא להסכם השיתוף‪" :‬הסכם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‫מפקחת על רישום מקרקעין‬</w:t>
        <w:br/>
        <w:t>‫מס' בקשה‪13/53/2023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‫יחייב את הצדדים ו‪/‬או הבאים מכוחם ו‪/‬או חליפיהם גם אם לא יאושר ו‪/‬או לא יירשם‬</w:t>
        <w:br/>
        <w:t>‫בספרי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קודם לרכישת דירתה‪ ,‬התובעת ידעה על המחסום‪ ,‬המייחד את השביל‬</w:t>
        <w:br/>
        <w:t>‫לשימושם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.50‬התובעת העידה כי הליך המשא ומתן החל בחודש יולי ‪ ,2022‬וחודש לאחר מכן‪ ,‬בתאריך‬</w:t>
        <w:br/>
        <w:t>‫‪ 19.08.22‬חתמה על הסכם המכר‪ .‬לדבריה‪ ,‬ייפתה את כוחו של בנה‪ ,‬להחליט בכול דבר‬</w:t>
        <w:br/>
        <w:t>‫ועניין בקשר עם רכישת הדירה; בנה עדכן אותה בכל שלב ושלב‪ ,‬והיא סמכה עליו‬</w:t>
        <w:br/>
        <w:t>‫בעיניים עצומות‪.‬‬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.51‬התובעת העידה שכבר בביקורה הראשון בבית המשותף‪ ,‬כדי לבחון אפשרות לרכוש את‬</w:t>
        <w:br/>
        <w:t>‫דירת בר זאב‪ ,‬הבחינה במחסום המוצב בפתח הכניסה לשביל הגישה (עמ' ‪ 18‬שו' ‪18-‬‬</w:t>
        <w:br/>
        <w:t>‫‪ ;) 17‬מספר ימים לאחר מכן‪ ,‬ועדיין לפני חתימתה על ההסכם‪ ,‬נוצר עימות מילולי בין‬</w:t>
        <w:br/>
        <w:t>‫בנה לבין הנתבע‪ ,‬על רקע טענת הנתבע כי שביל הגישה הוקנה להם ייחודית בהסכם‬</w:t>
        <w:br/>
        <w:t>‫השיתוף‪ .‬במהלך שיחה זו שמעה את הנתבע מכנה את בר זאב "שקרנית"‪ ,‬כששמע‪ ,‬שהיא‬</w:t>
        <w:br/>
        <w:t>‫הציגה בפני התובעת מצג שווא‪ ,‬ביחס לזכויותיה בשביל‪ .‬לעדותה של התובעת‪ ,‬דבריו של‬</w:t>
        <w:br/>
        <w:t>‫הנתבע נאמרו בתקיפות (עמ' ‪ 19‬שו' ‪ )8-7‬וניכר היה בקולו שהוא כועס (עמ' ‪ 19‬שו' ‪.)12‬‬</w:t>
        <w:br/>
        <w:t>‫עוד העידה התובעת כי באותה שיחה‪ ,‬שמעה את בנה אומר לנתבע שהוא קרא את הסכם‬</w:t>
        <w:br/>
        <w:t>‫השיתוף‪ ,‬ומצא שיש בו פגמים; ושאם יש לנתבע מסמכים המוכיחים את טענתו שהגב'‬</w:t>
        <w:br/>
        <w:t>‫בר זאב מסרה להם דברים שקריים‪ ,‬שיציג אותם לפניו (עמ' ‪ 19‬שו' ‪ .)10‬שיחה זו הטרידה‬</w:t>
        <w:br/>
        <w:t>‫את מנוחתה‪ ,‬ולכן ביקשה לשוחח עם בר זאב (עמ' ‪ 19‬שו' ‪ .)21-20‬בשיחה זו אמרה בר‬</w:t>
        <w:br/>
        <w:t>‫זאב לתובעת‪ ,‬ששביל הגישה משותף לשתי הדירות‪ ,‬לנתבעים אין שום בלעדיות על‬</w:t>
        <w:br/>
        <w:t>‫השביל‪ ,‬וברגע שיושלם הליך המכירה‪ ,‬התובעת תעביר את מספר הטלפון הנייד שלה‬</w:t>
        <w:br/>
        <w:t>‫לנתבע‪" ,‬וכמו שאני נכנסתי‪ ,‬ככה את תיכנסי" (עמ' ‪ 19‬שו' ‪ .)26-22‬לדבריה‪ ,‬התרשמה‬</w:t>
        <w:br/>
        <w:t>‫שמדובר באישה ישרה‪ ,‬ולשמע דברים אלו‪ ,‬החליטה לרכוש את הדירה (עמ' ‪ 22‬שו' ‪11-‬‬</w:t>
        <w:br/>
        <w:t>‫‪ .) 9‬לדברי התובעת‪ ,‬במעמד החתימה על ההסכם‪ ,‬אמר לה עו"ד רז (מי שייצג את בר זאב‬</w:t>
        <w:br/>
        <w:t>‫בעסקת המכירה)‪ ,‬שבר זאב היא אישה ישרה‪ ,‬ושהיא יכולה לסמוך על דבריה (עמ' ‪19‬‬</w:t>
        <w:br/>
        <w:t>‫שו' ‪ .)32-31‬עוד אמר לה עו"ד רז‪ ,‬שמרגע הרכישה‪ ,‬היא הופכת לשותפה לכל דבר ועניין‪,‬‬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 ‫מפקחת על רישום מקרקעין‬</w:t>
        <w:br/>
        <w:t>‫מס' בקשה‪13/53/2023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סמך דברים אלו‪ ,‬חתמה על הסכם המכר‪ ,‬אף בלי לקרוא אותו (עמ' ‪ 24‬שו' ‪.)9-8‬‬</w:t>
        <w:br/>
        <w:t>‫לדברי התובעת‪ ,‬בנה אמר לה שישנם פגמים בהסכם השיתוף‪ ,‬והיא הותירה את העניין‬</w:t>
        <w:br/>
        <w:t>‫לשיקול דעתו‪ ,‬מתוך אמונה ובטחון מוחלט ביכולותיו (‪ 18‬שו' ‪.)30-28‬‬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.52‬התובעת טענה בסיכומיה כי במהלך המשא ומתן נאמר לה על ידי בר זאב ובא כוחה‬</w:t>
        <w:br/>
        <w:t>‫שהמחסום שבפתח הכניסה לשביל‪ ,‬הוצב על ידי הנתבעים כדי למנוע כניסה של זרים‬</w:t>
        <w:br/>
        <w:t>‫לחלקה (הטענה אגב אינה מופיעה בעדות התובעת); ששביל הגישה הוא שטח השייך לה‬</w:t>
        <w:br/>
        <w:t>‫בטאבו; ולכול היותר יש לנתבעים "בלעדיות בשביל כדי להיכנס לדירתם" [לא ברור‬</w:t>
        <w:br/>
        <w:t>‫כיצד "בלעדיות" שיש לנתבעים לגישתה של התובעת‪ ,‬מתיישבת עם טענתה כי גם לה יש‬</w:t>
        <w:br/>
        <w:t>‫זכות מעבר בשביל (סעיף ‪ 10‬לעיל)]‪.‬‬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.53‬גם אם הייתי מניחה לטובת התובעת שהדברים הנ"ל אכן נאמרו מפי בר זאב במהלך‬</w:t>
        <w:br/>
        <w:t>‫המשא ומתן – כאמור‪ ,‬מהרגע שהתובעת חתמה על הסכם השיתוף‪ ,‬יש לראות בה כמי‬</w:t>
        <w:br/>
        <w:t>‫שהסכימה לכל תניותיו ולכל קביעותיו; ואין כל משמעות למצגים‪ ,‬להסכמות או‬</w:t>
        <w:br/>
        <w:t>‫להבטחות קודמות שניתנו לה‪ ,‬ככל שניתנו‪.‬‬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.54‬עוד ייאמר כי מדובר בטענה הנוגדת את הכלל הראייתי הקובע שלצורך סתירת מסמך‬</w:t>
        <w:br/>
        <w:t>‫בכתב אין די בעדות בעל פה‪ .‬לגבי עסקה המעוגנת בהסכם בכתב‪ ,‬נקודת המוצא היא‬</w:t>
        <w:br/>
        <w:t>‫שיש לראות בהסכם‪ ,‬ככזה המסכם את כל פרטי העסקה‪ ,‬ולכן ככלל‪ ,‬לא ניתן יהא‬</w:t>
        <w:br/>
        <w:t>‫לסתור תוכנו של המסמך על ידי עדות בעל‪-‬פה‪ .‬הטעם לכך הוא ש"כאשר "עסקה"‬</w:t>
        <w:br/>
        <w:t>‫כלשהי באה לכלל ביטוי בכתב‪ ,‬ההנחה הבסיסית היא‪ ,‬כי הכתב מסכם את כל‬</w:t>
        <w:br/>
        <w:t>‫הפרטים שהצדדים לעסקה הסכימו עליהם; ועל כן‪ ,‬המגמה הבסיסית‪ ,‬הן של החוק‬</w:t>
        <w:br/>
        <w:t>‫‪ -‬הוראות הסיפא של סעיף ‪ 80‬לחוק הפרוצדורה האזרחית העותומאני ‪ -‬והן של‬</w:t>
        <w:br/>
        <w:t>‫ההלכה הפסוקה‪ ,‬היא שלא להתיר הבאת עדות בעל פה "כנגד תוכנו" של מסמך‬</w:t>
        <w:br/>
        <w:t>‫[הדגשים במקור – ראו‪ :‬יעקב קדמי על הראיות – חלק שלישי ‪ ;)2009( 1501‬כן ראו‪:‬‬</w:t>
        <w:br/>
        <w:t>‫ע"א ‪ 138/56‬דוידון נ' חברת בוני חיפה בע"מ‪ ,‬פ"ד יא ‪ .])1957( 1479 ,1474‬סעיף ‪ 80‬לחוק‬</w:t>
        <w:br/>
        <w:t>‫הפרוצדורה האזרחית העותומאני‪ ,‬קובע ש"טענה כנגד מסמך" משמעה טענה שהמסמך‬</w:t>
        <w:br/>
        <w:t>‫איננו נכון או איננו מלא‪ ,‬והיא מכוונת לסתור את תוכן המסמך עצמו‪ .‬כל מה שנוגד את‬</w:t>
        <w:br/>
        <w:t>‫תוכן הכתוב בחוזה הוא "סותר" ואין להוכיח את העובדה הסותרת על ידי עדות בעל פה‬</w:t>
        <w:br/>
        <w:t>‫[ראו‪ :‬ע"א ‪ 62/52‬דיין נ' אבוטבול‪ ,‬ט ‪ ;(1955) 1047‬ספרו של י' קדמי שאוזכר לעיל עמ'‬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‫מפקחת על רישום מקרקעין‬</w:t>
        <w:br/>
        <w:t>‫מס' בקשה‪13/53/2023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.]1509,1508‬כך שאין להסתפק בעדות בעל פה כדי לסתור מסמך בכתב‪ ,‬ולכל הפחות יש‬</w:t>
        <w:br/>
        <w:t>‫להציג מסמך אחר שדי בו "כשמצרפים אליו עדות אחרת – את הוכחת ההסכם בדרך‬</w:t>
        <w:br/>
        <w:t>‫מהימנה" [ע"א ‪ 65/49‬פריזלר נ' פריץ‪ ,‬ה ‪.])1951( 878‬‬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.55‬לאמור יש להוסיף כי בעדותה לפניי‪ ,‬עמדה בר זאב על טענתה בדבר תוקפו המשפטי‬</w:t>
        <w:br/>
        <w:t>‫המחייב של הסכם השיתוף על כל סעיפיו‪ ,‬ותחולתו עליה ועל התובעת הבאה בנעליה‪,‬‬</w:t>
        <w:br/>
        <w:t>‫ושוכנעתי מאמיתות דבריה‪.‬‬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.56‬בר זאב הוזמנה כעדה מטעם התובעת‪ ,‬אך בסופו של יום‪ ,‬עדותה תומכת בעמדת‬</w:t>
        <w:br/>
        <w:t>‫הנתבעים‪ .‬בעדותה הראשית סיפרה בר זאב כי בעלה המנוח הוא שטיפל בכל הקשור‬</w:t>
        <w:br/>
        <w:t>‫להסכם השיתוף מול גרינבלט‪ ,‬והיא רק חתמה על ההסכם (פרוטוקול עמ' ‪ 10‬שו' ‪.)10-8‬‬</w:t>
        <w:br/>
        <w:t>‫בעלה נפטר בשנת ‪ ,2021‬ושנה לאחר מכן היא החליטה למכור את דירתה‪ .‬הואיל והדבר‬</w:t>
        <w:br/>
        <w:t>‫עלה בסיכומי התובעת‪ ,‬מצאתי להעיר כי בעדותה‪ ,‬התייחסה בר זאב לכך ששנתיים‪-‬‬</w:t>
        <w:br/>
        <w:t>‫שלוש שנים לפני המשא ומתן עם התובעת (ובעקבות רצונה של בר זאב לקבל שלט‬</w:t>
        <w:br/>
        <w:t>‫למחסום‪ ,‬נוסף לקוד שהיה ברשותה)‪ ,‬נודע לבר זאב שהסכם השיתוף מקנה חזקה‬</w:t>
        <w:br/>
        <w:t>‫ייחודית בשביל הגישה לנתבעים ‪ -‬אין חולק כי מאז‪ ,‬המשיכו בר זאב לפעול בהתאם‬</w:t>
        <w:br/>
        <w:t>‫לסעיף זה‪ ,‬לאחר הבהרות שקיבלו מצד הנתבעים (ראו‪ :‬נספח ‪ 2‬להודעת הנתבעים מיום‬</w:t>
        <w:br/>
        <w:t>‫‪ ;)18.05.23‬כך שאין כל משמעות לטענות התובעת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לתמלולים‬</w:t>
        <w:br/>
        <w:t>‫‪ .57‬התובעת הגישה תמלולים חלקיים של שיחות עם בר זאב ועם הנתבע‪ ,‬באמצעותם‬</w:t>
        <w:br/>
        <w:t>‫ביקשה התובעת להוכיח כי בשלבים שקדמו לרכישת הדירה‪ ,‬נאמר לה על ידי בר זאב‪,‬‬</w:t>
        <w:br/>
        <w:t>‫שאין תוקף לסעיף ‪ 6.1‬להסכם השיתוף המקנה לנתבעים זכות לשימוש ייחודי בשביל‬</w:t>
        <w:br/>
        <w:t>‫הגישה‪ ,‬וקיימת לה זכות שווה לזכות שלהם – מעבר על השביל (להלן – התמלולים)‪.‬‬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.58‬בפתח עדותה של בר זאב‪ ,‬ביקשו הנתבעים להוציא מתיק המוצגים של התובעת את‬</w:t>
        <w:br/>
        <w:t>‫התמלולים‪ ,‬בטענה שאלו הוגשו במסגרת חוות דעת מטעם התובעת‪ ,‬אך המומחה לא‬</w:t>
        <w:br/>
        <w:t>‫הובא לעדות על ידי התובעת‪ ,‬כמתחייב‪ .‬בדיון הוריתי שהתמלולים לא יוצאו מהתיק‪,‬‬</w:t>
        <w:br/>
        <w:t>‫ושבמסגרת בחינת כלל הראיות‪ ,‬ייקבע ערכם‪ .‬לאחר שהסתיים שלב ההוכחות והצדדים‬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סיכמו טענותיהם בעל פה; התובעת ביקשה להגיש את קבצי השמע שעל יסודם‬</w:t>
        <w:br/>
        <w:t>‫נערכו התמלולים‪ ,‬הבקשה נדחתה מנימוקי החלטתי מיום ‪.17.07.23‬‬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.59‬מעיון בתמלולים נמצא שהוגשו בסה"כ שישה עמודים (‪ .)14 ,13 ,12 ,7 ,6 ,1‬לפי הנחזה‬</w:t>
        <w:br/>
        <w:t>‫מדובר בתמלול חֶ לְ קִ י של השיחות‪ ,‬ולא של כל השיחות‪ .‬לאחר שבחנתי את התמלולים‪,‬‬</w:t>
        <w:br/>
        <w:t>‫מצאתי שאין לתת להם כל משקל‪ .‬כלל ידוע הוא כי הקלטה היא הראיה המרכזית‪,‬‬</w:t>
        <w:br/>
        <w:t>‫והתמלול הוא רק כלי עזר לה‪ .‬מטעמים פרקטיים צד המבקש להסתמך על הקלטות‬</w:t>
        <w:br/>
        <w:t>‫לשם הוכחת טענותיו‪ ,‬יגיש גם תמלול מלא ונאמן של ההקלטות [ראו‪ :‬ע"א ‪6205/98‬‬</w:t>
        <w:br/>
        <w:t>‫אונגר נ' עופר פ"ד נה(‪ ;)2001( 85 )5‬הפ"ב ‪ 45676-02-18‬כץ נ' בראון (נבו ‪.])8.8.2019‬‬</w:t>
        <w:br/>
        <w:t>‫במקרים שבהם בית המשפט אינו מצליח לפענח "במו אזניו" את ההקלטה‪ ,‬יוכל לסמוך‬</w:t>
        <w:br/>
        <w:t>‫על עורך התמליל כ"עד מומחה"‪ ,‬ואולם כמו ביחס לכול עד מומחה "השופט הוא‬</w:t>
        <w:br/>
        <w:t>‫המופקד על קליטתו של חומר הראיות‪ ,‬בו בזמן שעורך התמליל הוא תמיד רק מסייע‬</w:t>
        <w:br/>
        <w:t>‫ועוזר" [י' קדמי על הראיות‪( 1332 ,‬מהדורה שלישית‪. ])2009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.60‬בניגוד לכלל‪ ,‬נמנעה התובעת להגיש מלכתחילה את ההקלטות עצמן‪ .‬התובעת הגישה‬</w:t>
        <w:br/>
        <w:t>‫את התמלולים אך לא העידה את נותן חוות הדעת ביחס אליהן‪ .‬ככל שהייתה התובעת‬</w:t>
        <w:br/>
        <w:t>‫מגישה תמלול מלא של ההקלטות‪ ,‬ניחא‪ .‬אלא שלתיק הוגשו תמלולים חלקיים של‬</w:t>
        <w:br/>
        <w:t>‫השיחות המוקלטות‪ .‬בנסיבות העניין‪ ,‬שבהן המומחה לא הובא לעדות‪ ,‬וכל שמונח לפניי‬</w:t>
        <w:br/>
        <w:t>‫הוא תמלול סלקטיבי של השיחות‪ ,‬מצאתי שאין לתת משקל לתמלולים‪.‬‬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.61‬ודוק; הדברים נאמרים למעלה מן הצורך‪ ,‬ומצאתי להתייחס אליהם הואיל וחלק הארי‬</w:t>
        <w:br/>
        <w:t>‫מיסודות התביעה‪ ,‬בנוי על התמלולים – כאמור‪ ,‬אין באלו להעלות או להוריד‪ ,‬מקום‬</w:t>
        <w:br/>
        <w:t>‫שבו התובעת חתמה על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חתמה על הסכם השיתוף בידיעה מראש‪ ,‬שאין בכוונתה לכבד‬</w:t>
        <w:br/>
        <w:t>‫התחייבויותיה על פיו‬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.62‬כאמור‪ ,‬מראיות התובעת עולה כי הסכם השיתוף והתשריט שעליהם חתמה‪ ,‬מביאים‬</w:t>
        <w:br/>
        <w:t>‫לידיעתה באופן שלם וברור את העובדה כי לנתבעים יש זכות בלעדית לשימוש וחזקה‬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‫מפקחת על רישום מקרקעין‬</w:t>
        <w:br/>
        <w:t>‫מס' בקשה‪13/53/2023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‫בשביל הגישה‪ .‬בשום שלב בהליך לא טענה התובעת כי לא ידעה על מה היא חותמת‪ ,‬או‬</w:t>
        <w:br/>
        <w:t>‫כי סברה שהיא חותמת על א' ולאחר מעשה התברר לה כי חתמה על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.63‬התובעת ידעה והבינה שלפי הסכם השיתוף שעליו חתמה‪ ,‬מוקנית לנתבעים זכות‬</w:t>
        <w:br/>
        <w:t>‫שימוש‪ ,‬גישה וחזקה בלעדית בשביל הגישה‪ .‬זכותם הייחודית של הנתבעים בשביל אף‬</w:t>
        <w:br/>
        <w:t>‫באה לידי ביטוי בשטח‪ ,‬בדמותו של המחסום החשמלי שהציבו בכניסה לשביל הגישה‪,‬‬</w:t>
        <w:br/>
        <w:t>‫באופן המייחד את השביל לשימושם הבלעדי‪ .‬התובעת ידעה כי השליטה על מערכת‬</w:t>
        <w:br/>
        <w:t>‫ההפעלה של המחסום החשמלי מצויה בשליטתם של הנתבעים (עמ' ‪ 19‬שו' ‪.)26-22‬‬</w:t>
        <w:br/>
        <w:t>‫התובעת אף הייתה עדה לעמידתם האיתנה של הנתבעים על זכויותיהם בשביל‪ ,‬במהלך‬</w:t>
        <w:br/>
        <w:t>‫אותו עימות מילולי בין הנתבע לבנה (סעיף ‪ 51‬לעיל)‪.‬‬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.64‬את טענתה כי יש לבטל את הזכות המוקנית לנתבעים בשביל‪ ,‬ביקשה התובעת לבסס על‬</w:t>
        <w:br/>
        <w:t>‫הבטחות ומצגים כאלה ואחרים שנאמרו לה לכאורה בהליכי המשא ומתן על ידי בר‬</w:t>
        <w:br/>
        <w:t>‫זאב‪ ,‬ביחס לשימוש בשביל הגישה‪ .‬כפי שנאמר לעיל‪ ,‬גם אם הייתי מקבלת את טענת‬</w:t>
        <w:br/>
        <w:t>‫התובעת‪ ,‬וקובעת כממצא עובדתי‪ ,‬שבמהלך המשא ומתן מסרה בר זאב לתובעת מידע‬</w:t>
        <w:br/>
        <w:t>‫הסותר את הבלעדיות של הנתבעים בשביל כקבוע בסעיף ‪ 6.1‬להסכם השיתוף‪ ,‬הרי‬</w:t>
        <w:br/>
        <w:t>‫שבחתימתה על הסכם השיתוף הסכימה התובעת לקבל על עצמה את הוראותיו ותניותיו‬</w:t>
        <w:br/>
        <w:t>‫של הסכם השיתוף ללא סייג‪.‬‬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.65‬מסמך שנערך בסיומו של משא ומתן ממצה בין הצדדים‪ ,‬ונחתם על ידם – משקף את‬</w:t>
        <w:br/>
        <w:t>‫מפגש הרצונות בין הצדדים וממצה את התחייבויותיהם‪ ,‬האחד כלפי רעהו" [ע"א‬</w:t>
        <w:br/>
        <w:t>‫‪ 4228/11‬מנצור נ' מדינת ישראל (‪ .])15.12.2014‬אמנם ניתן ממניעים שונים לבטל חוזה‪,‬‬</w:t>
        <w:br/>
        <w:t>‫בהתקיים אחת או יותר מהעילות הקבועות בחוק החוזים (חלק כללי)‪ ,‬תשל"ג‪,1973-‬‬</w:t>
        <w:br/>
        <w:t>‫אלא שבמקרה שלפניי לא הוכח קיומה של עילה לביטול הסכם השיתוף‪ ,‬או חלק ממנו‪.‬‬</w:t>
        <w:br/>
        <w:t>‫‪ .66‬בסופו של יום‪ ,‬שוכנעתי שהתובעת החליטה לרכוש את הדירה מבר זאב‪ ,‬למרות שדעתה‬</w:t>
        <w:br/>
        <w:t>‫לא הייתה נוחה מסעיף הבלעדיות הקבוע בהסכם השיתוף‪ .‬חרף זאת חתמה התובעת על‬</w:t>
        <w:br/>
        <w:t>‫הסכם השיתוף ובאותה נשימה‪ ,‬החליטה לצאת למאבק משפטי נגד הנתבעים במטרה‬</w:t>
        <w:br/>
        <w:t>‫לשנות את מצב הזכויות בשביל‪ ,‬המעוגן בהסכם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.67‬התנהלות זו של התובעת לוקה בחוסר תום לב‪ ,‬שבא לידי ביטוי בחתימתה ביד אחת על‬</w:t>
        <w:br/>
        <w:t>‫הסכם השיתוף (בתאריך ‪ ,)19.08.22‬כשבמקביל‪ ,‬בידה השנייה היא נוקטת בפעולות‬</w:t>
        <w:br/>
        <w:t>‫לביטול זכויות הנתבעים מכוח אותו הסכם‪ .‬מהחומר שלפניי עולה כי דרישות לסילוק‬</w:t>
        <w:br/>
        <w:t>‫יד מטעם התובעת נשלחו לנתבעים זמן קצר לאחר מועד הרכישה‪ ,‬וכבר בתחילת חודש‬</w:t>
        <w:br/>
        <w:t>‫‪( 9/2022‬ראו‪ :‬נספחים ד'‪-‬ה' לכתב התביעה)‪ .‬התביעה שלפניי הוגשה ביום ‪.06.11.22‬‬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.68‬בהפנותה לפסיקה‪ ,‬טוענת התובעת ל"תאונה משפטית" שנגרמה לה בשל מידע מוטעה‬</w:t>
        <w:br/>
        <w:t>‫שקיבלה מבר זאב ובשל סירובם של הנתבעים‪ ,‬להציג לעיונה מסמכים המוכיחים שבר‬</w:t>
        <w:br/>
        <w:t>‫זאב מסרה להם מידע שגוי‪.‬‬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.69‬אין כל בסיס לטענת התובעת בדבר חובתם של הנתבעים להציג לה מסמכים כלשהם‪,‬‬</w:t>
        <w:br/>
        <w:t>‫ויש לדחות טענתה בדבר "תאונה משפטית" שנגרמה בשל מידע מוטעה‪ ,‬בשל אי גילוי‬</w:t>
        <w:br/>
        <w:t>‫מידע או בשל אי רישומו של הסכם השיתוף‪ .‬ככל שעסקינן בתאונה משפטית‪ ,‬הרי‬</w:t>
        <w:br/>
        <w:t>‫שמדובר בתאונה עצמית ומכוונת שגרמה התובעת‪ ,‬בבחירתה לחתום על הסכם השיתוף‪,‬‬</w:t>
        <w:br/>
        <w:t>‫כשמראש לא התכוונה לכבד ולקיים את כלל התחייבויותיה על פיו‪ .‬תוצאותיה של‬</w:t>
        <w:br/>
        <w:t>‫תאונה זו ביחס לנתבעים‪ ,‬באות לידי ביטוי בין היתר בגרירתם לסכסוך שכנים ולהליכים‬</w:t>
        <w:br/>
        <w:t>‫משפטיים בערכאה זו ובערכאות נוספות‪ ,‬על כל הנלווה והמשתמע‪.‬‬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.70‬עקרון יסוד הוא במשפט האזרחי‪ ,‬שבעל דין הטוען טענה המקדמת את עמדתו‬</w:t>
        <w:br/>
        <w:t>‫המשפטית‪ ,‬נושא בנטל השכנוע להוכחת העובדות הנחוצות לביסוס טענתו [ראו‪ :‬ע"א‬</w:t>
        <w:br/>
        <w:t>‫‪ 357/72‬עזיז נ' בצלציוני פ"ד כז(‪ .])1973( 741 )1‬על התובעת היה להוכיח קיומה של עילה‬</w:t>
        <w:br/>
        <w:t>‫לביטול זכותם הייחודית של הנתבעים בשביל הגישה‪ ,‬כפי שהוקנתה להם בהסכם‬</w:t>
        <w:br/>
        <w:t>‫השיתוף‪ .‬רק אם הייתה התובעת עוברת משוכה זו‪ ,‬היה הנטל עובר לשכמם של‬</w:t>
        <w:br/>
        <w:t>‫הנתבעים; ואולם‪ ,‬משלא הובאו ראיות התובעת כאמור‪ ,‬לא עלה בידה לפרוק מעליה את‬</w:t>
        <w:br/>
        <w:t>‫נטל השכנוע לצורך העברתו לשכמי הנתבעים [ע"א ‪ 641/66‬אריה קליבנסקי‪ ,‬פ"ד עא(‪)2‬‬</w:t>
        <w:br/>
        <w:t>‫‪ ;)1967( 363 ,368‬רע"א ‪ 296/11‬נג'אר נ' עליאן (נבו ‪)23.02.2012‬‬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.71‬משלא עבר הנטל לשכמם של הנתבעים‪ ,‬מתייתר הצורך לדון בראיותיהם‪ .‬עם זאת‪,‬‬</w:t>
        <w:br/>
        <w:t>‫לאחר שבחנתי את סיכומיהם ראיתי להוסיף לאמור את דברי הנתבע בעדותו לפניי‪,‬‬</w:t>
        <w:br/>
        <w:t>‫שכבר באותו עימות מחודש יולי ‪ ,2022‬הצהיר באזניו בנה של התובעת‪ ,‬שיש בכוונתו‬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‫מפקחת על רישום מקרקעין‬</w:t>
        <w:br/>
        <w:t>‫מס' בקשה‪13/53/2023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‫לפעול לביטול זכויותיהם של הנתבעים בשביל‪" :‬לקחת אותי לצד ואמרת לי שיש הסכם‬</w:t>
        <w:br/>
        <w:t>‫שיתוף‪ ,‬אני מוכן ללכת למכונת אמת‪ .‬ואתה אמרת לי אני עורך דין תותח‪ ,‬ואני אדאג‬</w:t>
        <w:br/>
        <w:t>‫לבטל את ההסכם שיתוף הזה‪ .‬תסתכל לי בעיניים ותגיד לי אם לא אמרת את זה‪ .‬מעבר‬</w:t>
        <w:br/>
        <w:t>‫לזה הוא אמר לי אתה את המחסום הזה תעיף מפה‪ ,‬גם באותו רגע וגם יש לי את זה‬</w:t>
        <w:br/>
        <w:t>‫בהקלטה שלא צירפתי‪ ,‬אבל יש לי אותה‪ .‬אתה תדאג את המחסום הזה להעיף‪ ,‬אמרתי‬</w:t>
        <w:br/>
        <w:t>‫לו אם אתה תיגע במחסום אני אזמין לך מיד משטרה‪ .‬אתה הבנת בדיוק מה אתה‬</w:t>
        <w:br/>
        <w:t>‫קונה" (עמ' ‪ 27‬שו' ‪.)9-3‬‬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.72‬עוד יש לציין כי מעדותו של הנתבע (עמ' ‪ 29‬שו' ‪ )17-10‬וכפי שעלה מעדותה של בר זאב‪,‬‬</w:t>
        <w:br/>
        <w:t>‫מתן קוד ושלט לבר זאב‪ ,‬להפעלת המחסום היו מחווה של רצון טוב מצד הנתבעים‪,‬‬</w:t>
        <w:br/>
        <w:t>‫מתוקף יחסי השכנות ביניהם‪ ,‬ולא מתוקף זכות קנויה של בר זאב לעשות שימוש בשביל‬</w:t>
        <w:br/>
        <w:t>‫הגישה‪ .‬מדובר ברשות במקרקעין‪ ,‬שהנתבעים העניקו לבר זאב‪.‬‬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.73‬רישיון במקרקעין משמעו היתר או רשות שנתן בעל המקרקעין לאחר‪ ,‬להחזיק או‬</w:t>
        <w:br/>
        <w:t>‫להשתמש בנכס‪ ,‬ללא כוונת הקניה של זכות בנכס‪ .‬אפשר שהיא תהא מעוגנת בחוזה‬</w:t>
        <w:br/>
        <w:t>‫שנקשר בין הצדדים וכך תצמיח למקבל הרשות זכות חוזית כלפי בעל המקרקעין‬</w:t>
        <w:br/>
        <w:t>‫(להלן‪ :‬רשות חוזית)‪ ,‬ואפשר שתינתן על‪-‬ידי בעל המקרקעין ללא כוונה ליצור‬</w:t>
        <w:br/>
        <w:t>‫התחייבות חוזית‪ ,‬אקט של רצון טוב‪ ,‬או תלמד משתיקתו ואי‪-‬מחאתו להחזקה או‬</w:t>
        <w:br/>
        <w:t>‫לשימוש שעושה אחר בנכס (להלן‪ :‬רשות גרידא) [נינה זלצמן רישיון במקרקעין‬</w:t>
        <w:br/>
        <w:t>‫הפרקליט מב ‪.])1995( 24‬‬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.74‬משלא הוסכם אחרת‪ ,‬רשות שימוש במקרקעין היא זכות אישית (‪)IN PERSONAM‬‬</w:t>
        <w:br/>
        <w:t>‫של מקבל הרשות; ולכן ככלל היא אינה מקנה זכות כלפי צד שלישי‪ ,‬אלא אם תנאי‬</w:t>
        <w:br/>
        <w:t>‫ההסכם או מכלול הנסיבות של המקרה מראים על כוונה להעבירה לצד שלישי [ראו‪:‬‬</w:t>
        <w:br/>
        <w:t>‫רע"א ‪ 4936/20‬עזבון המנוח מוחמד מחמוד סומרין ז"ל נ' הימנותא בע"מ (נבו‬</w:t>
        <w:br/>
        <w:t>‫‪ ;)3.4.2023‬ע"א ‪ 103/89‬אזולאי נ' אזולאי‪ ,‬פ"ד מה(‪ ;)1991( 483-482 ,477 )1‬ע"א ‪260/65‬‬</w:t>
        <w:br/>
        <w:t>‫חייקין נ' ממר‪ ,‬פ"ד יט(‪.])1965( 190 ,183 )4‬‬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.75‬במק רה שלפניי‪ ,‬שבו מדובר ב"רשות גרידא"‪ ,‬שהוענקה לבר זאב כמחווה של רצון טוב‪,‬‬</w:t>
        <w:br/>
        <w:t>‫ללא כוונה ליצור התחייבות חוזית‪ ,‬בעלי הזכות (הנתבעים) רשאים היו לבטלה בכל 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  ‫מפקחת על רישום מקרקעין‬</w:t>
        <w:br/>
        <w:t>‫מס' בקשה‪13/53/2023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‫[ע"א ‪ 32/77‬טבוליצקי נ' בית‪-‬כנסת ובית‪-‬מדרש החסידים‪ ,‬פ"ד לא(‪;)1977( 214 ,210 )3‬‬</w:t>
        <w:br/>
        <w:t>‫ע"א ‪ 7139/99‬אלוני נ' ארד‪ ,‬פ"ד נח(‪ .])2004( 42 ,27 )4‬משמכרו בר זאב את דירתם‬</w:t>
        <w:br/>
        <w:t>‫לנתבעים‪ ,‬ממילא איבדו את זכותם האישית להשתמש בשביל הגישה‪ ,‬והרשות שניתנה‬</w:t>
        <w:br/>
        <w:t>‫ל הם בשביל הגישה‪ ,‬לא הועברה לתובעת‪ .‬בנסיבות אלו‪ ,‬הנתבעים ככל שיחפצו‪ ,‬רשאים‬</w:t>
        <w:br/>
        <w:t>‫להעניק לתובעת רשות להשתמש בשביל‪ ,‬בדומה לרשות שהעניקו לבר זאב‪ ,‬אך הם אינם‬</w:t>
        <w:br/>
        <w:t>‫חייבים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.76‬סוף דבר‪ ,‬התובעת לא עמדה בנטל להוכיח טענתה כי יש לאסור על הנתבעים שימוש‬</w:t>
        <w:br/>
        <w:t>‫ייחודי בשביל הגישה‪ .‬לנוכח התוצאה שאליה הגעתי‪ ,‬מתייתר הצורך לדון ביתר טענות‬</w:t>
        <w:br/>
        <w:t>‫התובעת בסיכומיה‪ .‬בנסיבות העניין אני מורה על דחיית התביעה בכל הקשור לשימוש‬</w:t>
        <w:br/>
        <w:t>‫של הנתבעים בשביל הגישה; לנתבעים זכות שימוש‪ ,‬גישה וחזקה בלעדית בשביל הגישה‪,‬‬</w:t>
        <w:br/>
        <w:t>‫כקבוע בהסכם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.77‬תקנה ‪ 152‬לתקנות קובעת כברירת מחדל‪ ,‬שבתום הדיון יפסוק בית המשפט הוצאות‬</w:t>
        <w:br/>
        <w:t>‫סבירות והוגנות‪ ,‬זולת אם מצא שקיימים טעמים מיוחדים שלא לחייב בהוצאות‬</w:t>
        <w:br/>
        <w:t>‫כאמור‪ .‬תקנה ‪(153‬ג) לתקנות מורה שלצורך קביעת סכום ההוצאות‪ ,‬יילקחו בחשבון בין‬</w:t>
        <w:br/>
        <w:t>‫היתר‪ ,‬הדרך שבה ניהלו בעלי הדין את הדיון‪ ,‬מורכבות ההליך‪ ,‬השקעת המשאבים‬</w:t>
        <w:br/>
        <w:t>‫בהכנתו ובניהולו וסכום ההוצאות שהתבקש‪ .‬פסיקת הוצאות בשיעור ריאלי היא נקודת‬</w:t>
        <w:br/>
        <w:t>‫מוצא בלבד‪ ,‬ויש להכפיפן לאמות מידה של סבירות‪ ,‬מידתיות והכרחיות לניהול ההליך‬</w:t>
        <w:br/>
        <w:t>‫[ראו‪ :‬ע"א ‪ 2617/00‬מחצבות כנרת (שותפות מוגבלת) נ' הוועדה המקומית לתכנון‬</w:t>
        <w:br/>
        <w:t>‫ולבנייה‪ ,‬נצרת עילית‪ ,‬פ"ד ס(‪.])2005( 618 ,600 )1‬‬</w:t>
        <w:br/>
        <w:t>‫‪ .78‬תקנה ‪(155‬א) לתקנות מתנה את החיוב בהוצאות בהוכחת הסכום המבוקש‪ .‬ואולם‬</w:t>
        <w:br/>
        <w:t>‫תקנה ‪ 156‬לתקנות מאפשרת לבית המשפט לפסוק הוצאות בשיעור שימצא לנכון‪ ,‬ללא‬</w:t>
        <w:br/>
        <w:t>‫תלות בשיעור ההוצאות שהוצאו על ידי הצדדים‪ ,‬מקום בו סבר כי הדיון הוארך על ידי‬</w:t>
        <w:br/>
        <w:t>‫אחד הצדדים שלא לצורך [ראו‪ :‬רע"א ‪ 5830/22‬שטראוס נ' יצחק (נבו ‪ .])16.01.2023‬לפי‬</w:t>
        <w:br/>
        <w:t>‫תקנה ‪( 153‬א) לתקנות‪ ,‬סכום שכר טרחת עורך דין‪ ,‬לא יפחת מהתעריף שנקבע בכללי‬</w:t>
        <w:br/>
        <w:t>‫לשכת עורכי הדין (התעריף המינימלי המומלץ)‪ ,‬התש"ס‪ ,2000-‬בכפוף לאמור בתקנה‬</w:t>
        <w:br/>
        <w:t>‫‪(153‬ג) לתקנות‪ ,‬וזולת אם נמצא שיש להורות על סכום נמוך יותר‪ ,‬מטעמים 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תיק‪13/70/2022 :‬‬                                        ‫מפקחת על רישום מקרקעין‬</w:t>
        <w:br/>
        <w:t>‫מס' בקשה‪13/53/2023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.79‬לענייננו – כפי שהערתי לא אחת במהלך ניהול התיק‪ ,‬ייצוגה של התובעת בהליך על ידי‬</w:t>
        <w:br/>
        <w:t>‫בנה הקשה על בירור המחלוקת; הן משום שמלכתחילה הוא זה שניהל בשמה את הליכי‬</w:t>
        <w:br/>
        <w:t>‫המשא ומתן לרכישת הדירה‪ ,‬ולא אחת נמצא מעיד במקומה על ההתרחשויות; והן‬</w:t>
        <w:br/>
        <w:t>‫משום מעורבותו הרגשית‪ .‬בהקשר הדברים יוזכר ‪ -‬העימות שנוצר כבר בחודש יולי ‪2022‬‬</w:t>
        <w:br/>
        <w:t>‫בינו לבין הנתבע; לאחריו הוגשו תלונות במשטרה והתנהלו הליכים למתן צווי הטרדה‬</w:t>
        <w:br/>
        <w:t>‫מאיימת‪ ,‬חלקם במהלך ניהול ההליך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.80‬דומה שאין טענה שלא נטענה על ידי התובעת בניסיונותיה להביא לביטול זכויותיהם‬</w:t>
        <w:br/>
        <w:t>‫של הנתבעים בשביל‪ ,‬כמעוגן בהסכם השיתוף‪ .‬ניהול ההליך הצריך זמן ומשאבים רבים‪,‬‬</w:t>
        <w:br/>
        <w:t>‫כפי שניתן להתרשם בין היתר מההחלטות בתיק; מכתבי טענותיה של התובעת‪ ,‬שהיו‬</w:t>
        <w:br/>
        <w:t>‫ארוכים ומסורבלים‪ ,‬שלא לצורך; מהעלאת טענות שאינן מתיישבות זו עם זו; מהרחבת‬</w:t>
        <w:br/>
        <w:t>‫חזית תביעתה; ומריבוי בקשותיה ופניותיה בתיק‪ ,‬לא אחת בניגוד לכללי הראיות ולסדר‬</w:t>
        <w:br/>
        <w:t>‫הדין‪ .‬גם במהלך כתיבת פסק הדין‪ ,‬בתאריך ‪ 28.09.23‬הוגשה לתיק "הודעת התובעת"‪,‬‬</w:t>
        <w:br/>
        <w:t>‫שבה פָּ ְרשָּ ה עמדתה והסתייגויותיה בקשר עם החלטות קודמות שניתנו‪ .‬לאחר שעיינתי‬</w:t>
        <w:br/>
        <w:t>‫בהודעה‪ ,‬אני מורה על מחיקתה‪ .‬יוער‪ ,‬שבעבר הוריתי על מחיקת "הודעה" אחרת‬</w:t>
        <w:br/>
        <w:t>‫שהגישה התובעת שלא נלוותה אליה בקשה כלשהי‪ ,‬דבר שלא מנע ממנה לפנות פעם‬</w:t>
        <w:br/>
        <w:t>‫נוספת בדרך זו לתיק [ראו‪ :‬ת"צ (מחוזי ת"א) ‪ 36946-11-20‬טורק הבה יולרי איי או‬</w:t>
        <w:br/>
        <w:t>‫(תאי איי או) נ' ארליך (נבו ‪.])09.03.2021‬‬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.81‬לאחר שנתתי דעתי למכלול השיקולים‪ ,‬אני מורה על חיובה של התובעת בתשלום שכר‬</w:t>
        <w:br/>
        <w:t>‫טרחת עו"ד בסך ‪ .₪ 14,000‬הסכום ישולם בתוך ‪ 30‬יום‪ ,‬שאם לא כן‪ ,‬יישא הפרשי‬</w:t>
        <w:br/>
        <w:t>‫הצמדה וריבית כחוק מהיום ועד לתשלום בפועל‪ .‬בסכום זה ניתן ביטוי להוצאות‬</w:t>
        <w:br/>
        <w:t>‫שהוטלו במהלך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 שלפניי‪.‬‬</w:t>
        <w:br/>
        <w:t>‫ניתן היום‪,‬ל' תשרי תשפ"ד‪ 15 ,‬אוקטובר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13/70/2022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