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2023-08-22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‫שרון עמירם‬     ‫‪.1‬‬                      ‫התובעים‬</w:t>
        <w:br/>
        <w:t>‫שרון אילת‬    ‫‪.2‬‬                     ‫והנתבעים‬</w:t>
        <w:br/>
        <w:t>‫באמצעות ב"כ עו"ד שי גרינולד ואח'‬                              ‫שכנגד‪:‬‬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‫גלר ליאור‬     ‫‪.1‬‬                      ‫הנתבעים‬</w:t>
        <w:br/>
        <w:t>‫גלר אדרת‬      ‫‪.2‬‬                      ‫והתובעים‬</w:t>
        <w:br/>
        <w:t>‫שכנגד‪:‬‬</w:t>
        <w:br/>
        <w:t>‫באמצעות ב"כ עו"ד עמיקם אור‪-‬זך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ותביעה שכנגד שעיקרן בטענות להשתלטות ובנייה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  <w:br/>
        <w:t>‫‪ .1‬הצדדים הם בעלי זכויות בבית משותף דו קומתי בן ארבע דירות ברחוב שביל‬</w:t>
        <w:br/>
        <w:t>‫האימהות ‪ 22‬חיפה‪ ,‬הידוע כגוש ‪ 10444‬חלקה ‪( 229‬להלן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,‬הבעלים של תת חלקה ‪ 3‬שבקומה העליונה (להלן ‪ -‬התובעים או שרון)‪ ,‬רכשו‬</w:t>
        <w:br/>
        <w:t>‫את דירתם בחודש ספטמבר ‪ 2018‬משלמה טובול (להלן – טובול)‪ ,‬ובחודש אוקטובר‬</w:t>
        <w:br/>
        <w:t>‫‪ 2018‬קיבלו את החזקה בה‪ .‬קודם לטובול‪ ,‬הייתה הדירה בבעלותם של עופר ושרה‬</w:t>
        <w:br/>
        <w:t>‫לוין (להלן – לוין)‪ ,‬מהם רכש טובול את הדירה‪ ,‬בראשית שנות התשעים‪.‬‬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הבעלים של תת חלקה ‪ 2‬שבקומת הקרקע (להלן ‪ -‬הנתבעים או גלר)‪ ,‬רכשו‬</w:t>
        <w:br/>
        <w:t>‫את דירתם מרפאל לנדסמן (להלן ‪ -‬לנדסמן) בשנת ‪ ,2018‬ובמרץ אותה שנה‪ ,‬קיבלו את‬</w:t>
        <w:br/>
        <w:t>‫החזקה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.4‬דירות הצדדים שלפניי נמצאות באגף הצפוני של הבית המשותף‪ ,‬הפונה לרחוב שביל‬</w:t>
        <w:br/>
        <w:t>‫האבות‪ .‬באגף הדרומי‪ ,‬הפונה לרחוב שביל האימהות‪ ,‬שתי דירות נוספות‪ :‬דירת‬</w:t>
        <w:br/>
        <w:t>‫הקרקע (ת"ח ‪ )1‬שבבעלות שנדוביץ מרדכי ורבקה; מעליה דירתם של אסתר וגבריאל‬</w:t>
        <w:br/>
        <w:t>‫טל (ת"ח ‪ .)4‬במרכז הבית המשותף גרם מדרגות‪ ,‬ששימש במקור גישה יחידה לכל‬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.5‬ממסמכי הבית המשותף עולה כי לא נרשמו הצמדות לאיזו מהדירות‪ ,‬בהתאם‬</w:t>
        <w:br/>
        <w:t>‫להוראת סעיף ‪ 62‬לחוק המקרקעין‪ ,‬התשכ"ט‪( 1969-‬להלן – חוק המקרקעין)‪ .‬עם זאת‪,‬‬</w:t>
        <w:br/>
        <w:t>‫אין חולק כי לאורך השנים הורחבו הדירות‪ ,‬בלי שניתן לכך ביטוי בפנקס הבתים‬</w:t>
        <w:br/>
        <w:t>‫המשותפים‪.‬‬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התביעה שהוגש מטעם שרון‪ ,‬נטעם להשתלטות של הנתבעים על הרכוש‬</w:t>
        <w:br/>
        <w:t>‫המשותף והתבקש צו לסילוק ידם תוך השבת המצב לקדמותו‪ .‬עוד התבקש‪ ,‬לחייב‬</w:t>
        <w:br/>
        <w:t>‫את הנתבעים לתקן ליקויים שנוצרו במהלך עבודות בנייה שבוצעו בדירתם‪ ,‬בעטיים‬</w:t>
        <w:br/>
        <w:t>‫נגרמו נזקים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הגישו כתב תביעה שכנגד‪ ,‬במסגרתו ביקשו צו להריסת בנייה לא חוקית‬</w:t>
        <w:br/>
        <w:t>‫בדירת התובעים תוך השבת המצב לקדמותו; צו עשה לעקירת עץ פיקוס שצומח בחצר‬</w:t>
        <w:br/>
        <w:t>‫שבשימושם הייחודי של גלר‪ ,‬וצו לחיוב התובעים לנקז מי מזגן הנקווים כיום על שביל‬</w:t>
        <w:br/>
        <w:t>‫הכניסה לדירת גלר‪.‬‬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.8‬כל אחד מהצדדים הגיש כתב הגנה שבו דחה את הטענות כלפיו‪ ,‬כפי שיפורט להלן‪.‬‬</w:t>
        <w:br/>
        <w:t>‫בתאריך ‪ 18.03.21‬התקיימה ישיבה מקדמית בנוכחות הצדדים‪ ,‬שבסופה נקבע התיק‬</w:t>
        <w:br/>
        <w:t>‫לשמיעת ראיות‪ .‬התקיימו שני דיוני הוכחות שבהם נשמעו עדויות הצדדים (בתאריכים‬</w:t>
        <w:br/>
        <w:t>‫‪ 24.10.21‬ו‪ .)29.05.22-‬מטעם התובעים העידו‪ :‬התובע‪ ,‬טובול ואסתר טל‪ .‬מטעם‬</w:t>
        <w:br/>
        <w:t>‫הנתבעים העידו‪ :‬הנתבע‪ ,‬לנדסמן‪ ,‬ניצן קפלן‪ ,‬רנית קסנר וחן איפרגן‪.‬‬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10.07.22‬ערכתי ביקור בבית המשותף בנוכחות הצדדים ובאי כוחם; בביקור‬</w:t>
        <w:br/>
        <w:t>‫עלו הצעות קונקרטיות לסיום הסכסוך‪ ,‬והצדדים ביקשו שהות‪ ,‬בניסיון להגיע‬</w:t>
        <w:br/>
        <w:t>‫להבנות‪ .‬לנוכח הודעת הצדדים כי לא הצליחו להגיע לעמק השווה‪ ,‬ניתן צו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ביחס לשני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התובעים‪ ,‬בעת שחתמו על ההסכם לרכישת דירתם מטובול‪ ,‬ראו בחלק הצפוני‬</w:t>
        <w:br/>
        <w:t>‫של הבית המשותף‪ ,‬חצר פתוחה עם גדר "סמלית" בגובה ‪ 80‬ס"מ ושער פשפש פתוח‪.‬‬</w:t>
        <w:br/>
        <w:t>‫עם קבלת החזקה בדירה‪ ,‬גילו לראשונה‪ ,‬שהנתבעים מצויים בעיצומן של עבודות‬</w:t>
        <w:br/>
        <w:t>‫שיפוצים נרחבות‪ ,‬הכוללות הרחבה של דירתם; גידור של החצר הצפונית בחומה‬</w:t>
        <w:br/>
        <w:t>‫ובשער עם קודן‪ ,‬הקמת מחסן ויצירת חניה פרטית על השטח המשותף‪ .‬עבודות אלו‬</w:t>
        <w:br/>
        <w:t>‫בוצעו ללא הסכמת בעלי הדירות‪ ,‬וקודם לביצוע עבודות אלו‪ ,‬לא הייתה אינדיקציה‬</w:t>
        <w:br/>
        <w:t>‫לכך שמדובר בשטח ששויך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טענו התובעים‪ ,‬שלא הוכחה טענת הנתבעים לקיומה של חלוקת שימוש מוסכמת‪,‬‬</w:t>
        <w:br/>
        <w:t>‫מכוחה הם רשאים להחזיק בחצר הצפונית באופן ייחודי‪ .‬הנתבעים לא הציגו הסכמות‬</w:t>
        <w:br/>
        <w:t>‫בכתב של השכנים ושל הבעלים הקודמים‪ .‬לא הוצגו תמונות‪ ,‬וגם לא הסכמי מכר של‬</w:t>
        <w:br/>
        <w:t>‫הדירות או כל ראיה אחרת‪ ,‬המוכיחה את טענת הנתבעים להסכמה בין בעלי הדירות‬</w:t>
        <w:br/>
        <w:t>‫הקודמים‪ .‬הנתבעים לא העידו את לוין‪ ,‬ובמקום זאת‪ ,‬בחרו להעיד את לנדסמן‪,‬‬</w:t>
        <w:br/>
        <w:t>‫שעדותו אינה אובייקטיבית‪ ,‬בהיותו זה שמכר להם את הדירה; נוסף לכך‪ ,‬העידו‬</w:t>
        <w:br/>
        <w:t>‫הנתבעים אנשים שיש להם עמם קשר אישי‪ ,‬ולא צירפו את שני בעלי הדירות האחרים‪.‬‬</w:t>
        <w:br/>
        <w:t>‫אל מול מחדליהם של הנתבעים‪ ,‬התובעים הוכיחו באמצעות העד טובול‪ ,‬כי גלר‬</w:t>
        <w:br/>
        <w:t>‫השתלטו על חלקים נרחבים מהרכוש המשותף‪ ,‬בנו גדר גבוהה עם שער‪ ,‬תפסו חניות‪,‬‬</w:t>
        <w:br/>
        <w:t>‫הרחיבו את סלון דירתם בחזית הבית‪ ,‬בנו חדר כביסה בצד המזרחי‪ ,‬ושינו את מיקומו‬</w:t>
        <w:br/>
        <w:t>‫וגודלו של המחסן‪ .‬נוסף לכך‪ ,‬העיד טובול כי מעולם לא נתן את הסכמתו ללנדסמן או‬</w:t>
        <w:br/>
        <w:t>‫לגלר‪ ,‬לבנות על גבי הרכוש המשותף או לספח חלקים ממנו לדירה‪ .‬טובול העיד כי בחר‬</w:t>
        <w:br/>
        <w:t>‫שלא להתעמת עם לנדסמן על השימוש הייחודי שעשה‪ ,‬אך לטענת התובעים‪ ,‬אין‬</w:t>
        <w:br/>
        <w:t>‫לראות בשתיקתו מתן זכות קניינית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התובעים‪ ,‬הוכח מחוות דעת המומחה המוסכם‪ ,‬שעבודות הבנייה שביצעו גלר‬</w:t>
        <w:br/>
        <w:t>‫בדירתם‪ ,‬כללו הריסה של קירות מסד בדירתם‪ ,‬בניגוד לדבריהם‪ .‬לנוכח ממצאי חוות‬</w:t>
        <w:br/>
        <w:t>‫הדעת‪ ,‬יש להורות לנתבעים לשאת בהוצאות העבודות שעליהן המליץ המומחה‪.‬‬</w:t>
        <w:br/>
        <w:t>‫בניגוד לטענת הנתבעים כי העבודות שביצעו בדירתם אינן טעונות היתר בנייה‪ ,‬הרי‬</w:t>
        <w:br/>
        <w:t>‫שבמהלך ניהול ההליך‪ ,‬פתחו בהליכים להכשרת הבנייה‪ .‬התובעים צרפו לסיכומיהם‬</w:t>
        <w:br/>
        <w:t>‫העתק מהתנגדותם לבקשה היתר בנייה‪ ,‬כנספח א לסיכומיהם‪ .‬בשים לב לכך שמסמך‬</w:t>
        <w:br/>
        <w:t>‫זה אינו חלק מחומר הראיות שהוגש לתיק‪ ,‬ולא ניתנה לתובעים רשות לצרף ראיה זו‬</w:t>
        <w:br/>
        <w:t>‫לסיכומיהם‪ ,‬אני מורה על הוצאת נספח זה מהתיק‪.‬‬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.13‬ביחס לתביעה שכנגד‪ ,‬טענת הנתבעים לבנייה לא חוקית של שרון על הגג נסתרה על‬</w:t>
        <w:br/>
        <w:t>‫ידי היתר בנייה שהגישו התובעים‪ ,‬וכן מסמך המאשר את הסכמות הצדדים; או אז‬</w:t>
        <w:br/>
        <w:t>‫נשמעה מפי התובעים טענה חדשה‪ ,‬שהגבהת גג הרעפים המשופע ובניית אשנבי הגג‬</w:t>
        <w:br/>
        <w:t>‫(להלן – הקוקיות) נבנו בחריגה מההיתר‪ ,‬ואולם גם טענה זו לא הוכחה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.14‬תובענה זו היא ניסיון פסול של התובעים לבטל הסכמות ארוכות שנים וליצור חלוקה‬</w:t>
        <w:br/>
        <w:t>‫חדשה‪ ,‬ודין תביעתם להידחות מטעם זה‪ ,‬ובשל שיהוי ניכר בהגשתה‪.‬‬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הנתבעים‪ ,‬הם רכשו את דירתם בשנת ‪ ,2018‬ונכנסו בנעלי הבעלים הקודמים‬</w:t>
        <w:br/>
        <w:t>‫(לנדסמן ) ביחס להסכמות שהתגבשו בינו לבין יתר בעלי הדירות‪ .‬לפני שהנתבעים‬</w:t>
        <w:br/>
        <w:t>‫רכשו את דירתם‪ ,‬ובמשך ‪ 30‬שנה לערך‪ ,‬לנדסמן עשו שימוש ייחודי בחצר הצפונית‪,‬‬</w:t>
        <w:br/>
        <w:t>‫עובדה שהייתה ידועה לנתבעים בעת רכישת דירתם וכן ליתר הדיירים; לוין השתמש‬</w:t>
        <w:br/>
        <w:t>‫בגג הממ"ד של לנדסמן כמרפסת לדירתו‪ ,‬וכן בפינה הצפון מערבית של הבית‬</w:t>
        <w:br/>
        <w:t>‫המשותף‪ ,‬כחניה לרכבו ובמחסן שנמצא שם‪ ,‬שלנדסמן בנה‪ .‬לנדסמן עשה שימוש‬</w:t>
        <w:br/>
        <w:t>‫ייחודי בחצר הצפונית לרבות בחניה ובמחסן פח שהוצב בחצר על ידי לוין‪ ,‬לשימושם‬</w:t>
        <w:br/>
        <w:t>‫של לנדסמן‪ .‬הסכמות אלו עמדו בתוקף גם לאחר שלוין מכרו את דירתם לטובול;‬</w:t>
        <w:br/>
        <w:t>‫מכוח הסכמות אלו‪ ,‬הסכים לנדסמן לבקשת טובול‪ ,‬לבנות ממ"ד וקומה נוספת (ללא‬</w:t>
        <w:br/>
        <w:t>‫תשלום ללנדסמן)‪ .‬מנגד‪ ,‬לנדסמן המשיך לעשות שימוש ייחודי בחצר הצפונית‪ ,‬לרבות‬</w:t>
        <w:br/>
        <w:t>‫במחסן ובחניה שבתחומי אותה 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הנתבעים‪ ,‬מהראיות שהובאו‪ ,‬הוכח שימוש ייחודי היסטורי של לנדסמן בחצר‬</w:t>
        <w:br/>
        <w:t>‫הצפונית‪ ,‬ללא מחאה של הדיירים הנוכחים וקודמיהם‪ .‬הוכח שבטרם רכשו התובעים‬</w:t>
        <w:br/>
        <w:t>‫את דירתם‪ ,‬הם ידעו על השימוש הייחודי של גלר ‪ -‬וקודם לכן‪ ,‬של לנדסמן ‪ -‬בחצר‬</w:t>
        <w:br/>
        <w:t>‫הצפונית‪ .‬בין התובעים לנתבעים שררו יחסי חברות ושכנות טובה‪ ,‬ולראשונה בחודש‬</w:t>
        <w:br/>
        <w:t>‫אוגוסט ‪ 2019‬עלו יחסיהם על שרטון‪ ,‬בשל מחלוקת הנוגעת לרצונם של הנתבעים‬</w:t>
        <w:br/>
        <w:t>‫לעקור את עץ הפיקוס שבחצר הצפונית‪ ,‬למורת רוחם של שרון‪.‬‬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.17‬בהסתמך על חלוקת השימוש ברכוש המשותף אשר התקיימה בפועל במשך יותר מ‪-‬‬</w:t>
        <w:br/>
        <w:t>‫‪ 30‬שנה‪ ,‬רכשו הנתבעים את דירתם‪ ,‬השקיעו בה כספים רבים וטיפחו את החצר‬</w:t>
        <w:br/>
        <w:t>‫הצפונית‪ .‬בחוסר תום לב‪ ,‬התובעים מסתייגים מזכותם של הנתבעים לשימוש ייחודי‬</w:t>
        <w:br/>
        <w:t>‫בחצר הצפונית; בתוך כך‪ ,‬מבקשים התובעים להמשיך ליהנות מהזכויות שהוקנו להם‬</w:t>
        <w:br/>
        <w:t>‫מכוח אותה חלוקה (הרחבת דירתם ושימוש ייחודי בחלק הצפון מערבי של החלקה)‪,‬‬</w:t>
        <w:br/>
        <w:t>‫ואף דורשים להשתמש בחצר הצפונית לצורך בניית גרם מדרגות חיצוני לדירתם‪ ,‬כפי‬</w:t>
        <w:br/>
        <w:t>‫שהודה התובע בדיון מיום ‪.18.3.20‬‬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לחוות הדעת של המומחה המוסכם‪ ,‬על אף שהנתבעים חולקים על חלק‬</w:t>
        <w:br/>
        <w:t>‫מקביעותיו‪ ,‬הם יפעלו בהתאם להנחיותיו ויבצעו בדירתם את החיזוקים שהוא ממליץ‬</w:t>
        <w:br/>
        <w:t>‫עליהם‪ ,‬לשם יציבות ובטיחות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.19‬ביחס לתביעה שכנגד‪ ,‬לנדסמן אישר לטובול לבנות ממ"ד וקומה נוספת‪ ,‬אך לא‬</w:t>
        <w:br/>
        <w:t>‫הסכים לבניית ה"קוקיות"‪ .‬בנייה זו עולה כדי הסגת גבול ואף פוגעת בחזות הבניין‬</w:t>
        <w:br/>
        <w:t>‫ולכן‪ ,‬מבוקש להורות על הריסתה‪ .‬לחלופין‪ ,‬יש לראות בבנייה זו של התובעים‬</w:t>
        <w:br/>
        <w:t>‫כ"הרחבה דומה"‪ ,‬כמשמעה בחוק‪ ,‬ולכן לראות בתובעים כמי שמסכימים להרחבה‬</w:t>
        <w:br/>
        <w:t>‫שביצעו גלר בדירתם‪ .‬הסכמת התובעים בצירוף הסכמה שנתן בעל דירה נוספת בבניין‪,‬‬</w:t>
        <w:br/>
        <w:t>‫מקימה רוב של ‪ 3‬מתוך ‪ 4‬בעלי דירות להרחבת דירת הנתבעים‪ ,‬בהתאם לנדרש בסעיף‬</w:t>
        <w:br/>
        <w:t>‫‪71‬ב(ג)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.20‬כמו כן נטען בתביעה שכנגד‪ ,‬שטובול חסם את הגישה לגג המשותף של הבניין דרך‬</w:t>
        <w:br/>
        <w:t>‫חדר המדרגות‪ ,‬ובכך נמנעת גישה חופשית ובטוחה של הדיירים לגג‪ ,‬ויש להורות להם‬</w:t>
        <w:br/>
        <w:t>‫לפתוח מחדש את הגישה לגג‪ .‬עוד התבקש לעקור את עץ הפיקוס שבחצר הצפונית‪,‬‬</w:t>
        <w:br/>
        <w:t>‫הגורם נזקים לקו הביוב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תשובה של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.21‬בניגוד להחלטה מיום ‪ 22.08.23‬המתירה לתובעים להגיש סיכומי תשובה ביחס‬</w:t>
        <w:br/>
        <w:t>‫לתביעה שכנגד בלבד‪ ,‬עיקר סיכומי התשובה של התובעים הוקדש לתביעה הראשית‪.‬‬</w:t>
        <w:br/>
        <w:t>‫משכך אני מורה על מחיקת סעיפים ‪ 41-38 ,29-3‬לסיכומי התשובה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.22‬ביחס לתביעה שכנגד חזרו התובעים בסיכומי תשובתם על כך שהבנייה בדירתם‬</w:t>
        <w:br/>
        <w:t>‫בוצעה מכוח היתר בנייה כדין ובהסכמת השכנים‪ ,‬לרבות הסכמת לנדסמן‪ ,‬הבעלים‬</w:t>
        <w:br/>
        <w:t>‫הקודם של דירת הנתבעים‪ ,‬ולא בכדי‪ ,‬לא הובאה מצד הנתבעים כל ראיה להוכחת‬</w:t>
        <w:br/>
        <w:t>‫טענה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בתביעה העיקרית בתיק ‪8-216-2020‬‬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.23‬בהליך זה התבקש צו לסילוק ידם של הנתבעים מהרכוש המשותף וכן צו לפי סעיף‬</w:t>
        <w:br/>
        <w:t>‫‪(3‬א) לתקנון המצוי שבתוספת לחוק המקרקעין‪ ,‬המחייב את הנתבעים לתקן ליקויי‬</w:t>
        <w:br/>
        <w:t>‫בנייה בדירתם‪ ,‬הפוגעים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ידם של הנתבעים מהרכוש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.24‬עניינה המרכזי של המחלוקת בשאלה‪ ,‬האם זכאים הנתבעים להמשיך לעשות שימוש‬</w:t>
        <w:br/>
        <w:t>‫ייחודי בחצר הצפונית או שיש להורות להם לסלק ידם משטח זה‪ ,‬תוך השבת המצב‬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.25‬כלל הוא ‪ ,‬שהצמדה של חלק מהרכוש המשותף לדירה מסוימת טעונה רישום בתקנון‬</w:t>
        <w:br/>
        <w:t>‫המוסכם‪ ,‬כפי שקובע סעיף ‪(55‬א) לחוק המקרקעין‪" :‬בעלי הדירות רשאים לקבוע‬</w:t>
        <w:br/>
        <w:t>‫בתקנון‪ ,‬כמשמעותו בסימן ג' לפרק זה (להלן – התקנון)‪ ,‬שחלק מסויים של הרכוש‬</w:t>
        <w:br/>
        <w:t>‫המשותף יהיה צמוד לדירה פלונית‪ ."...‬מהרגע שהתקנון נרשם בפנקס הבתים‬</w:t>
        <w:br/>
        <w:t>‫המשותפים‪ ,‬ניתן לו מעמד קנייני וכוחו יפה כלפי בעלי הדירות בבית המשותף‪ ,‬וגם‬</w:t>
        <w:br/>
        <w:t>‫כלפי אלו שנעשו בעלי דירות לאחר מכן [סעיף ‪(62‬ג)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.26‬בשונה מהצמדה שמשמעה מתן זכות קניינית ברכוש המשותף‪ ,‬בעלי הדירות רשאים‬</w:t>
        <w:br/>
        <w:t>‫להקנות זכות לשימוש ייחודי ברכוש המשותף‪ ,‬גם לשם כך נדרשת הסכמה של כל‬</w:t>
        <w:br/>
        <w:t>‫בעלי הדירות‪ .‬הסיבה לכך שבדומה להצמדה קניינית‪ ,‬גם לצורך שימוש ייחודי ברכוש‬</w:t>
        <w:br/>
        <w:t>‫המשותף‪ ,‬נדרשת הסכמה פה אחד של כל הדיירים היא‪ ,‬שבעשיית שימוש ייחודי‬</w:t>
        <w:br/>
        <w:t>‫ברכוש המשותף‪ ,‬נשללת האפשרות לעשות שימוש דומה מיתר בעלי הדירות‪ ,‬תוך‬</w:t>
        <w:br/>
        <w:t>‫פגיעה בזכותם הקניינית [ראו‪ :‬י' ויסמן דיני קניין ‪ -‬חלק שני בעלות ושיתוף‪455-454 ,‬‬</w:t>
        <w:br/>
        <w:t>‫(‪ ;)1997‬ע"א ‪ 2525/92‬ראוכברגר נ' עיריית רמת‪-‬גן‪ ,‬פ"ד מז (‪ ;856 )5‬רע"א ‪ 698/85‬בן‬</w:t>
        <w:br/>
        <w:t>‫צור נ' ששון‪ ,‬פ"ד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.27‬ויודגש כי שימוש ייחודי בשטח מסוים של הרכוש המשותף תקופה ממושכת גם אם‬</w:t>
        <w:br/>
        <w:t>‫בהסכמת כל בעלי הדירות‪ ,‬אינו מעניק לבעל הדירה המשתמש‪ ,‬זכות קניינית באותו‬</w:t>
        <w:br/>
        <w:t>‫שטח; ורק הצמדה כקבוע בחוק‪ ,‬תעניק זכות קניינית [ראו‪ :‬א' אייזנשטיין‪ ,‬יסודות‬</w:t>
        <w:br/>
        <w:t>‫והלכות בדיני מקרקעין‪ ,‬חלק שלישי – בתים משותפים‪ ,‬עמ' ‪.]113‬‬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.28‬בעוד שלצורך הצמדה קניינית נדרשות הסכמות בכתב‪ ,‬הרי שהסכמה לעשיית שימוש‬</w:t>
        <w:br/>
        <w:t>‫ייחודי בחלק מסוים ברכוש המשותף אינה טעונה מסמך בכתב‪ ,‬משאינה עסקה‬</w:t>
        <w:br/>
        <w:t>‫במקרקעין‪ .‬גם אין צורך בהסכמה פוזיטיבית של בעל המקרקעין‪ ,‬וזו יכולה להתגבש‬</w:t>
        <w:br/>
        <w:t>‫מכללא‪ ,‬וניתן ללמוד עליה מהתנהגות בעל המקרקעין ומקבל הרשות‪ .‬העובדה שעבר‬</w:t>
        <w:br/>
        <w:t>‫זמן רב מאז תפיסת הקרקע על ידי פלוני‪ ,‬ובמשך כל אותו זמן נמנע בעל הקרקע‬</w:t>
        <w:br/>
        <w:t>‫מתגובה כלשהי‪ ,‬למרות שידע על התפיסה‪ ,‬יכולה להעיד על הסכמתו‪ ,‬וליצור רישיון‬</w:t>
        <w:br/>
        <w:t>‫מכללא‪ .‬בתנאים מסוימים עשויה הסכמה זו לחייב צדדים שלישיים‪ ,‬אף אם לא עוגנה‬</w:t>
        <w:br/>
        <w:t>‫רישומית [ראו‪ :‬ע"א ‪ 188/76‬רוזנוקס נ' הוטרר‪ ,‬פ"ד לא (‪ ;)1976( 385-383 )1‬ע"א‬</w:t>
        <w:br/>
        <w:t>‫‪ 815/81‬כליפא נ' שאול‪ ,‬פ"ד לו(‪ ;78 )3‬ע"א ‪ 19/81‬ביבי נ' הורברט‪ ,‬פ"ד לז(‪,497 )2‬‬</w:t>
        <w:br/>
        <w:t>‫‪ ;502‬ע"א (מחוזי חיפה) ‪ 1020/03‬בובליל נ' שטיינר (נבו ‪.])25.02.2004‬‬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חלוקת שימוש מוסכמת של הרכוש המשותף בין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טוענים להסכם חלוקת שימוש היסטורית בין בעלי הדירות בבית המשותף‪,‬‬</w:t>
        <w:br/>
        <w:t>‫שנוצר עם השנים; מכוחו הם רשאים לכאורה להמשיך לעשות שימוש בחצר הצפונית‬</w:t>
        <w:br/>
        <w:t>‫המסופחת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.30‬משאין מחלוקת שלא נרשמו הצמדות לאיזו מן הדירות‪ ,‬הרי שהחצר המשותפת כולה‬</w:t>
        <w:br/>
        <w:t>‫היא רכוש משותף; מכאן עבר הנטל לנתבעים‪ ,‬להוכיח את טענתם לקיומו של הסכם‬</w:t>
        <w:br/>
        <w:t>‫חלוקת שימוש בחצר המשותפת‪ ,‬מכוחו הם רשאים להמשיך להחזיק בחצר הצפונית‪,‬‬</w:t>
        <w:br/>
        <w:t>‫הנמצאת כיום בחזקתם ובשימושם הייחודי [ראו‪ :‬סעיף ‪ 16‬לחוק המקרקעין; ע"א‬</w:t>
        <w:br/>
        <w:t>‫‪ 127/77‬קפה נ' לוי‪ ,‬פ"ד לא(‪ ;)1977( 465 ,455 )3‬ע"א ‪ 483/62‬קוך נ' לנדוי‪ ,‬פ"ד יז ‪1953‬‬</w:t>
        <w:br/>
        <w:t>‫(‪.])1963‬‬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.31‬מהראיות שהוצגו לפניי‪ ,‬אין ללמוד על קיומו של הסכם חלוקת שימוש בין כל בעלי‬</w:t>
        <w:br/>
        <w:t>‫הדירות בבית המשותף‪ ,‬ואולם הוכח לפניי שמזה עשרות שנים‪ ,‬החצר הצפונית של‬</w:t>
        <w:br/>
        <w:t>‫הבית המשותף נמצאת בחזקתה ובשימושה של דירת הקרקע שבאגף הצפוני (דירת‬</w:t>
        <w:br/>
        <w:t>‫גלר)‪.‬‬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.32‬כאמור‪ ,‬התובעים רכשו את דירתם מטובול‪ ,‬הבעלים הקודם‪ .‬טובול רכש את הדירה‬</w:t>
        <w:br/>
        <w:t>‫מלוין בשנת ‪ .1993‬הסכם המכר בין התובעים לטובול נחתם בחודש ספטמבר ‪;2018‬‬</w:t>
        <w:br/>
        <w:t>‫ובפועל‪ ,‬עברו התובעים לגור בדירה בחודש אוקטובר ‪ 24.10.21( 2018‬עמ' ‪ 7‬שו' ‪.)27‬‬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.33‬הנתבעים רכשו את דירתם מלנדסמן‪ ,‬ובחודש מרץ ‪ 2018‬הם עברו להתגורר בה‬</w:t>
        <w:br/>
        <w:t>‫(‪ 24.10.21‬עמ' ‪ 18.03.21 ;30-28‬עמ' ‪ 3‬שו' ‪.)40‬‬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.34‬הנתבעים טוענים להסכמות בעל פה‪ ,‬שהתגבשו בין בעלי הדירות הקודמים (לנדסמן‬</w:t>
        <w:br/>
        <w:t>‫ולוין) שתוקפן חל גם לאחר שלוין מכר את דירתו לטובול‪ .‬להוכחת טענתם‪ ,‬העידו‬</w:t>
        <w:br/>
        <w:t>‫הנתבעים את לנדסמן‪.‬‬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.35‬מעדותו של לנדסמן עולה כי בעת שרכש את דירתו‪ ,‬בשנת ‪ ,1978‬הייתה חצר הבית‬</w:t>
        <w:br/>
        <w:t>‫פתוחה ומוזנחת‪ ,‬והוא החל לטפח את החצר בחלק הסמוך לדירתו‪ .‬בין היתר‪ ,‬שתל‬</w:t>
        <w:br/>
        <w:t>‫דשא‪ ,‬עצים ושיחים‪ ,‬יצק שביל גרנוליט‪ ,‬גידר את החצר בחומה‪ ,‬ופער פתח כניסה‬</w:t>
        <w:br/>
        <w:t>‫מתוך דירתו ישירות לחצר הצפונית (נוסף לכניסה המקורית לדירה מחדר המדרגות‬</w:t>
        <w:br/>
        <w:t>‫של הבניין)‪ .‬שביל הגרנוליט שיצק לנדסמן בחצר הצפונית‪ ,‬הוביל משער הכניסה לחצר‪,‬‬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הכניסה הצפונית לדירתו (הערה‪ :‬קיים שביל גרנוליט נוסף בצד המערבי של הבית‬</w:t>
        <w:br/>
        <w:t>‫המשותף‪ ,‬החוצה את החלקה מצפון לדרום – ראו להלן)‪ .‬מעבר לכך‪ ,‬העיד לנדסמן על‬</w:t>
        <w:br/>
        <w:t>‫מחסן בלוקים שבנה בפינה הצפון מערבית של החלקה‪ ,‬מחוץ לגינה המתוחמת‪.‬‬</w:t>
        <w:br/>
        <w:t>‫לעדותו של לנדסמן‪ ,‬לאורך כל השנים‪ ,‬החצר הצפונית שימשה אותם כחצר פרטית‬</w:t>
        <w:br/>
        <w:t>‫לכול דבר ועניין‪ ,‬הם טיפחו אותה והשקיעו בה מכספם הפרטי‪ ,‬ואף אחד מהדיירים‬</w:t>
        <w:br/>
        <w:t>‫האחרים לא השתמש בה ולא נכנס אליה‪ .‬במהלך שנת ‪ 1993‬או בסמוך לכך‪ ,‬לאחר‬</w:t>
        <w:br/>
        <w:t>‫מלחמת המפרץ‪ ,‬בנה לנדסמן ממ"ד בשטח ‪ 18‬מ"ר בהסכמת כל בעלי הדירות‪ .‬לאחר‬</w:t>
        <w:br/>
        <w:t>‫סיום הבנייה‪ ,‬ביקש ממנו לוין לרצף את תקרת הממ"ד ולהשתמש בה כמרפסת‬</w:t>
        <w:br/>
        <w:t>‫לדירתו; לנדסמן הסכים שלוין ישתמש בתקרת הממ"ד ללא תשלום‪ ,‬בתנאי שבעתיד‬</w:t>
        <w:br/>
        <w:t>‫לא תעלה מצד לוין כל טענה ביחס לשימוש הייחודי שלנדסמן עושים בחצר הצפונית‪.‬‬</w:t>
        <w:br/>
        <w:t>‫לדברי לנדסמן‪ ,‬לוין לא התנגד לתנאי זה‪ ,‬שכן ממילא כל השנים הייתה החצר הצפונית‬</w:t>
        <w:br/>
        <w:t>‫בשימושם הייחודי של לנדסמן‪ .‬עם זאת‪ ,‬לוין ביקש להסדיר את חלוקת החצר‪ ,‬כדי‬</w:t>
        <w:br/>
        <w:t>‫למנוע ויכוחים עתידיים‪ ,‬והשניים הסכימו לסידור הבא‪ :‬לוין יעשה שימוש ייחודי‬</w:t>
        <w:br/>
        <w:t>‫בחצר שבצד הצפוני‪-‬מערבי להחניית רכבו ובמחסן שלנדסמן בנה‪ ,‬שנמצא באותו‬</w:t>
        <w:br/>
        <w:t>‫שטח‪ .‬מנגד‪ ,‬לנדסמן ימשיך לעשות שימוש ייחודי בחצר הצפונית‪ ,‬לרבות לצורך‬</w:t>
        <w:br/>
        <w:t>‫החניית רכבו בשטח שיצקו בתוך החצר המתוחמת‪ ,‬ובמחסן פח שלוין יציבו עבור‬</w:t>
        <w:br/>
        <w:t>‫לנדסמן בחצר הצפונית‪ .‬לעדותו של לנדסמן‪ ,‬הסכמות אלו‪ ,‬עמדו בתוקפן גם לאחר‬</w:t>
        <w:br/>
        <w:t>‫שלוין מכר את דירתו לטובול; בשלב מסוים ביקש טובול לבנות ממ"ד לדירתו על גבי‬</w:t>
        <w:br/>
        <w:t>‫הממ"ד של לנדסמן‪ ,‬וכן לבנות קומה נוספת על הגג‪ .‬לדברי לנדסמן‪ ,‬טובול טען בפניו‪,‬‬</w:t>
        <w:br/>
        <w:t>‫שבנסיבות שבהן לנדסמן עושים שימוש ייחודי בחצר הצפונית‪ ,‬מן ההגינות לאפשר‬</w:t>
        <w:br/>
        <w:t>‫להם שימוש ייחודי בגג לצורך בניית קומה נוספת‪ .‬לנדסמן הסכים‪ ,‬ואכן בשנת ‪2002‬‬</w:t>
        <w:br/>
        <w:t>‫טובול הגישו בקשה להיתר בניית ממ"ד ועליית גג‪ ,‬והרחיבו את דירתם‪ .‬לדברי‬</w:t>
        <w:br/>
        <w:t>‫לנדסמן‪ ,‬טובול מעולם לא עשו שימוש בחצר הצפונית ולא מחו נגד השימוש הייחודי‬</w:t>
        <w:br/>
        <w:t>‫של לנדסמן‪ ,‬שכן החלוקה הייתה ברורה "שהם קיבלו את גג הבניין ואת תקרת‬</w:t>
        <w:br/>
        <w:t>‫הממ"ד שבנינו וכן יש להם מחסן וחניה בפינה הצפון מערבית של החלקה‪ ,‬ואילו לנו‬</w:t>
        <w:br/>
        <w:t>‫יש את החצר הצפונית כאשר המחסן והחניה שלו מצויים בתוך שטחה" (סעיפים ‪13-‬‬</w:t>
        <w:br/>
        <w:t>‫‪ 12‬לתצהיר)‪ .‬בחקירתו הנגדית העיד לנדסמן שהוא לא הציג את הדירה בפני גלר‬</w:t>
        <w:br/>
        <w:t>‫כדירה שיש לה גינה צמודה‪ ,‬אלא שהדירה נמכרת עם הגינה הצמודה לה (במובן‬</w:t>
        <w:br/>
        <w:t>‫"סמוכה" אליה – עמ"ב)‪ .‬לדבריו‪ ,‬גלר ידעו שהם קונים את הדירה‪ ,‬עם זכות לשימוש‬</w:t>
        <w:br/>
        <w:t>‫ייחודי בה‪ ,‬בהתאם להסכם בעל פה שנעשה עם לוין ועם טובול‪ ,‬שמכוחו דירת הקרקע‬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‫משתמשת בחצר והדירה העליונה בגג‪ .‬גם בעלי הדירות האחרות‪ ,‬ידעו על ההסכם בין‬</w:t>
        <w:br/>
        <w:t>‫הדירות באגף הצפוני‪ ,‬והם מעולם לא נכנסו לחצר הצפונית (‪ 24.10.21‬עמ' ‪ 15‬שו'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.36‬שוכנעתי מאמינותו של לנדסמן‪ ,‬ומצאתי שעדותו הראשית משלימה ומתיישבת עם‬</w:t>
        <w:br/>
        <w:t>‫הדברים שמסר בחקירתו הנגדית‪ .‬אני ערה לטענת התובעים שקיים שוני בין הנטען‬</w:t>
        <w:br/>
        <w:t>‫בכתב ההגנה לבין עדותו של לנדסמן‪ ,‬אך אין מדובר בשינויים העולים כדי הרחבת‬</w:t>
        <w:br/>
        <w:t>‫חזית‪ ,‬ובסופו של יום בחנתי את אמינות הראיות והעדים שהעידו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.37‬יש לקבוע אפוא מעדותו של לנדסמן‪ ,‬כי במשך עשרות שנים החצר הצפונית מסופחת‬</w:t>
        <w:br/>
        <w:t>‫לדירת הקרקע הצפונית (דירת גלר כיום)‪ ,‬בהתאם להסכמות קדומות בין לוין‬</w:t>
        <w:br/>
        <w:t>‫ללנדסמן‪ ,‬בעליהן ההיסטוריים של דירות הצדדים‪ ,‬ללא מחאה מצד בעלי הדירות‬</w:t>
        <w:br/>
        <w:t>‫באגף הדרומי‪ .‬עדותו של לנדסמן מאומתת בדבריהם של עדי התובעים‪ ,‬טובול 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.38‬בחקירתו הנגדית העיד טובול‪ ,‬כי במועד שבו רכש את דירתו מלוין‪ ,‬בשנת ‪,1993‬‬</w:t>
        <w:br/>
        <w:t>‫לנדסמן תחם את הגדר הצפונית בחומת אבן שגובהה ‪ 80‬ס"מ לערך (‪ 24.10.21‬עמ' ‪2‬‬</w:t>
        <w:br/>
        <w:t>‫שו' ‪ ;)32‬ו משנה זו ואילך‪ ,‬החצר הצפונית מסופחת לדירת גלר (עמ' ‪ 2‬שו' ‪18- ,11-10‬‬</w:t>
        <w:br/>
        <w:t>‫‪.)17‬‬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.39‬עוד העיד טובול בחקירתו הנגדית כי בהליכים למכירת דירתו‪ ,‬מסר לכל מי שהתעניין‬</w:t>
        <w:br/>
        <w:t>‫בדירה‪ ,‬שלכל אחת מארבע הדירות בבניין יש רבע ברכוש המשותף (‪ 24.10.21‬עמ' ‪2‬‬</w:t>
        <w:br/>
        <w:t>‫שו' ‪ ;)39‬לצד זאת‪ ,‬כאשר נשאל על ידי קונה פוטנציאלי לפשר החומה המקיפה את‬</w:t>
        <w:br/>
        <w:t>‫החצר הצפונית‪ ,‬סיפר שמשפחת לנדסמן ניכסה לעצמה את השטח המשותף‪ ,‬אך הוא‬</w:t>
        <w:br/>
        <w:t>‫לא מחה על כך‪ ,‬שכן העדיף שכנות טובה על פני עימות איתם (‪ 24.10.21‬עמ' ‪ 2‬שו' ‪42-‬‬</w:t>
        <w:br/>
        <w:t>‫‪.)4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.40‬מעדותו של טובול עולה כי במועד ביצוע העבודות בדירת גלר‪ ,‬עוד לא מכר את דירתו‪.‬‬</w:t>
        <w:br/>
        <w:t>‫לדבריו‪ ,‬כמה חודשים לפני שהתובעים רכשו ממנו את הדירה "גלר נכנסו לשיפוץ‬</w:t>
        <w:br/>
        <w:t>‫רציני" (‪ 24.10.21‬עמ' ‪ 1‬שו' ‪ ,)19-18‬שכלל בין היתר את בניית החומה הקיימת היום‪.‬‬</w:t>
        <w:br/>
        <w:t>‫מעדותו של טובול עולה כי לא מחה על ביצוע העבודות‪ ,‬למעט בעניין אחד‪ .‬לדבריו‪,‬‬</w:t>
        <w:br/>
        <w:t>‫במהלך בניית החומה הנוכחית‪ ,‬ביקש מגלר לא לבנות את החומה בצורה "זוויתית"‪,‬‬</w:t>
        <w:br/>
        <w:t>‫כי הדבר יקשה עליו את היציאה מהחנייה שלו; ואכן‪ ,‬בהתאם לבקשתו‪ ,‬גלר בנו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‫החומה "בקו ישר"‪ .‬מעבר לזה‪ ,‬העיד טובול כי לא היו לו תלונות אחרות ביחס לבנייה‬</w:t>
        <w:br/>
        <w:t>‫שגלר ביצעו‪ ,‬הואיל ולא התגורר בדירתו‪ ,‬וממילא התכוון למכרה (‪ 24.10.21‬עמ' ‪ 2‬שו'‬</w:t>
        <w:br/>
        <w:t>‫‪.)9 - 3‬‬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.41‬טובול כידוע לא היה צד להסכמות ההיסטוריות בין לנדסמן ללוין‪ ,‬אך שוכנעתי‬</w:t>
        <w:br/>
        <w:t>‫שהתנהלותו ויחסו בקשר עם השימושים שנעשו ברכוש המשותף‪ ,‬תאמו את רוח‬</w:t>
        <w:br/>
        <w:t>‫ההסכמות שגובשו בין לנדסמן ללוין‪ .‬אין מחלוקת שבשנת ‪ 2002‬טובול הרחיב את‬</w:t>
        <w:br/>
        <w:t>‫דירתו מעל לממ"ד שבנה לנסדמן‪ ,‬וכן בנה קומה נוספת על הגג המשותף‪ .‬טובול סיפר‬</w:t>
        <w:br/>
        <w:t>‫בעדותו על השימוש הייחודי שהוא עושה בצד הצפון‪-‬מערבי של החלקה‪ ,‬בהעידו על‬</w:t>
        <w:br/>
        <w:t>‫"החניה שלי"‪"...‬המחסן שלי" (‪ 24.10.21‬עמ' ‪ 2‬שו' ‪ ,)44 ,3‬ובכך אימת את עדותו של‬</w:t>
        <w:br/>
        <w:t>‫לנדסמן על ההסכמות שנוצרו בינו לבין לוין ביחס לחלוקת השימוש ברכוש המשותף‬</w:t>
        <w:br/>
        <w:t>‫הסמוך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.42‬עדותו של לנדסמן מאומתת גם בעדותה של עדת התובעים‪ ,‬אסתר טל‪ ,‬בעלת הדירה‬</w:t>
        <w:br/>
        <w:t>‫שבקומה העליונה באגף הדרומי‪ .‬מעדותה של הגב' טל עולה כי בשנת ‪ ,2016‬המועד‬</w:t>
        <w:br/>
        <w:t>‫שבו עברה להתגורר בבית המשותף‪ ,‬הייתה החצר הצפונית מוקפת בחומת אבן נמוכה‪,‬‬</w:t>
        <w:br/>
        <w:t>‫בשימושו הייחודי של לנדסמן‪ ,‬והייתה ללנדסמן גישה ישירה לחצר מתוך דירתו‬</w:t>
        <w:br/>
        <w:t>‫(‪ 24.10.21‬עמ' ‪ 3‬שו' ‪ ;44-43‬עמ' ‪ 4‬שו' ‪ ;)5-3‬היא עצמה‪ ,‬מעולם לא נכנסה לחצר של‬</w:t>
        <w:br/>
        <w:t>‫לנדסמן (‪ 24.10.21‬עמ' ‪ 3‬שו' ‪ .)48-47‬העדה טל מאשרת בעדותה את טענת הנתבעים‪,‬‬</w:t>
        <w:br/>
        <w:t>‫לשימוש ייחודי שעושים כיום שרון‪ ,‬בצד הצפון‪-‬מערבי של הבית המשותף (עמ' ‪ 4‬שו'‬</w:t>
        <w:br/>
        <w:t>‫‪ ,)35-28‬כפי שהעיד לנדסמן‪.‬‬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.43‬יש לדחות את טענת התובעים כי אי הצגת הסכמי המכר‪ ,‬פועלת לחובת הנתבעים; גם‬</w:t>
        <w:br/>
        <w:t>‫אם אצא מנקודת הנחה שההסכמות בעל פה בין בעלי הדירות ההיסטוריים של דירות‬</w:t>
        <w:br/>
        <w:t>‫הצדדים לא קיבלו ביטוי בהסכמי המכר‪ ,‬אין בכך לשלול קיומן של הסכמות כאמור‪,‬‬</w:t>
        <w:br/>
        <w:t>‫כפי שעולה מהראיות שלפניי‪ .‬עוד יש לדחות את טענת התובעים כי מלכתחילה היה‬</w:t>
        <w:br/>
        <w:t>‫על הנתבעים לזמן את לוין לעדות‪ ,‬ולא את לנדסמן‪ ,‬בשל הזיקה של לנדסמן לנתבעים‬</w:t>
        <w:br/>
        <w:t>‫כמי שמכר להם את הדירה; העובדה שלנדסמן הוא זה שמכר לנתבעים את הדירה‪,‬‬</w:t>
        <w:br/>
        <w:t>‫אין בה כשלעצמה לפגום באמינותו; ולאחר בחינת ראיות הצדדים‪ ,‬מצאתי לתת אמון‬</w:t>
        <w:br/>
        <w:t>‫בעדותו‪ ,‬משהותירה רושם חיובי‪ ,‬ואומתה בעדויותיהם של עדי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.44‬משהובא לנדסמן לעדות על ידי הנתבעים‪ ,‬ובאמצעותו הוכיחו הנתבעים טענתם‬</w:t>
        <w:br/>
        <w:t>‫לחלוקת שימוש מוסכמת בין בעלי הדירות הצפוניות‪ ,‬הרי שנטל הראיה עבר לתובעים‪,‬‬</w:t>
        <w:br/>
        <w:t>‫לסתור את עדותו; בין היתר על ידי העדתו של לוין‪ ,‬אך זה לא הובא לעדות‪ ,‬ויש לזקוף‬</w:t>
        <w:br/>
        <w:t>‫מחדל זה לחובת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.45‬סיכום ביניים ‪ ,‬הוכח לפניי שמזה עשרות שנים החצר הצפונית של הבית המשותף‬</w:t>
        <w:br/>
        <w:t>‫נמצאת בחזקתה ובשימושה של דירת הקרקע הצפונית (דירת גלר כיום)‪ .‬בתמורה‪,‬‬</w:t>
        <w:br/>
        <w:t>‫הורחבה דירת התובעים על שטחי הרכוש המשותף‪ ,‬ואף ניתנה להם הזכות לשימוש‬</w:t>
        <w:br/>
        <w:t>‫ייחודי בצד הצפון‪-‬מערבי של החלקה (כחניה וכמחסן)‪ ,‬הכול בהתאם להסכמות בעל‬</w:t>
        <w:br/>
        <w:t>‫פה שהתגבשו בין בעלי הדירות ההיסטוריים של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.46‬ואולם‪ ,‬אין לקבוע מהראיות שלפניי‪ ,‬שמדובר בהסכם חלוקת שימוש בין כל בעלי‬</w:t>
        <w:br/>
        <w:t>‫הדירות בבית המשותף‪ ,‬אלא בהסכם שבין בעלי הדירות הצפוניות‪ ,‬לחלוקת הרכוש‬</w:t>
        <w:br/>
        <w:t>‫המשותף הנמצא בסמוך לדירותיהם‪ .‬בעניין זה‪ ,‬העידה הגב' טל‪ ,‬כי בעת שרכשה את‬</w:t>
        <w:br/>
        <w:t>‫דירתה‪ ,‬בשנת ‪ , 2016‬נאמר לה ע"י המוכר‪ ,‬שאין חלוקה מוסכמת של השימוש בחצר‬</w:t>
        <w:br/>
        <w:t>‫המשותפת‪ .‬עוד העידה כי בשנת ‪ ,2018‬בסמוך למעברם של הנתבעים לדירתם‪ ,‬העלתה‬</w:t>
        <w:br/>
        <w:t>‫בפניהם אפשרות לחלק את החצר המשותפת בין כל בעלי הדירות‪ .‬בהמשך עדותה‪,‬‬</w:t>
        <w:br/>
        <w:t>‫סיפרה הגב' טל על ניסיון הידברות בין הדיירים שאותו יזם התובע‪ ,‬בנוגע לחלוקת‬</w:t>
        <w:br/>
        <w:t>‫השימוש ברכוש המשותף‪ ,‬שלא נשא פרי‪ .‬העדה טל סיפרה‪ ,‬שרק לאחרונה ובעקבות‬</w:t>
        <w:br/>
        <w:t>‫הסכסוך דנן‪ ,‬הסכימו שתי הדירות שבאגף הדרומי‪ ,‬לחלק ביניהן את השטחים‬</w:t>
        <w:br/>
        <w:t>‫המשותפים הסמוכים לדירותיהם‪ .‬קשה לעמוד על טיב ההסכמות האמורות‪ ,‬ומכול‬</w:t>
        <w:br/>
        <w:t>‫מקום‪ ,‬אין להן נפקות‪ ,‬משמדובר בהסכמות מהעת האחרונה‪ ,‬ולא על הסכמות שהן‬</w:t>
        <w:br/>
        <w:t>‫חלק מהסכם היסטורי‪ ,‬שלו היו שותפים כל בעלי הדירות‪ ,‬כטענת הנתבעים (ראו‪:‬‬</w:t>
        <w:br/>
        <w:t>‫‪ 24.10.21‬עמ' ‪ 4‬שו' ‪)26-18‬‬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.47‬לאמור יש להוסיף‪ ,‬כי בעת ביקורי בבית המשותף ביום ‪ ,10.07.22‬לא התרשמתי‬</w:t>
        <w:br/>
        <w:t>‫מקיומה של חלוקת שימוש ברורה של הרכוש המשותף בין ארבע הדירות‪ .‬הבחנתי‬</w:t>
        <w:br/>
        <w:t>‫בצד הצפוני‪ ,‬בחומה המקיפה את החצר שבשימושם הייחודי של הנתבעים; מחוץ לגדר‬</w:t>
        <w:br/>
        <w:t>‫ובסמוך לה‪ ,‬שני מקומות חניה לשימושם הבלעדי‪ .‬עוד הבחנתי בחניה שבצדה הצפוני‪-‬‬</w:t>
        <w:br/>
        <w:t>‫מערבי של החלקה‪ ,‬המשמשת את התובעים‪ ,‬וכן בטרמפולינה ובמחסן השייכים להם‬</w:t>
        <w:br/>
        <w:t>‫הנמצאים בסמוך (כמודגם בתמונות ד‪-1‬ד‪ ,2‬ד‪ 7‬לתצהיר הנתבעים)‪ .‬משטח החניה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ועד לעברו השני של הבית המשותף‪ ,‬עובר שביל גרנוליט‪ ,‬החוצה את החלקה‬</w:t>
        <w:br/>
        <w:t>‫(צפון‪-‬דרום)‪ .‬בתחילת השביל‪ ,‬ומימין לו חצר‪ ,‬שנטען שהיא בשימושם הייחודי של‬</w:t>
        <w:br/>
        <w:t>‫התובעים; בהמשך‪ ,‬משמאל לשביל נמצאת הכניסה לבניין‪ ,‬ומשם ממשיך השביל עד‬</w:t>
        <w:br/>
        <w:t>‫לרחוב שביל האימהות‪ .‬אין כל גדר או חומה התוחמת חלק מהרכוש המשותף‬</w:t>
        <w:br/>
        <w:t>‫לשימושם הייחודי של התובעים‪ ,‬והמעבר דרך הבית המשותף מרחוב שביל האבות‬</w:t>
        <w:br/>
        <w:t>‫לרחוב שביל האימהות פתוח וחופשי לכל אדם‪ .‬מהכיוון הנגדי (מרחוב שביל‬</w:t>
        <w:br/>
        <w:t>‫האימהות)‪ ,‬הכניסה לבית המשותף נעשית דרך שער ברזל שבעת הביקור לא היה נעול‪,‬‬</w:t>
        <w:br/>
        <w:t>‫סמוך לו מוצב מחסן פלסטיק גדול‪ ,‬ומאחוריו מעין חצר תחומה‪ ,‬שעליה מוצבים‬</w:t>
        <w:br/>
        <w:t>‫שולחן גינה וכסאות (שלא ברור מיהו המחזיק בהם)‪.‬‬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.48‬הנתבעים לא הוכיחו כי בבית המשותף קיים הסכם חלוקת שימוש ברור ומפורש בין‬</w:t>
        <w:br/>
        <w:t>‫כל בעלי הדירות‪ ,‬באופן שבו כל בעל דירה ויתר על זכותו להשתמש בחלק מסוים‬</w:t>
        <w:br/>
        <w:t>‫ברכוש המשותף‪ ,‬תמורת הזכות לשימוש ייחודי בחלק אחר של הרכוש המשותף [ע"א‬</w:t>
        <w:br/>
        <w:t>‫(מחוזי ת"א) ‪ 1295/03‬נוי נ' קורנפלד (נבו ‪ .])10.07.2006‬לפיכך‪ ,‬יש לדחות טענתם של‬</w:t>
        <w:br/>
        <w:t>‫הנתבעים כי הם רשאים ל המשיך לעשות שימוש ייחודי בחצר הצפונית מכוח הסכם‬</w:t>
        <w:br/>
        <w:t>‫חלוקת שימוש בין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.49‬לצד זאת‪ ,‬הוכח לפניי קיומו של הסכם חלוקת שימוש של השטחים בצד הצפוני של‬</w:t>
        <w:br/>
        <w:t>‫הבית המשותף‪ ,‬בין בעלי הדירות הצפוניות‪ .‬שוכנעתי מהסכמות שהתגבשו לפני‬</w:t>
        <w:br/>
        <w:t>‫עשרות שנים בין לוין ללנדסמן‪ ,‬שמכוחן לוין השתמשו בתקרת הממ"ד של לנדסמן‬</w:t>
        <w:br/>
        <w:t>‫כמרפסת לדירתם; ובחלק הצפוני‪-‬מערבי של הבית המשותף‪ .‬מנגד‪ ,‬החצר הצפונית‬</w:t>
        <w:br/>
        <w:t>‫הייתה בחזקתם ובשימושם הייחודיים של לנדסמן משנת ‪( 1978‬או לכול הפחות משנת‬</w:t>
        <w:br/>
        <w:t>‫‪ 1993‬לפי טובול‪ ,‬העד מטעם התובעים)‪ .‬בהמשך הוסכם בין לנדסמן לבין טובול‪,‬‬</w:t>
        <w:br/>
        <w:t>‫שנכנס בנעלי לוין‪ ,‬על הרחבת דירתו של טובול‪ ,‬באמצעות בנייה על הממ"ד שבנה‬</w:t>
        <w:br/>
        <w:t>‫לנדסמן והוספת קומה על הגג המשותף‪ ,‬תמורת המשך שימוש ייחודי של טובול בחצר‬</w:t>
        <w:br/>
        <w:t>‫הצפונית‪ .‬לא הובאה לפניי כל ראיה להתנגדות או למחאה של יתר בעלי הדירות‪,‬‬</w:t>
        <w:br/>
        <w:t>‫לחלוקת השימוש בין הדירות הצפוניות‪.‬‬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.50‬לנוכח המסקנה שההסכמות לשימוש ייחודי ברכוש המשותף נוצרו רק בין בעלי‬</w:t>
        <w:br/>
        <w:t>‫הדירות באגף הצפוני‪ ,‬יש לבחון האם הסכמות אלו מחייבות את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רישיון בלתי הדיר בחצר הצפונית ביחס לחלק מהשימושים‬</w:t>
        <w:br/>
        <w:t>‫‪ .51‬היתר או רשות שנתן בעל מקרקעין לאחר‪ ,‬להחזיק או להשתמש בנכס‪ ,‬ידוע בשם‬</w:t>
        <w:br/>
        <w:t>‫"רישיון במקרקעין"‪ .‬סיכום ממצה על הזכות להחזיק בקרקע מכוח רישיון במקרקעין‬</w:t>
        <w:br/>
        <w:t>‫מובא בע"א ‪ 483/16‬יהודאי נ' חלמיש – חברה משלתית – עירונית לדיור שיקום‬</w:t>
        <w:br/>
        <w:t>‫ולהתחדשות שכונות בתל אביב בע"מ (נבו ‪:)3.10.2017‬‬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‫"המונח "רישיון במקרקעין" מתייחס להענקת זכות‬</w:t>
        <w:br/>
        <w:t>‫להחזקה ושימוש במקרקעין בתמורה או ללא תמורה‪,‬‬</w:t>
        <w:br/>
        <w:t>‫במפורש או מכללא‪ .‬הרישיון אינו חלק מהזכויות המנויות‬</w:t>
        <w:br/>
        <w:t>‫ב חוק המקרקעין ‪ ,‬התשכ"ט ‪ ,1969 -‬אולם פסיקתו של בית‬</w:t>
        <w:br/>
        <w:t>‫משפט זה הכירה בו כמוסד המבוסס על שיקולים של צדק‬</w:t>
        <w:br/>
        <w:t>‫ומתאים למקרים מסוימים שבהם לא רכש המחזיק זכות‬</w:t>
        <w:br/>
        <w:t>‫קניינית במקרקעין לכל דבר ועניין‪ .‬ככלל‪ ,‬רישיון‬</w:t>
        <w:br/>
        <w:t>‫במקרקעין הוא הדיר וניתן לביטול‪ ,‬אך ישנם מקרים‬</w:t>
        <w:br/>
        <w:t>‫שבהם הצדק דורש למנוע מנותן הרישיון לבטלו‪ .‬במקרים‬</w:t>
        <w:br/>
        <w:t>‫שבהם בעל הזכויות במקרקעין הציג בפני אדם מצג בנוגע‬</w:t>
        <w:br/>
        <w:t>‫לשימוש במקרקעין – אף ללא הסכם מפורש – יש מצבים‬</w:t>
        <w:br/>
        <w:t>‫שבהם ניתן להכיר בקיומו של רישיון "מכוח השתק" לשם‬</w:t>
        <w:br/>
        <w:t>‫עשיית צדק בין הצדדים‪ .‬לצורך כך‪ ,‬נבחנו בפסיקה‪ ,‬בין‬</w:t>
        <w:br/>
        <w:t>‫השאר‪ ,‬כוונת הצדדים‪ ,‬הציפייה שיצר בעל המקרקעין‬</w:t>
        <w:br/>
        <w:t>‫אצל בעל הרישיון‪ ,‬מידת הסתמכותו של האחרון על‬</w:t>
        <w:br/>
        <w:t>‫הרישיון והנזק שנגרם לו עקב כך‪ ,‬משך השימוש‬</w:t>
        <w:br/>
        <w:t>‫במקרקעין‪ ,‬ועוד‪ .‬כמו כן‪ ,‬נקבע כי לבתי המשפט נתון‬</w:t>
        <w:br/>
        <w:t>‫שיקול דעת רחב אף בקביעת הסעדים מכוחו של הרישיון‬</w:t>
        <w:br/>
        <w:t>‫– החל ממתן פיצוי כספי בגין ביטול הרישיון וכלה‬</w:t>
        <w:br/>
        <w:t>‫בקביעה כי הרשות בלתי הדירה ואינה ניתנת לביטול –‬</w:t>
        <w:br/>
        <w:t>‫והכל על ‪ -‬פי נסיבות המקרה הקונקרטי (ראו‪ :‬ע"א ‪346/62‬‬</w:t>
        <w:br/>
        <w:t>‫רכטר נ' מנהל מס עזבון‪ ,‬ירושלים‪ ,‬פ"ד יז ‪710 ,701‬‬</w:t>
        <w:br/>
        <w:t>‫( ‪ ;)1963‬ע"א ‪ 515/76‬לוי נ' ויימן‪ ,‬פ"ד לא ( ‪;)1977 ( 127 )2‬‬</w:t>
        <w:br/>
        <w:t>‫ע"א ‪ 32/77‬טבוליצקי נ' בית ‪ -‬כנסת ובית ‪ -‬מדרש‬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‫החסידים‪ ,‬פ"ד לא ( ‪ ;)1977 ( 214 ,210 )3‬רע"א ‪2701/95‬‬</w:t>
        <w:br/>
        <w:t>‫כנעאן נ' גזאוי‪ ,‬פ"ד נג ( ‪ ;)1999 ( 170 ,151 )3‬ע"א ‪7139/99‬‬</w:t>
        <w:br/>
        <w:t>‫אלוני נ' ארד‪ ,‬פ"ד נח ( ‪ ; )2004 ( 42 ,27 )4‬ע"א ‪ 633/08‬מינהל‬</w:t>
        <w:br/>
        <w:t>‫מקרקעי ישראל נ' חיטמן‪[ ,‬פורסם בנבו] פסקאות כ"ג ‪ -‬כ"ד‬</w:t>
        <w:br/>
        <w:t>‫( ‪ ;)9.1.2014‬עניין אלקיעאן‪ ,‬בפסקה ‪ 6‬לח וות דעתי; ע"א‬</w:t>
        <w:br/>
        <w:t>‫‪ 6757/13‬אביטסם נחום נ' מדינת ישראל – רשות הפיתוח‪,‬‬</w:t>
        <w:br/>
        <w:t>‫[פורסם בנבו] פסקה ‪( )19.8.2015 ( 22‬להלן‪ :‬עניין נחום);‬</w:t>
        <w:br/>
        <w:t>‫בע"ם ‪ 1894/16‬פלוני נ' פלונית‪[ ,‬פורסם בנבו] פסקה ‪11‬‬</w:t>
        <w:br/>
        <w:t>‫( ‪ ;)10.5.2017‬מיגל דויטש קניין כרך ב ‪ ;)1999 ( 416‬נינה‬</w:t>
        <w:br/>
        <w:t>‫זלצמן "רישיון במקרקעי ן " הפרקליט מב ‪;)1995 ( 30 ,24‬‬</w:t>
        <w:br/>
        <w:t>‫נינה זלצמן "'רשות חינם' במקרקעין כ'השאלת מקרקעין'"‬</w:t>
        <w:br/>
        <w:t>‫עיוני משפט לה ‪ ;)2012 ( 271 - 27 0 ,265‬יהושע ויסמן דיני‬</w:t>
        <w:br/>
        <w:t>‫קניין ‪ :‬החזקה ושימוש ‪"...))2005 ( 488 - 487‬‬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.52‬למעניק הרישיון זכות לביטול הרשות בכל עת‪ ,‬זאת על ידי גילוי דעתו כלפי פלוני‪ ,‬שאין‬</w:t>
        <w:br/>
        <w:t>‫ברצונו להרשות עוד את הפעולות שלגביהן ניתנה הרשות‪" .‬זו היא רשות חינם‬</w:t>
        <w:br/>
        <w:t>‫המתחדשת מרגע לרגע‪ ,‬כל עוד לא פעל בעל המקרקעין לסילוקו של פלוני‪ .‬אולם‪ ,‬ככל‬</w:t>
        <w:br/>
        <w:t>‫שהיא נמשכת בלא תגובה מצידו של בעל המקרקעין היא יוצרת ציפיה אצל פלוני‬</w:t>
        <w:br/>
        <w:t>‫להמשיך קיומה גם בעתיד‪ ,‬אשר בנסיבותיו של המקרה יהיה על בית המשפט להביא‬</w:t>
        <w:br/>
        <w:t>‫בחשבון‪ ,‬לענין קציבת המועד לפינוי" [נינה זלצמן רישיון במקרקעין הפרקליט מב ‪,24‬‬</w:t>
        <w:br/>
        <w:t>‫‪ ;)1995( 57‬כן ראו‪ :‬ע"א ‪ 618/05‬דיאמנשטיין נ' מחלקת עבודות ציבוריות – מדינת‬</w:t>
        <w:br/>
        <w:t>‫ישראל (נבו ‪.])21.3.2007‬‬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.53‬הנתבעים טוענים כי החליטו בשנת ‪ 2018‬לרכוש את הדירה בידיעה שהחצר הצפונית‬</w:t>
        <w:br/>
        <w:t>‫נתונה לשימושם הייחודי‪ ,‬ובהתאם לכך השקיעו בחצר ממיטב כספם‪ ,‬ומשכך‪,‬‬</w:t>
        <w:br/>
        <w:t>‫שתיקתם של בעלי הדירות במשך עשרות שנים‪ ,‬ובפרט שתיקת התובעים‪ ,‬שהחליטו‬</w:t>
        <w:br/>
        <w:t>‫לרכוש את דירתם בידיעה ברורה שהחצר הצפונית בשימושם הייחודי של הנתבעים‪,‬‬</w:t>
        <w:br/>
        <w:t>‫מונעת מהם מלטעון כיום נגד השימוש שלהם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.54‬כאמור‪ ,‬שוכנעתי כי מזה עשרות שנים החצר הצפונית מסופחת לדירת הנתבעים‪,‬‬</w:t>
        <w:br/>
        <w:t>‫בהתאם להסכמות בין לוין ללנדסמן‪ ,‬בעליהן ההיסטוריים של דירות הצדדים‪,‬‬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‫ובהעדר מחאה מצד בעלי הדירות באגף הדרומי‪ .‬טובול שכאמור נכנס בנעליו של לוין‬</w:t>
        <w:br/>
        <w:t>‫בשנת ‪ ,1993‬התנהל ברוח אותן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.55‬התובע‪ ,‬בסעיף ‪ 10‬לתצהירו‪ ,‬העיד "ככל הנראה‪ ,‬זמן מסוים לאחר חתימת ההסכם‪,‬‬</w:t>
        <w:br/>
        <w:t>‫החלו הנתבעים לבצע עבודות בינוי מאסיביות בתחומי הבית המשותף והחצר‬</w:t>
        <w:br/>
        <w:t>‫המשותפת הסמוכה לדירתם"‪ .‬בחקירתו הנגדית הבהיר התובע‪ ,‬שהכוונה לחתימה‬</w:t>
        <w:br/>
        <w:t>‫של גלר על ההסכם לרכישת דירתם (‪ 24.10.21‬עמ' ‪ 5‬שו' ‪ .)21‬התובע העיד בתצהירו‬</w:t>
        <w:br/>
        <w:t>‫ש "העבודות שביצעו הנתבעים לא היו בידיעתו‪ ,‬אלא לאחר שקיבל את החזקה‬</w:t>
        <w:br/>
        <w:t>‫בדירה" (סעיף ‪ 10‬לתצהיר)‪ ,‬ושלאחר רכישת הדירה גילה ששטח הבית המשותף שונה‬</w:t>
        <w:br/>
        <w:t>‫מהותית מהשטח שעליו הסתמכו התובעים בהחלטה לרכוש את הדירה (סעיף ‪39‬‬</w:t>
        <w:br/>
        <w:t>‫לתצהיר)‪.‬‬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.56‬בניגוד לעדותו הראשית‪ ,‬בחקירתו הנגדית התובע העיד שבביקורו הראשון בבית‬</w:t>
        <w:br/>
        <w:t>‫המשותף לצורך בחינת האפשרות לרכוש את דירת טובול‪ ,‬היו העבודות בדירה בשלב‬</w:t>
        <w:br/>
        <w:t>‫"פיניש" והחומה כבר עמדה על תלה (‪ 24.10.21‬עמ' ‪ 5‬שו' ‪ .)45-44 ;24-23‬הדברים‬</w:t>
        <w:br/>
        <w:t>‫עולים באופן מפורש גם מעדותו של טובול‪ ,‬שבמועד ביצוע העבודות בדירת גלר‪ ,‬עוד‬</w:t>
        <w:br/>
        <w:t>‫לא מכר את דירתו‪ ,‬והוא היה עד לביצוע העבודות על ידי גלר ונכח בזמן בנייתם את‬</w:t>
        <w:br/>
        <w:t>‫החומה‪.‬‬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.57‬יוצא מכך‪ ,‬שהתובע מעולם לא ראה בעיניו את דירת התובעים בגרסתה הישנה ‪-‬‬</w:t>
        <w:br/>
        <w:t>‫כשהיא מוקפת חומה נמוכה ושער פשפש לא נעול ‪ -‬כפי שהייתה בתקופתו של לנדסמן;‬</w:t>
        <w:br/>
        <w:t>‫ולכן אין רלבנטיות להשוואה שעושים התובעים בין מצב הדירה בתקופה שהוחזקה‬</w:t>
        <w:br/>
        <w:t>‫על ידי לנדסמן לבין מצבה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.58‬מעל הצורך‪ ,‬ייאמר שגם לו היה מוכח לפניי‪ ,‬שהתובעים קיבלו את ההחלטה לרכוש‬</w:t>
        <w:br/>
        <w:t>‫את דירתם על סמך מצבה קודם לשיפוצים שביצעו גלר‪ ,‬הרי שגם אז‪ ,‬ולכול הפחות‬</w:t>
        <w:br/>
        <w:t>‫החל משנת ‪( 1993‬לפי גרסתו של טובול)‪ ,‬הוכח שהחצר הצפונית מסופחת לדירה זו‪.‬‬</w:t>
        <w:br/>
        <w:t>‫אין לפניי ראיה לכך שהחומה הוקמה על תוואי אחר מהחומה הקודמת‪ ,‬ובכך‬</w:t>
        <w:br/>
        <w:t>‫"השתלטה" לכאורה על שטחים נוספים (‪ 24.10.21‬עמ' ‪ 5‬שו' ‪ ;39-38‬עמ' ‪ 7‬שו' ‪.)49-48‬‬</w:t>
        <w:br/>
        <w:t>‫בהקשר זה יוער שאין כל משמעות לשוני בין השער שהיה בתקופת לנדסמן‪ ,‬שהיה שער‬</w:t>
        <w:br/>
        <w:t>‫פשפש "פתוח" לבין השער הנוכחי שבנו גלר שהוא נעול ונדרש קוד לפתיחתו‪ ,‬משהוכח‬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‫מעדותם של טובול‪ ,‬טל‪ ,‬לנדסמן ויתר עדי הנתבעים‪ ,‬שהחצר הייתה בשימוש ייחודי‬</w:t>
        <w:br/>
        <w:t>‫של לנדסמן ‪ ,‬וממילא אף אחד לא נכנס אליה‪ .‬למען הסר ספק יצוין כי התבקש צו‬</w:t>
        <w:br/>
        <w:t>‫לסילוק החומה הנוכחית‪ ,‬בהיותה מספחת חלק מהרכוש המשותף לדירת הנתבעים‪,‬‬</w:t>
        <w:br/>
        <w:t>‫ולא התבקש להנמיכה או להחליפה באחרת‪.‬‬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.59‬יתרה מזאת‪ .‬בחקירתו הנגדית העיד התובע‪ ,‬שבפעם הראשונה שהגיע עם מתווכת‬</w:t>
        <w:br/>
        <w:t>‫הדירות לראות את הדירה‪ ,‬פגש את טובול‪ ,‬ורק שאלה אחת עניינה אותו ‪ -‬האם‬</w:t>
        <w:br/>
        <w:t>‫הקומה העליונה בדירתו נבנתה באופן חוקי‪" ,‬שאם זה ככה‪ ,‬אז תהיה עיסקה"‬</w:t>
        <w:br/>
        <w:t>‫(‪ 24.10.21‬עמ' ‪ 6‬שו' ‪ .)9-7‬מעבר לכך‪ ,‬לא שאל התובע את טובול דבר ביחס לחומה‬</w:t>
        <w:br/>
        <w:t>‫הגבוהה עם השער הנעול והקודן‪ ,‬שסילוקם מבוקש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.60‬עוד העיד התובע בהקשר זה‪ ,‬כי באותו ביקור שאל את המתווכת לגבי החומה שמקיפה‬</w:t>
        <w:br/>
        <w:t>‫את החצר הסמוכה לדירת גלר‪ ,‬שכאמור כבר הייתה במצבה הנוכחי‪" :‬היא אמרה לי‬</w:t>
        <w:br/>
        <w:t>‫שזה שטח מ שותף אבל חושבת שיש הסדר שמי שקונה רוצה להגיש בקשה לקחת‬</w:t>
        <w:br/>
        <w:t>‫את השטח‪ .‬אמרתי לה שמה שלא כתוב‪ ,‬לא יודעים ומה שבתשריטים זה מה שקובע‬</w:t>
        <w:br/>
        <w:t>‫בפועל" (‪ 24.10.21‬עמ' ‪ 6‬שו' ‪ .)13-11‬התובעים העידו שמדובר באותה מתווכת‬</w:t>
        <w:br/>
        <w:t>‫שתיווכה בעסקה בין לנדסמן לגלר (‪ 24.10.21‬עמ' ‪ 5‬שו' ‪ )17-16‬כך שמדובר במישהי‬</w:t>
        <w:br/>
        <w:t>‫שמכירה מקרוב את הדברים; למרות זאת‪ ,‬החליטו לקנות את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.61‬מעדותו של התובע עולה שגם לאחר רכישת הדירה‪ ,‬לא התלונן נגד השימוש של‬</w:t>
        <w:br/>
        <w:t>‫הנתבעים בחצר הצפונית‪ ,‬אלא בעקבות מחלוקת שנתגלעה בין הצדדים בעניין אחר‪.‬‬</w:t>
        <w:br/>
        <w:t>‫התובע בעדותו מאשר את גרסת הנתבעים‪ ,‬שהתנגדותם ומחאתם של התובעים‬</w:t>
        <w:br/>
        <w:t>‫לשימוש של גלר ברכוש המשותף ולשינויים שנעשו על ידם‪ ,‬נולדו חודשים ארוכים‬</w:t>
        <w:br/>
        <w:t>‫לאחר מעבר התובעים לגור בדירתם‪ ,‬בעקבות רצון של הנתבעים לעקור עץ פיקוס‬</w:t>
        <w:br/>
        <w:t>‫שגדל בחצר הצפונית‪ ,‬שמסב נזקים למערכת הביוב של דירתם‪ .‬כך עולה מתשובתו של‬</w:t>
        <w:br/>
        <w:t>‫התובע‪ ,‬שנשאל בחקירתו הנגדית‪ ,‬מתי לראשונה החל לעמוד על הריסת החומה‪:‬‬</w:t>
        <w:br/>
        <w:t>‫"מההתחלה‪ .‬לקח לנו זמן להגיע הביתה לפרוק א ת הקרטונים ואז בסמוך לכניסה‬</w:t>
        <w:br/>
        <w:t>‫שלנו לבית אולי ‪ 3‬חודשים‪ ,‬אני לא יודע‪ ,‬הוא קרא לי לבוא למטה‪ ,‬זה היה יום שישי‪,‬‬</w:t>
        <w:br/>
        <w:t>‫אמרתי לו אין לי זמן זה הכנות לשבת‪ .‬הוא הביא מישהו לעקור עץ אקליפטוס בגינה‪,‬‬</w:t>
        <w:br/>
        <w:t>‫ואמרתי לו‪ ,‬יש לך אישור לעקור עצים‪ ,‬אמר לי לא צריך אישור‪ .‬אמרתי לו שזה‬</w:t>
        <w:br/>
        <w:t>‫‪ .₪ 70,000‬אמר לי לא צריך אישור‪ .‬שאל אותי למה אשתך לא מרשה לי להוריד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‫האקליפטוס סמוך לשביל‪ ,‬אמרתי לו שהוא לא יכול להוריד את העץ אפילו בלי‬</w:t>
        <w:br/>
        <w:t>‫לשאול אותי‪ .‬הוא בא בטענה שלפי החוק מטר מהקיר של הבית זה שייך לבית שלו‬</w:t>
        <w:br/>
        <w:t>‫ובגלל שהאקליפטוס נמצא בתוך המטר הוא יכול להוריד את זה מבלי לשאול אותי‬</w:t>
        <w:br/>
        <w:t>‫ופניתי לעירייה כי הבנתי שיש מישהו שלא מכבד את החוק‪ ,‬פניתי מספר רב של‬</w:t>
        <w:br/>
        <w:t>‫פעמים לעירייה‪ ,‬וביקשתי לדעת האם הגישו תוכניות‪ ,‬האם יש אישורים לעקור‬</w:t>
        <w:br/>
        <w:t>‫עצים וכנראה יש קומבינה הדוקה בין משפחת גלר לעירייה‪ .‬פניתי למנהל לפיקוח‬</w:t>
        <w:br/>
        <w:t>‫על הבנייה ולמבקר של העירייה ולמנהל אגף שרות לציבור בעירייה‪ .‬עד היום לא‬</w:t>
        <w:br/>
        <w:t>‫נענתה שום פניה ולא נעשה שום דבר" (‪ 24.10.21‬עמ' ‪ 6‬שו' ‪.)31-20‬‬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.62‬מתשובתו של התובע עולה שהסכסוך בין הצדדים פרץ בעקבות המחלוקת על עץ‬</w:t>
        <w:br/>
        <w:t>‫הפיקוס‪ ,‬אז מחו התובעים לראשונה על ביצוע העבודות‪ ,‬ללא אישורים תכנוניים‬</w:t>
        <w:br/>
        <w:t>‫ותכניות בנייה‪ ,‬ואף הוגשה מטעמם תלונה לעיריית חיפה‪ .‬לראשונה בעדותו טען‬</w:t>
        <w:br/>
        <w:t>‫התובע כי פנה לנתבעים בכתב בעניין החומה‪ ,‬אך לא הוגשה לתיק כל ראיה בעניין זה‬</w:t>
        <w:br/>
        <w:t>‫(‪ 24.10.21‬עמ' ‪ 6‬שו' ‪.)48-40‬‬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.63‬יש לקבוע אפוא מעדותו של התובע‪ ,‬שבעת החלטתו לרכוש את הדירה מטובול‪ ,‬ידע‬</w:t>
        <w:br/>
        <w:t>‫על השימוש הייחודי ש ל גלר בחצר הצפונית‪ ,‬וראה בעיניו את מצב הבית המשותף‬</w:t>
        <w:br/>
        <w:t>‫לאחר שהושלמו עבודות הבנייה בדירת גלר; למרות זאת‪ ,‬החליט לרכוש את הדירה‬</w:t>
        <w:br/>
        <w:t>‫מטובול‪ .‬בנסיבות העניין‪ ,‬מצאתי לקבוע שזכותם של הנתבעים לעשות שימוש ייחודי‬</w:t>
        <w:br/>
        <w:t>‫בחצר הצפונית היא בלתי הדירה (להוציא תוספות הבנייה‪ ,‬איטום דלת הכניסה‬</w:t>
        <w:br/>
        <w:t>‫וסגירת החלון – ראו להלן)‪ ,‬וזאת מהנימוקים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.‬במשך עשרות שנים ומתוקף הסכמות שנוצרו בין בעליהם ההיסטוריים של‬</w:t>
        <w:br/>
        <w:t>‫דירות הצדדים‪ ,‬הייתה החצר הצפונית מוקפת בחומת אבן שייחדה את‬</w:t>
        <w:br/>
        <w:t>‫השימוש בחצר לדירת הקרקע שבאגף הצפוני (כיום דירת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רכשו את דירתם בידיעה שהחצר הצפונית נתונה לשימושם הייחודי‪,‬‬</w:t>
        <w:br/>
        <w:t>‫ובהתאם לכך‪ ,‬השקיעו בה ממיטב כספם‪ ,‬בביצוע עבודות בנייה "מאסיביות"‪,‬‬</w:t>
        <w:br/>
        <w:t>‫כפי שהעיד התובע בסעיף ‪ 10‬בתצהירו‪ ,‬ומעדותו של טובול (‪ 24.10.21‬עמ' ‪ 1‬שו'‬</w:t>
        <w:br/>
        <w:t>‫‪.)19-18‬‬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.‬במועד שבו התובעים התעניינו ברכישת הדירה של טובול‪ ,‬היה ידוע להם‬</w:t>
        <w:br/>
        <w:t>‫באופן ברור‪ ,‬שהנתבעים עושים שימוש ייחודי בחצר הצפונית; במועד האמור‪,‬‬</w:t>
        <w:br/>
        <w:t>‫עבודות הבנייה בדירת הנתבעים היו בשלבי "גמר"‪ ,‬החומה החדשה כבר עמדה‬</w:t>
        <w:br/>
        <w:t>‫על תלה‪ ,‬וחלוקת השימוש בין דירות הצדדים‪ ,‬הייתה ניכרת בשטח‪ .‬מכאן‬</w:t>
        <w:br/>
        <w:t>‫שהתובעים אינם יכולים להסתמך בתום לב על הרישום בפנקס הבתים‬</w:t>
        <w:br/>
        <w:t>‫המשותפים‪ ,‬ויש לדחות טענתם זו‪.‬‬</w:t>
        <w:br/>
        <w:t>‫ד‪ .‬השימוש הייחודי של הנתבעים בחצר הצפונית נעשה מתוקף הסכם בין בעליהן‬</w:t>
        <w:br/>
        <w:t>‫ההיסטוריים של דירות הצדדים‪ .‬כנגד השימוש הייחודי של הנתבעים בחצר‬</w:t>
        <w:br/>
        <w:t>‫הצפונית‪ ,‬התובעים נהנים משימוש ייחודי בחלקים אחרים של הרכוש‬</w:t>
        <w:br/>
        <w:t>‫המשותף‪ ,‬כך שמדובר ברשות בתמורה‪ .‬בנסיבות אלו‪ ,‬דרישת התובעים‬</w:t>
        <w:br/>
        <w:t>‫ליהנות מהחצר הצפונית נעדרת תום לב [ראו‪ :‬רע"א ‪ 9097/12‬אנושי נ' שועה‬</w:t>
        <w:br/>
        <w:t>‫(נבו ‪ ;)15.1.2014‬ע"א (מחוזי ת"א) ‪ 49013-02-15‬ארדמן ויינברג נ' גואטה (נבו‬</w:t>
        <w:br/>
        <w:t>‫‪.])21.6.2016‬‬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.64‬לפיכך‪ ,‬יש לדחות את הסעד שעניינו סילוק החומה שנבנתה סביב החצר הצפונית‪ ,‬וכן‬</w:t>
        <w:br/>
        <w:t>‫את הסעד שעניינו סילוק כל המאפיינים של חצר פרטית לרבות ביטול פתח היציאה‬</w:t>
        <w:br/>
        <w:t>‫מהדירה לחצר‪ ,‬שבילים‪ ,‬דשא ומסלעות‪ .‬כמו כן יש לדחות את הסעד לסילוק המחסן‬</w:t>
        <w:br/>
        <w:t>‫והחניות‪ .‬מהעדויות שלפניי (ראו עדות טובול ועדות לנדסמן‪ ,‬סעיף ‪ 35‬לעיל)‪ ,‬עולה‬</w:t>
        <w:br/>
        <w:t>‫שכבר בתקופתו של לנדסמן ובמסגרת ההסכמות עם לוין‪ ,‬הוקצו בחצר הצפונית מחסן‬</w:t>
        <w:br/>
        <w:t>‫וחניה לשימושם הייחודי של לנדסמן‪ .‬אין לפניי ראיה לכך שמיקום המחסן או החניות‬</w:t>
        <w:br/>
        <w:t>‫כיום‪ ,‬שונה מהותית ממיקומם בתקופה של לנדסמן‪ ,‬באופן שבו הם חורגים משטח‬</w:t>
        <w:br/>
        <w:t>‫החצר הצפונית‪ ,‬ולכן לכאורה אינם באים בגדרי ההסכמות ההיסטוריות‪ .‬בהעדר‬</w:t>
        <w:br/>
        <w:t>‫תשתית ראייתית כאמור‪ ,‬ומשאין בחומר שלפניי להשלים את החסר‪ ,‬יש לקבוע‬</w:t>
        <w:br/>
        <w:t>‫שהתובעים לא עמדו בנטל המוטל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.65‬הדברים שונים ביחס לסעד לסילוק חדר הכביסה שנבנה בצד המזרחי‪ ,‬ולסעד לסילוק‬</w:t>
        <w:br/>
        <w:t>‫תוספת הבנייה שנבנתה בחצר הצפונית – מדובר בעבודות בנייה הטעונות הסכמות‬</w:t>
        <w:br/>
        <w:t>‫מפורשות ברוב הקבוע בחוק‪ .‬גם ביחס לשינויים שבוצעו בקירות הבית המשותף‬</w:t>
        <w:br/>
        <w:t>‫(סגירת פתח הכניסה המקורי לדירת הנתבעים ופעירת חלון בקיר חיצוני)‪ ,‬נדרשת‬</w:t>
        <w:br/>
        <w:t>‫התייחסות נפרדת‪ ,‬ואלו טעונים הסכמה מפורשת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בצד הצפוני ובצד המזרחי‬</w:t>
        <w:br/>
        <w:t>‫‪ .66‬בכתב ההגנה (סעיף ‪ ) 18‬טענו הנתבעים שכול הבנייה בחצר הסמוכה לדירתם‪ ,‬היא‬</w:t>
        <w:br/>
        <w:t>‫בהתאם להסכמות ההיסטוריות בין הבעלים הקודמים של דירות הצדדים‪.‬‬</w:t>
        <w:br/>
        <w:t>‫בסיכומיהם טענו הנתבעים לראשונה שלנוכח תוספת הבנייה שבנו התובעים על הגג‪,‬‬</w:t>
        <w:br/>
        <w:t>‫יש לראות בהם כמי שמסכימים ל"תוספות הבנייה" שביצעו גלר בדירתם‪ ,‬מכוח סעיף‬</w:t>
        <w:br/>
        <w:t>‫‪71‬ב(ג)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.67‬יש לדחות את טענות הנתבעים ולקבל את תביעת התובעים לסילוק חדר הכביסה‬</w:t>
        <w:br/>
        <w:t>‫שנבנה בצד המזרחי ותוספת ההרחבה שבנו הנתבעים בדירתם בצד הצפוני‪ .‬מדובר‬</w:t>
        <w:br/>
        <w:t>‫בבנייה על גבי הרכוש המשותף‪ ,‬שמטרתה להוסיף שטחים לדירת הנתבעים על חשבון‬</w:t>
        <w:br/>
        <w:t>‫השטחים המשותפים‪ ,‬תוך גריעה מזכותם הקניינית של יתר בעלי הדירות‪ .‬לשם כך‪,‬‬</w:t>
        <w:br/>
        <w:t>‫נדרשת הסכמה של כל בעלי הדירות; אלא אם כן מדובר בבנייה לשם "הרחבת דירה"‪,‬‬</w:t>
        <w:br/>
        <w:t>‫שאז די בהסכמות של מי שבבעלותם ‪ 75%‬מהדירות ו‪ 66%-‬מהרכוש המשותף צמוד‬</w:t>
        <w:br/>
        <w:t>‫לדירותיהם (סעיף ‪71‬ב לחוק המקרקעין)‪ .‬בסעיף ‪71‬א לחוק המקרקעין "הרחבת‬</w:t>
        <w:br/>
        <w:t>‫דירה" מוגדרת כ"הגדלה של שטח דירה קיימת בבית משותף שניתן לקבל לגביה‬</w:t>
        <w:br/>
        <w:t>‫היתר בניה לפי תכנית בת תוקף"‪ .‬לנוכח הפגיעה בזכויות הקניין של המיעוט ברכוש‬</w:t>
        <w:br/>
        <w:t>‫המשותף‪ ,‬יש לפרש את המונח "הרחבת דירה" בצמצום [רע"א ‪ 1462/10‬עטייה נ'‬</w:t>
        <w:br/>
        <w:t>‫שגיא (נבו ‪.])02.08.2012‬‬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.68‬ויושם לב‪ ,‬בשונה משימוש ייחודי‪ ,‬ביחס לבנייה על הרכוש המשותף‪ ,‬אין די בהעדר‬</w:t>
        <w:br/>
        <w:t>‫התנגדות או בהסכמה משתמעת‪ ,‬אלא יש צורך בהסכמה מפורשת‪ ,‬בין בכתב ובין‬</w:t>
        <w:br/>
        <w:t>‫בע"פ‪ ,‬ועל המבקש לבנות להוכיח קיומן של הסכמות פוזיטיביות ברף הקבוע בחוק‬</w:t>
        <w:br/>
        <w:t>‫[ראו‪ :‬רע"א ‪ 259/99‬חב' פליצ'ה ראובן בע"מ נ' סופיוב‪ ,‬פד"י נה(‪ ;402 ,385 )3‬ע"א‬</w:t>
        <w:br/>
        <w:t>‫‪ 815/81‬כליפא נ' שאול‪ ,‬פד"י לו(‪.])78 )3‬‬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.69‬בעניין תוספת הבנייה בצד הצפוני‪ ,‬מדובר בהרחבת (סלון) דירתם של הנתבעים‪ ,‬ולכן‬</w:t>
        <w:br/>
        <w:t>‫היה עליהם להוכיח הסכמה פוזיטיבית של ‪ 75%‬מבעלי הדירות ש‪ 66%-‬מהרכוש‬</w:t>
        <w:br/>
        <w:t>‫המשותף צמוד לדירותיהם‪ .‬הנתבעים לא עמדו בנטל ההוכחה‪ .‬המסמך שצורף כנספח‬</w:t>
        <w:br/>
        <w:t>‫ו' לתצהיר התובעים כראיה לכאורה להסכמה מטעם דירת הקרקע שבאגף הדרומי‬</w:t>
        <w:br/>
        <w:t>‫(ת"ח ‪ ,)1‬אינו יכול להיחשב הסכמה לביצוע הבנייה בדירת הנתבעים‪ .‬מדובר במסמך‬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‫ללא תאריך‪ ,‬שבו צוין באופן כללי "הסכמה לכל הבניה והשיפוצים"‪ ,‬החתום על ידי‬</w:t>
        <w:br/>
        <w:t>‫אדם בשם מני לנדאו שלפי הנחזה‪ ,‬אינו הבעלים של תת חלקה ‪ ,1‬ולא ברורה לי הזיקה‬</w:t>
        <w:br/>
        <w:t>‫בינו לבינם‪ .‬כך גם ביחס להסכמה הנטענת‪ ,‬של הגב' אסתר טל‪ ,‬הדירה הנוספת שבאגף‬</w:t>
        <w:br/>
        <w:t>‫הדרומי (ת"ח ‪ .)4‬אין לפניי הסכמה מפורשת של הגב' טל לבנייה שביצעו גלר‪ .‬מעבר‬</w:t>
        <w:br/>
        <w:t>‫להעדרן של הסכמות‪ ,‬הנתבעים לא טענו וממילא לא הוכיחו שמדובר בבנייה שניתן‬</w:t>
        <w:br/>
        <w:t>‫לקבל לגביה היתר בנייה לפי תכנית בת תוקף‪ ,‬תנאי נוסף שנדרש להוכיח מי שמבקש‬</w:t>
        <w:br/>
        <w:t>‫ליהנות מהרוב המופחת שנקבע בסעיף ‪71‬ב לחוק המקרקעין‪ .‬משכך‪ ,‬מתייתר הצורך‬</w:t>
        <w:br/>
        <w:t>‫לדון בטענת הנתבעים‪ ,‬שהועלתה לראשונה בסיכומיהם‪ ,‬שיש לראות בבנייה שביצעו‬</w:t>
        <w:br/>
        <w:t>‫התובעים בדירתם כהרחבה דומה‪ ,‬מה גם שטענה זו לא הוכחה בראיות‪.‬‬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.70‬בעניין חדר הכביסה שנבנה בצד המזרחי – מחומר הראיות שלפניי עולה שמדובר‬</w:t>
        <w:br/>
        <w:t>‫בהרחבת דירה; לא נטען ולא הוכח שמדובר בבנייה שניתן לקבל לגביה היתר לפי‬</w:t>
        <w:br/>
        <w:t>‫תכנית בת תוקף‪ ,‬ואף אין לפניי הסכמות פוזיטיביות ברוב הקבוע בחוק (ראו לעיל)‪.‬‬</w:t>
        <w:br/>
        <w:t>‫מעבר לכך יצוין כי לא נסתרה הטענה‪ ,‬שמדובר בבנייה על גבי השטח המזרחי של הבית‬</w:t>
        <w:br/>
        <w:t>‫המשותף‪ ,‬ולכן מדובר בבנייה בשטח החורג מהשטח הצפוני‪ ,‬הנכלל בהסכמות‬</w:t>
        <w:br/>
        <w:t>‫ההיסטוריות‪ ,‬ויש לראות בחדר הכביסה פלישה של הנתבעים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דלת מחדר המדרגות ואיטום החלון‬</w:t>
        <w:br/>
        <w:t>‫‪ .71‬בעניין הפתח בחדר המדרגות ‪ -‬בכתב התביעה נטען שהנתבעים אטמו את הכניסה‬</w:t>
        <w:br/>
        <w:t>‫המקורית לדירתם‪ ,‬והתבקש לחייבם ליצור כניסה לדירתם מחדר המדרגות‪ ,‬כפי‬</w:t>
        <w:br/>
        <w:t>‫שהיה קודם ל כן‪ .‬כלל הוא שבעל דירה אינו רשאי לעשות שינויים ברכוש המשותף‪,‬‬</w:t>
        <w:br/>
        <w:t>‫שעלולים לפגוע ברכוש המשותף‪ ,‬אלא אם קיבל את הסכמת האסיפה הכללית (סעיף‬</w:t>
        <w:br/>
        <w:t>‫‪ 2‬לתקנון המצוי)‪ .‬פגיעה ברכוש המשותף מפורשת בפסיקה באופן רחב והיא כוללת‬</w:t>
        <w:br/>
        <w:t>‫כל פגיעה בחזותו החיצונית התקינה והאחידה של הבית‪ ,‬כפי שהייתה בגמר הבנייה‪,‬‬</w:t>
        <w:br/>
        <w:t>‫לרבות שינוי דמותו הארכיטקטונית או שיבוש שלמותו הסימטרית והאסתטית‪ ,‬ואין‬</w:t>
        <w:br/>
        <w:t>‫כל נפקות לשאלה אם מדובר בפגיעה קטנה או גדולה‪ ,‬והאם היא ניתנת לפיצוי נאות‬</w:t>
        <w:br/>
        <w:t>‫או לא [ראו‪ :‬ע"א ‪ 136/63‬לווינהיים נ' שוורצמן‪ ,‬פ"ד יז(‪ ;)1963( 1725 ,1722 )3‬ע"א‬</w:t>
        <w:br/>
        <w:t>‫‪ 515/65‬רבובסקי נ' גלסברג‪ ,‬פ"ד כ(‪ ;)290 )2‬ע"א ‪ 395/74‬לוי נ' סמואל פ"ד כט (‪39 )2‬‬</w:t>
        <w:br/>
        <w:t>‫(‪.](1975‬‬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.72‬אין חולק שקירותיו החיצוניים של הבית הם רכוש משותף (ראו‪ :‬סעיף ‪ 52‬לחוק‬</w:t>
        <w:br/>
        <w:t>‫המקרקעין)‪ ,‬ולכן השינוי שעשו הנתבעים בחדר המדרגות‪ ,‬טעון ככלל הסכמה של‬</w:t>
        <w:br/>
        <w:t>‫האסיפה הכללית‪ ,‬זו אינה מונחת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.73‬בעניין החלון שנפער בקיר החיצוני – משלא טענו התובעים דבר בעניין זה‬</w:t>
        <w:br/>
        <w:t>‫בסיכומיהם‪ ,‬יש לראותם כמי שוויתרו על הסעד המבוקש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למתן צו לתיקון הליקויים בדירת הנתבעים‬</w:t>
        <w:br/>
        <w:t>‫‪ .74‬בכתב התביעה טענו התובעים‪ ,‬שבמהלך ביצוע העבודות בדירת הנתבעים‪ ,‬נפגעו‬</w:t>
        <w:br/>
        <w:t>‫אלמנטים קונסטרוקטיביים בדירתם (עמודים וקירות)‪ ,‬באופן שיש בו להשפיע על‬</w:t>
        <w:br/>
        <w:t>‫יציבות הבית המשותף‪ .‬בכתב התביעה ביקשו התובעים למנות מומחה בתחום‬</w:t>
        <w:br/>
        <w:t>‫הקונסטרוקציה לשם בדיקת האלמנטים הקונסטרוקטיביים בדירת הנתבעים‪ ,‬ומתן‬</w:t>
        <w:br/>
        <w:t>‫מענה לסיכונים הקיימים בדירת הנתבעים וליציבות המבנה‪ ,‬תוך חיוב הנתבעים‬</w:t>
        <w:br/>
        <w:t>‫לפעול לפיהם‪ .‬בקשה דומה למינוי מומחה הגישו התובעים במהלך ניהול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.75‬בהסכמת הצדדים‪ ,‬הוריתי ביום ‪ 02.01.22‬על מינויו של המהנדס יוסף שולץ (להלן –‬</w:t>
        <w:br/>
        <w:t>‫המומחה או המומחה המוסכם)‪ ,‬לצורך מתן חוות דעת בשאלה‪ ,‬האם במהלך עבודות‬</w:t>
        <w:br/>
        <w:t>‫הבנייה שבוצעו בדירת גלר‪ ,‬נפגעו אלמנטים קונסטרוקטיביים‪ .‬נקבע בהחלטה‪ ,‬שככל‬</w:t>
        <w:br/>
        <w:t>‫שימצא המומחה שהתשובה חיובית‪ ,‬יפרט בין היתר אילו פעולות ועבודות נדרש לבצע‬</w:t>
        <w:br/>
        <w:t>‫לצורך חיזוק המבנה או למניעת המשך סיכון למבנה או למניעת המשך היווצרות‬</w:t>
        <w:br/>
        <w:t>‫נזקים‪.‬‬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.76‬חוות דעת המומחה הוגשה לתיק ביום ‪( 08.03.22‬להלן – חוות הדעת)‪ .‬בסעיף ‪ 3‬לחוות‬</w:t>
        <w:br/>
        <w:t>‫הדעת ציין המומחה כי במקור‪ ,‬שטחה של כל קומה היה ‪ 105‬מ"ר‪ ,‬כך ששטחה של כל‬</w:t>
        <w:br/>
        <w:t>‫דירה היה ‪ 50‬מ"ר‪ .‬במהלך השנים הורחבו כל הדירות ונפרצו פתחים לחיבור המבנה‬</w:t>
        <w:br/>
        <w:t>‫המקורי עם תוספת הבניה השונות‪ .‬הקירות ההיקפיים של המבנה המקורי היו ככל‬</w:t>
        <w:br/>
        <w:t>‫הנראה "קירות נושאים" בנויים מבטון ולבני סיליקט‪.‬‬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.77‬בשנת ‪ 2002‬או בסמוך לכך‪ ,‬בוצעו עבודות בנייה בדירת התובעים על ידי טובול‪ ,‬מי‬</w:t>
        <w:br/>
        <w:t>‫שהיה הבעלים אותה העת‪ .‬העבודות כללו בניית ממ"ד מעל הממ"ד של לנדסמן‬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‫ותוספת עליית גג‪ .‬העבודה הצריכה פתיחת פתח בקיר החיצוני לחיבור הממ"ד ופתח‬</w:t>
        <w:br/>
        <w:t>‫נוסף רחב ליציאה למרפסת‪ ,‬וכן שבירה חלקית של הגג המקורי לצורך ביצוע מדרגות‬</w:t>
        <w:br/>
        <w:t>‫פנימיות לעליית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 הבנייה בדירת הנתבעים‬</w:t>
        <w:br/>
        <w:t>‫‪ .78‬בחוות הדעת ציין המומחה שעבודות הבנייה שביצעו הנתבעים בדירתם בשנת ‪2018‬‬</w:t>
        <w:br/>
        <w:t>‫(בטעות צוין בחוות הדעת ‪– 2008‬עמ"ב)‪ ,‬כללו בין היתר פתיחה של הקיר הנושא‬</w:t>
        <w:br/>
        <w:t>‫הצפוני באזור הסלון וכן פתיחה נוספת בקיר הנושא המקורי של הבית לכוון מזרח‪.‬‬</w:t>
        <w:br/>
        <w:t>‫הפתח לדלת שנפער בקיר המזרחי‪ ,‬לא חוזק כלל‪ .‬ביחס לקיר הצפוני קבע המומחה‬</w:t>
        <w:br/>
        <w:t>‫כשלים בביצוע החיזוק שבוצע במהלך פתיחת הקיר הצפוני‪ ,‬הבאים לידי ביטוי באופן‬</w:t>
        <w:br/>
        <w:t>‫הב א‪ :‬בוצע חיזוק עם קורת פלדה הנשענת על תושבות; הקורה בעלת חתך חסר‬</w:t>
        <w:br/>
        <w:t>‫למפתח של ‪ 4‬מטר; השענתה בוצעה באופן שגוי ולא מקצועי‪.‬‬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.79‬בסעיף ‪(5.1‬א) לחוות הדעת פירט המומחה מהן העבודות שעל הנתבעים לבצע‪ ,‬לתיקון‬</w:t>
        <w:br/>
        <w:t>‫ליקויי הבנייה בקיר הצפוני‪ ,‬בציינו כי יש לבצע את החיזוקים שהומלצו על ידו‬</w:t>
        <w:br/>
        <w:t>‫בהקדם‪ ,‬הואיל ונגרמה פגיעה בחוזקו של המבנה‪:‬‬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.‬דיוס בעזרת בטון מהיר התקשות בין פלטת הפלדה ותחתית הקורה‪ ,‬בצדה‬</w:t>
        <w:br/>
        <w:t>‫המערבי‪.‬‬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.‬הוספת עמוד פלדה במידות ‪ 5/100/100‬במרחק של ‪ 80‬ס"מ לערך‪ ,‬מהסמך‬</w:t>
        <w:br/>
        <w:t>‫המזרחי של הקורה‪ .‬בדרך זו תיפתר סוגיית ההשענה השגויה‪ ,‬מפתח הקורה‬</w:t>
        <w:br/>
        <w:t>‫יצטמצם ב‪ 80-‬ס"מ‪ ,‬וייווצר לקורה סמך נוסף‪ .‬הוספת הסמך הנוסף כאמור‪,‬‬</w:t>
        <w:br/>
        <w:t>‫מאפשרת להשאיר את פרופיל הפלדה הקיים‪ .‬הדבר יחייב ככל הנראה‬</w:t>
        <w:br/>
        <w:t>‫הגדלה של היסוד הקיים בנקודת ההשענה של עמוד הפלדה‪.‬‬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.80‬בסעיף ‪ 5.1‬סיפא המליץ המומחה לשקול להתקין פרופיל פלדה מינימלי מעל פתח‬</w:t>
        <w:br/>
        <w:t>‫הקיר הנושא המזרחי‪ ,‬וגם עבודה זו באחריות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‫הנזקים בדירת התובעים‬</w:t>
        <w:br/>
        <w:t>‫‪ .81‬לגבי הנזקים בדירת התובעים‪ ,‬אבחן המומחה נזקים הנדסיים שונים שכוללים בין‬</w:t>
        <w:br/>
        <w:t>‫היתר סדקים במרצפות‪ ,‬סדקים בדלתות ובחלונות עם בעיות של פתיחה‪/‬סגירה‪,‬‬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‫סדקים נימיים במקומות שונים בדירה‪ ,‬היפרדות של משקופי דלתות ממסגרת‬</w:t>
        <w:br/>
        <w:t>‫הבנייה‪ ,‬סידוק נימי בחיבור שבין מחציות לגג הקל‪ ,‬היפרדות מקומית בכמה מקומות‬</w:t>
        <w:br/>
        <w:t>‫של לוחות חיפוי הגבס שמתחת לגג הרעפים‪.‬‬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.82‬בסעיף ‪ 5.3‬לחוות הדעת קבע המומחה שרק חלק מהנזקים שנמצאו בדירת התובעים‬</w:t>
        <w:br/>
        <w:t>‫נוצרו כתוצאה מעבודות ההריסה שבוצעו בדירת התובעים‪ ,‬בהעדר תמיכות מספיקות‬</w:t>
        <w:br/>
        <w:t>‫בזמן הביצוע וככל הנראה כתוצאה מוויברציות בזמן ביצוע עבודות ההריסה‪.‬‬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.83‬המומחה חיווה דעתו כי חלק מהסדקים בדירת התובעים נגרמו מהגג החדש שנבנה‬</w:t>
        <w:br/>
        <w:t>‫בשנת ‪ 2002‬במהלך עבודות הרחבה של דירת התובעים (סעיף ‪ 5.4‬לחוות הדעת); וחלק‬</w:t>
        <w:br/>
        <w:t>‫מהסדקים הם תוצאה של עבודות השיפוצים בדירת הנתבעים (סעיף ‪ 5.5‬לחוות‬</w:t>
        <w:br/>
        <w:t>‫הדעת)‪ .‬ביחס להתנתקות המשקופים של הדלתות בדירת התובעים‪ ,‬שלל המומחה‬</w:t>
        <w:br/>
        <w:t>‫אחריות מצד הנתבעים (סעיף ‪ 5.6‬לחוות הדעת)‪ ,‬וקבע שהדבר נובע מהתקנות לא‬</w:t>
        <w:br/>
        <w:t>‫תקינות של המשקופים‪ ,‬חיבורם הרופף לקירות הדירה‪ ,‬ואפשר שגם מטריקת דלתות‪.‬‬</w:t>
        <w:br/>
        <w:t>‫בסעיף ‪ 5.7‬לחוות הדעת חיווה המומחה דעתו‪ ,‬כי היפרדות חיפוי הגבס בתחתית גג‬</w:t>
        <w:br/>
        <w:t>‫הרעפים אינה קשורה לעבודות שביצעו הנתבעים אלא לשינויי מזג האוויר‪ ,‬לחות‬</w:t>
        <w:br/>
        <w:t>‫ויובש‪.‬‬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.84‬להערכת המומחה‪ ,‬עלות תיקון הנזקים בדירת התובעים עומדת על סך ‪₪ 40,000‬‬</w:t>
        <w:br/>
        <w:t>‫בתוספת מע"מ 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.‬החלפת הריצוף והתיקונים במפלס התחתון בדירת התובעים בשטח של ‪50‬‬</w:t>
        <w:br/>
        <w:t>‫מ"ר ‪ 20,000 -‬ש"ח; במחציתה יש לחייב את הנתבעים (סעיף ‪.)5.8‬‬</w:t>
        <w:br/>
        <w:t>‫ב‪ .‬תיקון הסדקים והצביעה בדירת התובעים ‪ ;₪ 18,000 -‬יש להשית הוצאה זו‬</w:t>
        <w:br/>
        <w:t>‫במלואה על הנתבעים‪ ,‬הואיל ומרביתם נגרמו בעקבות עבודות הבנייה בדירת‬</w:t>
        <w:br/>
        <w:t>‫התובעים (סעיף ‪.)5.9‬‬</w:t>
        <w:br/>
        <w:t>‫ג‪ .‬צפי להוצאות נוספות בסך ‪ ₪ 12,000‬בגין פיקוח וליוויי הנדסי (סעיף ‪.)5.10‬‬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.85‬בהתאם להסכמות הצדדים בסיכומיהם‪ ,‬יש ליתן צו עשה לתיקון הליקויים בדירת‬</w:t>
        <w:br/>
        <w:t>‫הנתבעים ולתיקון הנזקים בדירת התובעים‪ ,‬לפי קביעות המומחה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בתביעה שכנגד בהליך שמספרו ‪8-421-20‬‬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שכנגד ביקשו הנתבעים לחייב את שרון בסעדים הבאים‪ :‬צו‬             ‫‪.86‬‬</w:t>
        <w:br/>
        <w:t>‫להריסת הקומה השלישית בדירתם‪ ,‬פתיחת פתח מחדר המדרגות לגג המשותף;‬</w:t>
        <w:br/>
        <w:t>‫עקירת עץ הפיקוס שצומח בחצר הצפונית‪ ,‬וחיוב התובעים לנקז מי מזגן השייך‬</w:t>
        <w:br/>
        <w:t>‫לתובעים‪ ,‬לגינת הבניין‪ .‬בסיכומיהם זנחו הנתבעים את הסעד המבוקש בעניין‬</w:t>
        <w:br/>
        <w:t>‫המזגן ולכן מתייתר הצורך בבירור טענות הצדדים 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,‬היתר הבנייה והצגת הסכמותיהם של בעלי הדירות לתוספת‬           ‫‪.87‬‬</w:t>
        <w:br/>
        <w:t>‫הבנייה שנבנתה על הגג‪ ,‬סתרו את טענת גלר‪ ,‬כי מדובר בבנייה לא חוקית‪ .‬אז‬</w:t>
        <w:br/>
        <w:t>‫נשמעה טענה חדשה מפי התובעים‪ ,‬שה"קוקיות" שעל הגג נבנו ללא היתר‪,‬‬</w:t>
        <w:br/>
        <w:t>‫ואולם גם טענה זו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‫הצדק עם התובעים‪ .‬אין בידי לקבוע ממצאים בדבר אי חוקיות ה"קוקיות";‬           ‫‪.88‬‬</w:t>
        <w:br/>
        <w:t>‫וככל שסבורים הנתבעים כי הבנייה שבוצעה בפועל חורגת מתכנית הבנייה עליה‬</w:t>
        <w:br/>
        <w:t>‫חתמו בעלי הדירות‪ ,‬היה עליהם להוכיח טענה זו באמצעות חוות דעת מומחה‪.‬‬</w:t>
        <w:br/>
        <w:t>‫יצוין שבכתב התביעה התבקש צו להריסת הקומה השלישית שנבנתה על ידי‬</w:t>
        <w:br/>
        <w:t>‫טובול ‪ ,‬בניגוד להסכמתו של לנדסמן‪ .‬בהמשך טענו גלר שמדובר בהגבהת גג‬</w:t>
        <w:br/>
        <w:t>‫הרעפים המשופע ולבניית אשנבי גג (קוקיות)‪ ,‬והתבקש צו להריסת ה"קוקיות"‪.‬‬</w:t>
        <w:br/>
        <w:t>‫משמדובר בסעד שונה מהסעד המבוקש‪ ,‬יש לדחות את התביעה גם מטעם זה‪.‬‬</w:t>
        <w:br/>
        <w:t>‫טענת גלר כי מדובר בבנייה שפוגעת בחזות הבניין נדחית‪ ,‬לנוכח העלאתה רק‬</w:t>
        <w:br/>
        <w:t>‫בשלב הסיכומים‪ .‬מעל לצורך ייאמר כי מביקורי במקום‪ ,‬לא שוכנעתי בטענה‪.‬‬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הסעד לפתיחת הגישה לגג הבניין נדחה‪ ,‬משנטען באופן כללי‪ ,‬ובהעדר ראיות‪,‬‬     ‫‪.89‬‬</w:t>
        <w:br/>
        <w:t>‫לרבות ראיות לכך שחסימת הגישה לגג חרגה מהסכמת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התייחסו בסיכומיהם לסעד בעניין עץ הפיקוס‪ ,‬ולכן יש לראות‬          ‫‪.90‬‬</w:t>
        <w:br/>
        <w:t>‫בהם כמי שזנחו טענותיהם נגד הסעד המבוקש‪ ,‬ואולם הואיל ומדובר בעניין‬</w:t>
        <w:br/>
        <w:t>‫שבסמכות הנציגות‪ ,‬ולא מונחת לפניי עמדתם של יתר הדיירים‪ ,‬מצאתי שאין‬</w:t>
        <w:br/>
        <w:t>‫ליתן צו כמבוקש‪ ,‬ואני מורה על מחיקתו [עש"א (ת"א) ‪ 10846-09-10‬רודא נ'‬</w:t>
        <w:br/>
        <w:t>‫נציגות הבית המשותף ברח' הדרור ‪ ,3‬קריית‪-‬אונו (נבו ‪.])22.09.2011‬‬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‫לנוכח המסקנות שאליהן הגעתי לאחר ניתוח ראיות הצדדים ובחינת טיעוניהם בשני‬</w:t>
        <w:br/>
        <w:t>‫ההליכים שלפניי‪ ,‬אני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לתיקון הליקויים והנזקים בדירות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יתקנו את הליקויים בדירתם‪ ,‬בהתאם להמלצות המומחה המוסכם‬            ‫‪.91‬‬</w:t>
        <w:br/>
        <w:t>‫כמפורט בסעיפים ‪ 80-79‬לעיל‪.‬‬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העבודות יושלם עד לתאריך ‪ .01.10.23‬העבודות תבוצענה על ידי איש‬       ‫‪.92‬‬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תבוצענה בפיקוח של המומחה המוסכם‪ ,‬מר שולץ או אחר מטעמו או‬         ‫‪.93‬‬</w:t>
        <w:br/>
        <w:t>‫גורם פיקוח אחר שייקבע על ידו‪ .‬הנתבעים יישאו בהוצאות הפיקוח‪ ,‬ועליהם‬</w:t>
        <w:br/>
        <w:t>‫לפנות למומחה המוסכם בתוך ‪ 10‬ימים ממועד קבלת פסק הדין עם העתק של‬</w:t>
        <w:br/>
        <w:t>‫פסק הדין ולשלם לו את שכרו עבור עבודות הפיקוח‪ ,‬בתוך ‪ 7‬יום ממועד‬</w:t>
        <w:br/>
        <w:t>‫הדרישה‪ .‬הנתבעים יתאמו עם המומחה את מועד התחלת ביצוע העבודות‬</w:t>
        <w:br/>
        <w:t>‫בדירתם‪.‬‬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10‬ימים מגמר ביצוע העבודות לתיקון הליקויים‪ ,‬ימציאו הנתבעים‬          ‫‪.94‬‬</w:t>
        <w:br/>
        <w:t>‫לתובעים אישור בכתב מאת המומחה בדבר השלמת ביצוע העבודות בהתאם‬</w:t>
        <w:br/>
        <w:t>‫לסעיפים ‪ 80-79‬לפסק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30‬יום ישלמו הנתבעים לתובעים סכום בן ‪ ₪ 40,000‬בתוספת מע"מ‪ ,‬בגין‬     ‫‪.95‬‬</w:t>
        <w:br/>
        <w:t>‫עלות תיקון הנזקים בדירתם‪ ,‬כמפורט בסעיף ‪ 84‬לעיל‪ .‬בשלב זה לא יתוקנו‬</w:t>
        <w:br/>
        <w:t>‫הנזקים בדירת התובעים‪ ,‬אלא לאחר השלמת העבודות בדירת הנתבעים‪,‬‬</w:t>
        <w:br/>
        <w:t>‫כמפורט בסעיפים ‪ 80-79‬לעיל‪ .‬התובעים יעבירו לנתבעים אסמכתא על ביצוע‬</w:t>
        <w:br/>
        <w:t>‫התיקונים בדירתם‪ ,‬עם השלמתם‪.‬‬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להריסת הבנייה‬</w:t>
        <w:br/>
        <w:t>‫הנתבעים יסלקו את תוספת הבנייה בצד הצפוני (הרחבת הסלון) ובצד המזרחי‬        ‫‪.96‬‬</w:t>
        <w:br/>
        <w:t>‫(חדר הכביסה)‪ .‬ההריסה תתבצע בהתאם לחוקי התכנון והבנייה‪ ,‬על ידי בעל‬</w:t>
        <w:br/>
        <w:t>‫מקצוע מקצועי ומיומן בביצוע עבודות מסוג זה‪ ,‬ובהתאם למפרט חומרים בכתב‬</w:t>
        <w:br/>
        <w:t>‫ולפי התקן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לפגיעה הקונסטרוקטיבית שנגרמה למבנה הבית המשותף; אני מורה‬          ‫‪.97‬‬</w:t>
        <w:br/>
        <w:t>‫לנתבעים לפנות למומחה המוסכם – המהנדס שולץ‪ ,‬לצורך עריכת תכנית הריסה‬</w:t>
        <w:br/>
        <w:t>‫מסודרת שתקבע שלב אחר שלב‪ ,‬כיצד יש לבצע את ההריסה‪ .‬ההריסה תבוצע‬</w:t>
        <w:br/>
        <w:t>‫בפיקוח הנדסי של המומחה המוסכם שולץ‪ ,‬או מפקח אחר מטעמו או מפקח‬</w:t>
        <w:br/>
        <w:t>‫שייקבע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‫הצו שניתן בסעיף ‪ 96‬לעיל יבוצע עד ליום ‪ 22.02.24‬ואולם ככל שעד למועד זה‬     ‫‪.98‬‬</w:t>
        <w:br/>
        <w:t>‫ימציאו הנתבעים לתובעים היתר בנייה המעיד על הכשרת תוספות הבנייה וכן‬</w:t>
        <w:br/>
        <w:t>‫אישור בכתב של בעלי הדירות ברוב הדרוש‪ ,‬כי הם מסכימים להותרת תוספות‬</w:t>
        <w:br/>
        <w:t>‫הבנייה‪ ,‬לא ייכנס הצו לתוקף‪.‬‬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ליצירת כניסה לדירת הנתבעים מחדר המדרגות‬</w:t>
        <w:br/>
        <w:t>‫אני מורה לנתבעים לפתוח מחדש את פתח דלת הכניסה של דירתם בתוך ‪ 60‬יום‪,‬‬       ‫‪.99‬‬</w:t>
        <w:br/>
        <w:t>‫ולהתקין דלת כניסה‪ ,‬מכל סוג שימצאו לנכון‪ .‬ואולם‪ ,‬ככל שימציאו הנתבעים‬</w:t>
        <w:br/>
        <w:t>‫לתובעים אישור בכתב של האסיפה הכללית (רוב בעלי הדירות) להותרת המצב‬</w:t>
        <w:br/>
        <w:t>‫הקיים נכון להיום‪ ,‬לא ייכנס צו זה לתוקף‪ .‬אין באמור לגרוע מחובתם של‬</w:t>
        <w:br/>
        <w:t>‫הנתבעים לפעול בהתאם לחוקי התכנון והבנייה ולפי 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הסעדים בתיק ‪ 8-216-20‬נמחקים מהטעמים שהובאו בפסק הדין‪.‬‬        ‫‪.100‬‬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בתיק ‪ 8-421-20‬נדחית מהנימוקים שהובאו לעיל‪ ,‬למעט הסעד‬        ‫‪.101‬‬</w:t>
        <w:br/>
        <w:t>‫בעניין עץ הפיקוס‪ ,‬שאותו ראיתי למחוק מהטעמים שהובאו‪.‬‬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תיק‪8/412/2020 ,8/216/2020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הוצאות ההליך‪ ,‬לאחר שנתתי דעתי‪ ,‬בין השאר לנושאים שבמחלוקת‪,‬‬           ‫‪.102‬‬</w:t>
        <w:br/>
        <w:t>‫ולהתנהלות הצדדים‪ ,‬אני מורה 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התיקים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ה' אלול תשפ"ג‪ 22 ,‬באוגוסט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