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05/762/2018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2023-08-14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תיק‪5/762/2018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התבור ‪ ,35‬תל אביב‬                                    ‫התובעת‪:‬‬</w:t>
        <w:br/>
        <w:t>‫באמצעות ב"כ‪ :‬עו"ד ויצמן מזרחי טל‬</w:t>
        <w:br/>
        <w:t>‫שד' המעפילים ‪ ,33‬תל אביב ‪ -‬יפו‬</w:t>
        <w:br/>
        <w:t>‫טל'‪ 03-6053555 :‬פקס‪03-5590903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‫בן לוי דני‬    ‫‪.1‬‬                        ‫ה נתבעים ‪:‬‬</w:t>
        <w:br/>
        <w:t>‫בן לוי דליה‬     ‫‪.2‬‬</w:t>
        <w:br/>
        <w:t>‫בן לוי הולנה‬     ‫‪.3‬‬</w:t>
        <w:br/>
        <w:t>‫בן לוי גוליט‬     ‫‪.4‬‬</w:t>
        <w:br/>
        <w:t>‫באמצעות ב"כ‪ :‬עו"ד אורון חדי‬</w:t>
        <w:br/>
        <w:t>‫שיינפיין ‪ ,30‬כפר סבא‬</w:t>
        <w:br/>
        <w:t>‫טל'‪ 077-6705800 :‬פקס‪09-9708047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כספית שהגישה נציגות בית משותף נגד בעלים של דירה בבית המשותף‬              ‫‪.1‬‬</w:t>
        <w:br/>
        <w:t>‫לחייבם בתשלום יתרת חלקם בהוצאות שנדרשו לשיפוץ הרכוש המשותף בבית‬</w:t>
        <w:br/>
        <w:t>‫המשותף ‪ ,‬בסך של ‪ 36,721‬ש"ח‪.‬‬</w:t>
        <w:br/>
        <w:t>‫בהתאם להסכמה דיונית שבאה בין הצדדים‪ ,‬המחלוקת הדרושה הכרעה היא אך‬               ‫‪.2‬‬</w:t>
        <w:br/>
        <w:t>‫בשאלה משפטית ‪ -‬האם הנתבעים‪ ,‬בעל ים במשותף של דירה בבית ה משותף ‪,‬‬</w:t>
        <w:br/>
        <w:t>‫פטור ים מתשלום מלוא חלק ם בהוצאות השיפוץ‪ ,‬בנסיבות שבהן לדידם נציגות‬</w:t>
        <w:br/>
        <w:t>‫ה בי ת המשותף והגורם המבצע מטעמה (קבלן שיפוצ ים) לא ביצעו עבודות השיפוץ‬</w:t>
        <w:br/>
        <w:t>‫במלואן‪.‬‬</w:t>
        <w:br/>
        <w:t>‫התביעה עברה לבירורי עם חילופי גברי בלשכת המפקחת על רישום מקרקעין בתל‬           ‫‪.3‬‬</w:t>
        <w:br/>
        <w:t>‫אביב יפו‪.‬‬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תיק‪5/762/2018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לעניין‬</w:t>
        <w:br/>
        <w:t>‫ע ניינה של התביעה בבית משותף ברחוב התבור ‪35‬א' בתל אביב יפו‪ ,‬הרשום בפנקס‬     ‫‪.4‬‬</w:t>
        <w:br/>
        <w:t>‫הבתים המשותפים חלקה ‪ 23‬בגוש ‪( 6919‬להלן ‪" -‬הבית המשותף" )‪ .‬הבית‬</w:t>
        <w:br/>
        <w:t>‫המשותף ‪ ,‬בית ישן שנבנה ונרשם בשנות ה ‪ '60 -‬של המאה הקודמת ‪ ,‬מורכב ממבנה‬</w:t>
        <w:br/>
        <w:t>‫אחד בן ‪ 6‬קומות וכולל ‪ 18‬דירות‪.‬‬</w:t>
        <w:br/>
        <w:t>‫התובעת היא נציגות הבית המשותף (להלן ‪" -‬התובעת" )‪.‬‬      ‫‪.5‬‬</w:t>
        <w:br/>
        <w:t>‫הנתבעים ‪ 4-1‬הם בעלים במשותף של דירה המצויה בבי ת המשותף‪ ,‬הרשומה‬             ‫‪.6‬‬</w:t>
        <w:br/>
        <w:t>‫בפנקס הבתים המשותפים תת חלקה ‪( 1‬להלן ‪" -‬הנתבעים" )‪ .‬הדירה‪ ,‬ששטחה ‪180‬‬</w:t>
        <w:br/>
        <w:t>‫מ"ר‪ ,‬מצויה בקומת המרתף בבית המשותף‪.‬‬</w:t>
        <w:br/>
        <w:t>‫ביום ‪ 13.2.2018‬התקבלה החלטה של האסיפה הכללית של בעלי הדירות בבית‬            ‫‪.7‬‬</w:t>
        <w:br/>
        <w:t>‫המשותף לביצוע עבודות שיפוץ ברכוש המשותף‪ ,‬לרבות היקף העבודות ועלותן‪.‬‬</w:t>
        <w:br/>
        <w:t>‫בי ום ‪ 28.202018‬התקשרה התובעת עם קבלן שיפוצים‪ ,‬שמעון פחימה יזמות בנייה‬      ‫‪.8‬‬</w:t>
        <w:br/>
        <w:t>‫(להלן ‪" -‬הקבלן" )‪ ,‬בהסכם מקיף לביצוע עבודות השיפוץ בבית המשותף לפיו‬</w:t>
        <w:br/>
        <w:t>‫תשלם התובעת לקבלן סך של ‪ 649,679‬ש"ח עבור ביצוע ה עבודות כמפורט בכתב‬</w:t>
        <w:br/>
        <w:t>‫כמויות שצורף נספח א' להסכם (להלן ‪" -‬הוצאות השיפוץ" )‪.‬‬</w:t>
        <w:br/>
        <w:t>‫ע ל הבית המשותף חל התקנון המצוי הקבוע בתוספת לחוק המקרקעין‪ ,‬תשכ"ט ‪-‬‬         ‫‪.9‬‬</w:t>
        <w:br/>
        <w:t>‫‪( 1969‬להלן ‪" -‬חוק המקרקעין" )‪.‬‬</w:t>
        <w:br/>
        <w:t>‫שיעור חלקם של בעלי הדירות בבית המשותף בהוצאות השיפוץ נקבע בהתאם‬            ‫‪. 10‬‬</w:t>
        <w:br/>
        <w:t>‫ל יחס שבין שטח הרצפה של דירה בבית משותף ל בין שטח הרצפה של כל הדירות‬</w:t>
        <w:br/>
        <w:t>‫בבית המשותף‪ ,‬כקבוע בהוראת סעיף ‪(58‬א) לחוק המקרקעין‪.‬‬</w:t>
        <w:br/>
        <w:t>‫כל בעלי הדירות בבית המשותף ‪ ,‬למעט הנתבעים‪ ,‬הסדירו תשלום חלקם בהוצאות‬       ‫‪. 11‬‬</w:t>
        <w:br/>
        <w:t>‫השיפוץ‪.‬‬</w:t>
        <w:br/>
        <w:t>‫ע בודות השיפוץ החלו בחודש מאי ‪ 2018‬והסתיימו עובר לדיון הראשון שהתקיים‬      ‫‪. 12‬‬</w:t>
        <w:br/>
        <w:t>‫לבירור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תיק‪5/762/2018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 דנן והליכים נוספים בין הצדדים‬</w:t>
        <w:br/>
        <w:t>‫בכתב התביעה עתרה התובעת להורות חי וב הנתבעים בתשלום סך של ‪ 36,721‬ש"ח‪,‬‬    ‫‪. 13‬‬</w:t>
        <w:br/>
        <w:t>‫יתרת חלקם בהוצאות השיפוץ‪ .‬כנטען‪ ,‬בשל מצבו הישן של הבית המשותף‪ ,‬אשר‬</w:t>
        <w:br/>
        <w:t>‫נבנה כאמור בשנות ה ‪ ' 60 -‬של המאה הקודמת‪ ,‬נדון עניין שיפוץ הבית המשותף‬</w:t>
        <w:br/>
        <w:t>‫במספר ישיבות של האסיפה הכללית של בעלי הדירות בבית המשותף‪ ,‬וביום‬</w:t>
        <w:br/>
        <w:t>‫‪ 13.2.2018‬החליטה האסי פה היקף עבודות השיפוץ והתקציב הנדרש לכך‪ .‬בתוך‬</w:t>
        <w:br/>
        <w:t>‫כך‪ ,‬פעלה התובעת לקבלת מספר הצעות מחיר‪ ,‬וביום ‪ 28.2.2018‬התקשרה בהסכם‬</w:t>
        <w:br/>
        <w:t>‫מקיף עם הקבלן‪ .‬חרף פניות התובעת לנתבעים להסדיר תשלום מלוא חלקם‬</w:t>
        <w:br/>
        <w:t>‫בהוצאות השיפוץ‪ ,‬לרבות פניות בכתב‪ ,‬מיאנו הנתבעים לעשות כן‪.‬‬</w:t>
        <w:br/>
        <w:t>‫בכתב ההגנה עתרו הנתבע ים לדחיית התביעה‪ .‬כנטען‪ ,‬הנתבעים הסדירו תשלום‬      ‫‪. 14‬‬</w:t>
        <w:br/>
        <w:t>‫חלק הארי בחלקם בהוצאות השיפוץ ‪ ,‬בסך של ‪ 100,000‬ש"ח‪ ,‬והתחייבו לשלם‬</w:t>
        <w:br/>
        <w:t>‫יתרת חלקם בהוצאות אלה עם השלמת ביצוע עבודות השיפוץ‪ .‬משהתבהר לנתבעים‬</w:t>
        <w:br/>
        <w:t>‫כי לא בוצעו עבודות שהם "תנאי להשתתפותם והסכמתם לביצוע עבודות‬</w:t>
        <w:br/>
        <w:t>‫השיפוץ"‪ ,‬כלשונם‪ ,‬לרבות החלפת קווי ביוב בקומת המרתף‪ ,‬עבודות ריצוף בקומת‬</w:t>
        <w:br/>
        <w:t>‫המרתף‪ ,‬החלפת תאי ביקו רת בחצר הבית המשותף ואיטום קירות המסד‪ ,‬סירבו‬</w:t>
        <w:br/>
        <w:t>‫הנתבעים לשלם יתרת חלקם בהוצאות אלה‪ ,‬עד יושלם ביצוע העבודות כאמור‪.‬‬</w:t>
        <w:br/>
        <w:t>‫בתוך כך ובהתחשב בעבודות שלא בוצעו כנדרש ברכוש המשותף‪ ,‬טענו הנתבעים‬</w:t>
        <w:br/>
        <w:t>‫להשבה של כספים בסך של ‪ 61,289‬ש"ח‪.‬‬</w:t>
        <w:br/>
        <w:t>‫בד בבד עם הגשת כתב ההגנה‪ ,‬הגישו הנתבעים תביע ה כספית נפרדת נגד נציגו ת‬   ‫‪. 15‬‬</w:t>
        <w:br/>
        <w:t>‫הבית המשותף לתשלום פיצויים בסך של ‪ 85,932‬ש"ח‪ ,‬בגין נזקים ש כנטען גרמה‬</w:t>
        <w:br/>
        <w:t>‫הנציגות לנתבעים‪ ,‬ולתשלום סך של ‪ 61,289‬ש"ח‪ ,‬השבת כספים ששילמו הנתבעים‬</w:t>
        <w:br/>
        <w:t>‫ביתר עבור עבודות השיפוץ (תביעה שמספרה ‪ .)5/225/2019‬התובעת הגישה‬</w:t>
        <w:br/>
        <w:t>‫מצדה תביעה שכנגד‪ ,‬בגדרה עתרה למתן צווי עשה המורים לנתבעים להתנתק‬</w:t>
        <w:br/>
        <w:t>‫מחיבור פיראטי שהתקינו לבור ספיגה המהווה רכוש משותף‪ ,‬לפרק בניה שנעשתה‬</w:t>
        <w:br/>
        <w:t>‫בקומת המרתף בבית המשותף שלא כדין ובניגוד להיתר בניה‪ ,‬להפסיק השימוש‬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תיק‪5/762/2018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‫בדירתם כדירה ה מפוצלת ליחידות דיור נפרדות שלא כדין ולהשיב מצב הדירה‬</w:t>
        <w:br/>
        <w:t>‫לקדמותו (תביעה שמ ספרה ‪.)5/889/2019‬‬</w:t>
        <w:br/>
        <w:t>‫ביום ‪ 23.12.2019‬התקיימה ישיבת קדם משפט לבירור שלושת התביעות לפני כבוד‬     ‫‪. 16‬‬</w:t>
        <w:br/>
        <w:t>‫המפקחת הבכירה על רישום מקרקעין אביטל שרייבר‪ .‬לאחר שנשמעו טענות‬</w:t>
        <w:br/>
        <w:t>‫הצדדים‪ ,‬נקבע מועד ישיבת קדם משפט נוספת‪ ,‬אשר נדחה מעת לעת בשל‬</w:t>
        <w:br/>
        <w:t>‫התפרצות מגפת הקורונה‪.‬‬</w:t>
        <w:br/>
        <w:t>‫ביום ‪ ,10.2.2021‬עם חיל ופי גברי בלשכת המפקחת על רישום מקרקעין בתל אביב‬    ‫‪. 17‬‬</w:t>
        <w:br/>
        <w:t>‫יפו ‪ ,‬התקיימה לפניי ישיבת קדם משפט‪ .‬בגדרה‪ ,‬עמדתי עם הצדדים בהרחבה על‬</w:t>
        <w:br/>
        <w:t>‫הוראות הדין החלות במחלוקות שבין הצדדים מושא שלושת התביעות‪ .‬בתוך כך‪,‬‬</w:t>
        <w:br/>
        <w:t>‫הובהר והוסכם כי המחלוקת מושא התביעה דנן היא מחלוקת משפטית‪ ,‬משאין‬</w:t>
        <w:br/>
        <w:t>‫חולק כי התקבלה החלטה כדין של האסיפה הכללית של בעלי הדירות בבית‬</w:t>
        <w:br/>
        <w:t>‫המשותף לביצוע עבודות השיפוץ ברכוש המשותף‪ ,‬וכי המדובר בהוצאה מסוג‬</w:t>
        <w:br/>
        <w:t>‫ההוצאות שחייב בהן בעל דירה בהתאם להוראות הדין ובשיעור כדין ביחס לחלקם‬</w:t>
        <w:br/>
        <w:t>‫היחסי של הנתבעים בהוצאה זו‪ .‬משלא עלה בידי לסייע בידי הצדדים לסיים‬</w:t>
        <w:br/>
        <w:t>‫המחלוקות בהסכמה‪ ,‬הוריתי מועדים להבאת ראיות ולשמיעתן‪ .‬בנוסף‪ ,‬הוריתי‬</w:t>
        <w:br/>
        <w:t>‫מחיקת הסעד הכספי לתשלום פיצויים בתביעה שמספרה ‪ ,5/225/2019‬בהעדר‬</w:t>
        <w:br/>
        <w:t>‫סמכות למפקח על רישום מקרקעין לדון ולהכריע בסעד כספי זה שעילתו בפקודת‬</w:t>
        <w:br/>
        <w:t>‫הנזיקין‪.‬‬</w:t>
        <w:br/>
        <w:t>‫התובעת הגישה תצהיר עדות ראשית‪.‬‬      ‫‪. 18‬‬</w:t>
        <w:br/>
        <w:t>‫חלף הגשת תצהיר עדות ראשית‪ ,‬הודיעו הנתבעים ביום ‪ 25.5.2021‬הסכמתם‬           ‫‪. 19‬‬</w:t>
        <w:br/>
        <w:t>‫למתווה המפקחת לסיום המחלוקת מושא התביעה דנן על דרך של הגשת סיכומים‬</w:t>
        <w:br/>
        <w:t>‫במחלוקת המשפטית‪ ,‬אשר הוסכם כי אך היא טעונה בירור והכרעה בגדרי התביעה‬</w:t>
        <w:br/>
        <w:t>‫דנן‪ ,‬וכן הסכמתם למחיקת התביעות האחרות כפי פשרה שעלתה בין הצדדים בדיון‬</w:t>
        <w:br/>
        <w:t>‫ה קודם‪.‬‬</w:t>
        <w:br/>
        <w:t>‫בהחלטה מיום ‪ 2.6.2021‬ניתן תוקף של החלטה להסכמה דיונית שבאה בין‬            ‫‪. 20‬‬</w:t>
        <w:br/>
        <w:t>‫הצדדים‪ ,‬לפיה התביעות שמספרן ‪ 5/225/2019‬ו ‪ 5/889/2019 -‬תימחקנה ללא צו‬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תיק‪5/762/2018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‫להוצאות‪ ,‬והתביעה דנן תוכרע בשאלה המשפטית על דרך של הגשת סיכומים‬</w:t>
        <w:br/>
        <w:t>‫בכתב‪.‬‬</w:t>
        <w:br/>
        <w:t>‫בהתאם‪ ,‬הגישו הצדדים כתבי סיכומים‪.‬‬     ‫‪. 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התובעת‪ ,‬דין התביעה להתקבל‪ .‬זאת‪ ,‬משאין חולק כי האסיפה הכללית‬          ‫‪. 22‬‬</w:t>
        <w:br/>
        <w:t>‫קיבלה החלטה כדין לביצוע עבודות השיפוץ בבית המשותף‪ ,‬וכי ההוצאות בעניין‬</w:t>
        <w:br/>
        <w:t>‫זה הן מסוג אלה הקבועות בדין‪ ,‬הוצאות שנועדו להחזקה תקינה ולניהול הרכוש‬</w:t>
        <w:br/>
        <w:t>‫המשותף בבית המשותף‪ ,‬עת הנתבעים נדרשו לשלם חלקם היחסי בשיעור הקבוע‬</w:t>
        <w:br/>
        <w:t>‫בדין‪ .‬טענות הנתבעים כי הקבלן והגורם המפקח לא ביצעו מלוא עבודות השיפוץ‬</w:t>
        <w:br/>
        <w:t>‫וכי לא בוצעו עבודות נוספות הדרושות להחזקה תקינה של הרכוש המשותף‪ ,‬אינן‬</w:t>
        <w:br/>
        <w:t>‫טענות הגנה ‪ ,‬משאינן פוטרות הנתבעים מקיום חובתם כקבוע בהוראות הדין לשלם‬</w:t>
        <w:br/>
        <w:t>‫מלוא חלקם בהוצאות השיפוץ בהתאם להחלטת האסיפה הכללית ו במועד‪.‬‬</w:t>
        <w:br/>
        <w:t>‫לטענת הנתבעים‪ ,‬דין התביעה להידחות‪ .‬הנתבעים שילמו סך של ‪ 100,000‬ש"ח‬         ‫‪. 23‬‬</w:t>
        <w:br/>
        <w:t>‫מתוך מלוא חלקם בהוצאות השיפוץ‪ ,‬לאחר שהוסכם "מתווה" השיפוץ‪ .‬משהתבהר‬</w:t>
        <w:br/>
        <w:t>‫כי לא בוצעו מלוא העבודות כפי דרישת הנתבעים‪ ,‬ובכללן ריצוף אבני שפה‬</w:t>
        <w:br/>
        <w:t>‫ומדרגו ת‪ ,‬איטום קירות המסד בצדו הדרומי של הבית המשותף וחידוש קווי הביוב‪,‬‬</w:t>
        <w:br/>
        <w:t>‫חרף התחייבות הגורם המפקח לעשות כן‪ ,‬הנתבעים אינם נדרשים לשלם יתרת‬</w:t>
        <w:br/>
        <w:t>‫חלקם בהוצאות השיפוץ‪ .‬כנטען "רובן המוחלט של העבודות העומדות בבסיס‬</w:t>
        <w:br/>
        <w:t>‫המתווה‪ ,‬לא בוצע" ‪ .‬בהקשר זה‪ ,‬הוסיפו הנתבעים וטענו כי יש לדחות טענת‬</w:t>
        <w:br/>
        <w:t>‫התובעת כי המדובר בעבודות שאינן נכללות בכתב הכמויות מושא ההסכם עם‬</w:t>
        <w:br/>
        <w:t>‫הקבלן‪ .‬כנטען‪ ,‬התובעת לא עמדה בנטל הרובץ לפתחה להוכיח "המתווה‬</w:t>
        <w:br/>
        <w:t>‫שהתקבל"‪ ,‬מהות העבודות‪ ,‬ביצוען בפועל ועלותן‪.‬‬</w:t>
        <w:br/>
        <w:t>‫אפנה‪ ,‬אפוא‪ ,‬לדיון ולהכרעה בתביעה‪.‬‬    ‫‪. 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תיק‪5/762/2018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‫אקדים אחרית לראשית‪ ,‬ואבהיר כי לאחר ששקלתי טענות הצדדים באתי לכלל‬          ‫‪. 25‬‬</w:t>
        <w:br/>
        <w:t>‫מסקנה כי דין התביעה להתקבל‪ .‬לאמור‪ ,‬במחלוקת המשפטית שניטשה בין‬</w:t>
        <w:br/>
        <w:t>‫הצדדים‪ ,‬הדין עם התובעת‪ ,‬משהיה על הנתבעים לשלם מלוא חלקם בהוצאות‬</w:t>
        <w:br/>
        <w:t>‫השיפוץ עם קבלת דרישת נציגות הבית המשותף‪ ,‬בהתאם להחלטה האסיפה‬</w:t>
        <w:br/>
        <w:t>‫הכלל ית לעניין היקף עבודות השיפוץ והתקציב המאושר לכך‪ .‬טענת הנתבעים‪,‬‬</w:t>
        <w:br/>
        <w:t>‫בעלים של דירה בבית המשותף‪ ,‬לפיה התובעת וה קבלן לא ביצעו עבודות השיפוץ‬</w:t>
        <w:br/>
        <w:t>‫במלואן‪ ,‬אינה פוטרת הנתבעים מקיום חובתם כאמור‪ ,‬כקבוע בהוראת סעיף ‪(58‬א)‬</w:t>
        <w:br/>
        <w:t>‫לחוק המקרקעין‪ .‬אביא להלן טעמיי למסקנה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‫החובה החלה על בעל דירה בבית משותף לשלם חלקו בהוצאות החזק ת הרכוש המשותף‬</w:t>
        <w:br/>
        <w:t>‫הוראת סעיף ‪(58‬א) לחוק המקרקעין מסדירה החובה החלה על כל בעל דירה בבית‬      ‫‪. 26‬‬</w:t>
        <w:br/>
        <w:t>‫משותף לשלם חלקו בהוצאות הדרושות להחזקה תקינה ולניהול הרכוש המשותף‬</w:t>
        <w:br/>
        <w:t>‫בבית המשותף‪ ,‬בקבעה לאמור‪:‬‬</w:t>
        <w:br/>
        <w:t>‫"בעל דירה חייב להשתתף בהוצאות הדרושות‬</w:t>
        <w:br/>
        <w:t>‫להחזקתו התקינה ולניהולו של הרכוש המשותף‬</w:t>
        <w:br/>
        <w:t>‫ולהבטחת השירותים המחוייבים על פי דין או‬</w:t>
        <w:br/>
        <w:t>‫המקובלים על פי הנוהג‪ ,‬לפי יחס שטח רצפת דירתו‬</w:t>
        <w:br/>
        <w:t>‫אל שטח הרצפה של כל הדירות שבבית המשותף‪ ,‬זולת‬</w:t>
        <w:br/>
        <w:t>‫אם נקבע בתקנון שיעור השתתפות אחר‪ .‬לענין זה‪,‬‬</w:t>
        <w:br/>
        <w:t>‫'החז קה תקינה' ‪ -‬שמירה על מצבו של הרכוש‬</w:t>
        <w:br/>
        <w:t>‫המשותף כפי שהיה בעת גמר הבניה‪ ,‬לרבות שיפורים‬</w:t>
        <w:br/>
        <w:t>‫שבוצעו בו לאחר מכן בהסכמת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דין זו‪ ,‬חייב כל בעל דירה בבית משותף לשלם חלקו בהוצאות‬        ‫‪. 27‬‬</w:t>
        <w:br/>
        <w:t>‫מסוג אלה הדרושות להחזקה תקינה ולניהול הרכוש המשותף בבית המשותף‬</w:t>
        <w:br/>
        <w:t>‫ולהבטחת שירותים המחויבים על פי דין או המקובלים על פי הנוהג‪ .‬אשר לשיעור‬</w:t>
        <w:br/>
        <w:t>‫הוצאות אלה‪ ,‬יישא בעל דירה בבית המשותף בחלקו היחסי הנגזר מיחס שטח רצפת‬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תיק‪5/762/2018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‫הדירה לשטח הרצפה של כל הדירות בבית המשותף‪ ,‬זולת אם נקבע בתקנון שיעור‬</w:t>
        <w:br/>
        <w:t>‫השתתפות אחר‪.‬‬</w:t>
        <w:br/>
        <w:t>‫בהתקיים תנאים אלה‪ ,‬קמה חובה מוחלטת בת אכיפה‪ ,‬שאינה נתונה לשיקול דעתו‬          ‫‪. 28‬‬</w:t>
        <w:br/>
        <w:t>‫של בעל הדירה‪ ,‬החלה על כל בעל דירה בבית משותף לשלם חלקו בהוצאות‬</w:t>
        <w:br/>
        <w:t>‫ההחזקה באופן מלא‪ ,‬במועד וכסדרו‪ .‬תכליתה‪ ,‬להבטיח שלא תיפגע קופ ת הבית‬</w:t>
        <w:br/>
        <w:t>‫ה משותפת‪ ,‬ובתוך כך בעלי הדירות האחרים בבית המשותף המשלמים חלקם‬</w:t>
        <w:br/>
        <w:t>‫בהוצאות שנועדו להבטיח החזקתו התקינה של הרכוש המשותף בבית המשותף‬</w:t>
        <w:br/>
        <w:t>‫וניהולו (ראו גם‪ :‬רע"א ‪ 294/87‬שלום נ' נציגות הבית המשותף ברחוב בן יהודה ‪2‬‬</w:t>
        <w:br/>
        <w:t>‫ירושלים‪ ,‬פורסם ב"נבו" ( ‪( )28.10.1987‬להלן ‪ -‬עניין שלום ); ע" א (מחוזי ב"ש)‬</w:t>
        <w:br/>
        <w:t>‫‪ 1133/03‬קבלו נ' נציגות הבית המשותף סלבי זכריה‪ ,‬פורסם ב"נבו" ( ‪;)17.5.2004‬‬</w:t>
        <w:br/>
        <w:t>‫עש"א (מחוזי י ‪ -‬ם) ‪ 57539-06-14‬וינוגרד נ' נציגות הבית המשותף ברחוב עוזיאל‬</w:t>
        <w:br/>
        <w:t>‫‪ 89‬ירושלים‪ ,‬פורסם ב"נבו" ( ‪( )16.11.2014‬להלן ‪ -‬עניין וינוגרד ); עש"א (מחוזי‬</w:t>
        <w:br/>
        <w:t>‫ת"א) ‪ 34810-10-18‬נתנאל רבין נ' נציגות הבית ברחוב רמז ‪ 35‬תל אביב‪ ,‬פורסם‬</w:t>
        <w:br/>
        <w:t>‫ב"נבו" ( ‪( )15.04.2019‬להלן ‪ -‬עניין רבין ); עש"א (מחוזי ת"א) ‪60770-06-20‬‬</w:t>
        <w:br/>
        <w:t>‫קירשנבאום נ' אביב ניהול ואחזקת מבנים (א‪.‬נ‪.‬ו‪.‬מ) בע"מ‪ ,‬פורסם ב"נבו"‬</w:t>
        <w:br/>
        <w:t>‫( ‪ .))17.1.2021‬כפי ששניתי בפסקי דין קודמים‪ ,‬חובה זו קמה מכוח זכות הקניי ן‬</w:t>
        <w:br/>
        <w:t>‫של כל בעל דירה בחלק בלתי מסוים ברכוש המשותף בבית המשותף‪ .‬בצדה של‬</w:t>
        <w:br/>
        <w:t>‫זכות קניין זו ברכוש המשותף‪ ,‬החובה לשאת במלוא ההוצאות הדרושות להחזק ה‬</w:t>
        <w:br/>
        <w:t>‫תקינה של הרכוש המשותף ולניהול ו ‪.‬‬</w:t>
        <w:br/>
        <w:t>‫מועד קיום החובה הקבו עה בהוראת סעיף ‪ (58‬א) לחוק המקרקעין הוא כפי דרישת‬        ‫‪. 29‬‬</w:t>
        <w:br/>
        <w:t>‫נציגות הבית המשותף‪ ,‬האמונה על גביית חלקם של כל בעלי דירות בבית המשותף‬</w:t>
        <w:br/>
        <w:t>‫בהוצאות ההחזקה ‪ ,‬בהתאם להחלטת האסיפה הכללית ‪ .‬אבאר‪:‬‬</w:t>
        <w:br/>
        <w:t>‫בהתאם להוראות חוק המקרקעין‪ ,‬הופקד ניהול הבית המשותף בידי שני מוסדות‪,‬‬          ‫‪. 30‬‬</w:t>
        <w:br/>
        <w:t>‫האסיפה הכללית ונציגות הבית המשותף ‪ .‬האסיפה הכללית‪ ,‬הכוללת את בעלי‬</w:t>
        <w:br/>
        <w:t>‫הדירות בבית המשותף‪ ,‬אחראית לקבוע הכללים על פיהם ינוהל הבית המשותף‪ .‬כפי‬</w:t>
        <w:br/>
        <w:t>‫שמורנו הוראות סעיף ‪(5‬א) לתקנון המצוי‪ ,‬אמונה האסיפה הכללית על "קביעת דרכי‬</w:t>
        <w:br/>
        <w:t>‫ניהולו של הרכוש המשותף והשימו ש בו‪ ,‬קביעת ההוצאות הכרוכות בכך‪ ,‬מינוי‬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תיק‪5/762/2018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‫נציגות‪ ,‬אישור החשבונות והסדר העניינים האחרים הנובעים מהשכנות בבית‬</w:t>
        <w:br/>
        <w:t>‫המשותף"‪ .‬נציגות הבית המשותף אחראית ליישום כללים אלה‪ ,‬בבחינת הזרוע‬</w:t>
        <w:br/>
        <w:t>‫המבצעת של החלטות האסיפה הכללית‪ .‬כ פי שמורנו הוראות סעיפים ‪ 65‬ו ‪ 69 -‬לחוק‬</w:t>
        <w:br/>
        <w:t>‫המקרקעין‪" ,‬לכל בית משותף תהיה נציגות לשם ניהול עניני הבית המשותף" ‪ ,‬אשר‬</w:t>
        <w:br/>
        <w:t>‫"תשמש מורשה של כל בעלי הדירות בכל ענין הנוגע להחזקתו התקינה ולניהולו של‬</w:t>
        <w:br/>
        <w:t>‫הבית המשותף‪ ,‬והיא זכאית בעניינים אלה להתקשר בחוזים ולהיות צד בכל הליך‬</w:t>
        <w:br/>
        <w:t>‫משפטי ובכל משא ומתן בשם כל בעלי הדירות"‪.‬‬</w:t>
        <w:br/>
        <w:t>‫כפי ששניתי בפסקי דין קודמים‪ ,‬גדרי סמכות נציגות הבית המשותף אל מול‬               ‫‪. 31‬‬</w:t>
        <w:br/>
        <w:t>‫האסיפה הכללית בנוגע לביצוע עבודות הדרושות להחזקה תקינה של הרכוש‬</w:t>
        <w:br/>
        <w:t>‫המשותף וגביית ההוצאות הכרוכות בכך‪ ,‬נגזר ים מהחלטות האסיפה הכללית בעניין‬</w:t>
        <w:br/>
        <w:t>‫זה והתקציב המאושר על ידה‪ ,‬הן במסגרת כינוס האסיפה הכללית השנתית הן‬</w:t>
        <w:br/>
        <w:t>‫במסגרת כינוס האסיפה כפי סמכות הנציגות לעשות כן בכל עת (ראו גם‪ :‬תיק מפקח‬</w:t>
        <w:br/>
        <w:t>‫על רישום מקרקעין (ת"א) ‪ 5/140/2020‬נציגות הבית המשותף ברחוב המעגל ‪,23‬‬</w:t>
        <w:br/>
        <w:t>‫רמת גן נ' דורף אילנה ‪ ,‬פורסם ב"נבו" ( ‪. ) )25.11.2021‬‬</w:t>
        <w:br/>
        <w:t>‫בכלל זאת‪ ,‬אמונה נציגות הבית המשותף על פעולת גביית חלקם של בעלי דירות‬            ‫‪. 32‬‬</w:t>
        <w:br/>
        <w:t>‫בבית המשותף בהוצאות ה דרושות ל החזקה תקינה ולניהול הרכוש המשותף בבית‬</w:t>
        <w:br/>
        <w:t>‫המשותף ‪ ,‬כפי התקציב שנקבע ואושר על ידי האסיפה הכללית של בעלי הדירות ‪,‬‬</w:t>
        <w:br/>
        <w:t>‫הן תקציב שנתי ובהתאם לו חלקם היחסי של בעלי הדירות בהוצאות שוטפות‬</w:t>
        <w:br/>
        <w:t>‫( המוכרות גם כ'דמי ועד בית') ‪ ,‬הן תקציב שנקבע ואושר על ידי האסיפה הכללית‬</w:t>
        <w:br/>
        <w:t>‫בעניינים ספציפיים‪ ,‬ובהתאם לו חלקם היחסי של בעלי הדירות בהוצאה זו‬</w:t>
        <w:br/>
        <w:t>‫(המוכרות גם כ'הוצאות מיוחדות') ‪ .‬אלה גם אלה נמנות כולן עם הוצאות החזקה‬</w:t>
        <w:br/>
        <w:t>‫תקינה וניהול ה רכוש המשותף בבית משותף‪ ,‬כקבוע בהוראת סעיף ‪(58‬א) לחוק‬</w:t>
        <w:br/>
        <w:t>‫המקרקעין‪ .‬ככל שלא נקבע אחרת בהחלטת האסיפה הכללית‪ ,‬גביית חלקם של בעלי‬</w:t>
        <w:br/>
        <w:t>‫הדירות בהוצאות ההחזקה נעשית מראש‪ ,‬טרם הּוצאה ההוצאה מושא התקציב‬</w:t>
        <w:br/>
        <w:t>‫המאושר‪ ,‬בשים לב כי קופת הבית המשותף משמשת לצורכי החזקה תקינה וניהול‬</w:t>
        <w:br/>
        <w:t>‫הר כוש המשותף בבית המשותף ואינה נהנית‪ ,‬על פי רוב‪ ,‬מעתודה (רזרבה) כספית‬</w:t>
        <w:br/>
        <w:t>‫גבוהה‪ ,‬אם בכלל‪.‬‬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תיק‪5/762/2018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 גם זאת‪ .‬הוראת סעיף ‪( 12‬ב) לתקנון המצוי מוסיפה ומורה זכות וטו ("קול‬    ‫‪. 33‬‬</w:t>
        <w:br/>
        <w:t>‫חוסם")‪ ,‬העומדת לכל בעל דירה ביחס לכל החלט ה של האסיפה הכללית "ה מטילה‬</w:t>
        <w:br/>
        <w:t>‫על בעל דירה חובות או תשלומים מסו ג או שיעור שלא פורשו בפרק ו' לחוק‬</w:t>
        <w:br/>
        <w:t>‫המקרקעין או בתקנון מצוי "‪ .‬בכלל זאת‪ ,‬דרישת תשלום מבעל דירה שלא בהתאם‬</w:t>
        <w:br/>
        <w:t>‫להוראת סעיף ‪( 58‬א) לחוק המקרקעין‪ .‬בעל דירה אשר סבור כי עומדת לו זכות וטו‪,‬‬</w:t>
        <w:br/>
        <w:t>‫יביא טענותיו לפני המוסדות שהופקדו על ניהול הבית המשותף (האסיפה הכללית‬</w:t>
        <w:br/>
        <w:t>‫ונציגות הבי ת המשותף) מיד בסמוך לאחר קבלת החלטת האסיפה‪ .‬ככל שלא‬</w:t>
        <w:br/>
        <w:t>‫תתקבלנה טענות בעל הדירה‪ ,‬על בעל דירה לשלם חלקו בהוצאות ההחזקה כפי‬</w:t>
        <w:br/>
        <w:t>‫דרישת נציגות הבית המשותף‪ .‬זאת‪ ,‬משבעל דירה בבית משותף אינו רשאי לעשות‬</w:t>
        <w:br/>
        <w:t>‫דין עצמי ולא לשלם חלקו בהוצאות ההחזקה‪ ,‬אלא אם ניתן בידו צו שיפוטי הפו טר‬</w:t>
        <w:br/>
        <w:t>‫אותו מתשלום חלקו בהוצאות ההחזקה כאמור‪ .‬יוטעם‪ ,‬כי על בעל דירה לנקוט‬</w:t>
        <w:br/>
        <w:t>‫בהליך משפטי מתאים קודם לפעולת נציגות הבית המשותף והוצאתה לפועל‬</w:t>
        <w:br/>
        <w:t>‫החלטת האסיפה הכללית בקשר עם ביצוע עבודות להחזקה תקינה וניהול הרכוש‬</w:t>
        <w:br/>
        <w:t>‫המשותף‪ .‬בכלל זאת‪ ,‬קודם להתקשרות נציגות הבית המשותף עם אנ שי מקצוע‬</w:t>
        <w:br/>
        <w:t>‫לביצוע העבודות‪ ,‬וממילא קודם לביצוע העבודות ולהשלמתן‪ .‬זאת‪ ,‬משאין להלום‬</w:t>
        <w:br/>
        <w:t>‫דרך פעולה של בעל דירה בבית משותף הטוען לדרישת תשלום פסולה בנוגע‬</w:t>
        <w:br/>
        <w:t>‫להוצאות החזקה‪ ,‬אך בד בבד מאפשר ביצוע עבודות ההחזקה ובתוך כך הוצאת‬</w:t>
        <w:br/>
        <w:t>‫הוצאות ההחזקה מושא החלטת האסיפה‪.‬‬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 רט‬</w:t>
        <w:br/>
        <w:t>‫במיושם לענייננו‪ ,‬אין חולק‪ ,‬לרבות כנטען בתגובת הנתבעים מיום ‪,25.5.2021‬‬       ‫‪. 34‬‬</w:t>
        <w:br/>
        <w:t>‫לימים מושא ההסכמה דיונית‪ ,‬כי התקבלה החלטה כדין של האסיפה הכללית של‬</w:t>
        <w:br/>
        <w:t>‫בעלי הדירות בבית המשותף‪ ,‬המאשרת ביצוע עבודות שיפוץ של הרכוש המשותף‬</w:t>
        <w:br/>
        <w:t>‫בבית והתקציב הדרוש לכך‪ .‬עוד אין חולק‪ ,‬כי הוצאות השיפוץ נמנות עם סוג‬</w:t>
        <w:br/>
        <w:t>‫ההוצאות שחייב בהן בעל דירה בבית משותף בהתאם להוראת סעיף ‪(58‬א) לחוק‬</w:t>
        <w:br/>
        <w:t>‫המקרקעין‪ ,‬וכי הנתבעים נדרשו לשלם אך כפי שיע ור חלקם היחסי בהוצאה זו‪ ,‬סך‬</w:t>
        <w:br/>
        <w:t>‫של ‪ 136,721‬ש"ח‪.‬‬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תיק‪5/762/2018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אין חולק כי הנתבעים שילמו לתובעת סך של ‪ 100,000‬ש"ח‪ ,‬וכי התעתדו‬              ‫‪. 35‬‬</w:t>
        <w:br/>
        <w:t>‫לשלם יתרת חלקם בהוצאות השיפוץ‪ ,‬החוב מושא התביעה דנן‪ ,‬עם השלמת ביצוע‬</w:t>
        <w:br/>
        <w:t>‫עבודות השיפוץ לשביעות רצונם‪.‬‬</w:t>
        <w:br/>
        <w:t>‫אלא שבעניין זה נפלו הנתבעים לכלל שגגה‪ ,‬משהיה על יהם להסדיר תשלום מלוא‬           ‫‪. 36‬‬</w:t>
        <w:br/>
        <w:t>‫חלקם בהוצאות השיפוץ‪ ,‬כפי דרישת התובעת‪ ,‬עובר להתקשרות עם הקבלן בשלהי‬</w:t>
        <w:br/>
        <w:t>‫חודש פברואר ‪ 2018‬וממילא עובר לביצוע עבודות השיפוץ‪ .‬זאת‪ ,‬וודאי בנסיבות‬</w:t>
        <w:br/>
        <w:t>‫בהן לא נטען לזכות וטו העומדת לנתבעים ביחס להחלטת האסיפה הכללית לעניין‬</w:t>
        <w:br/>
        <w:t>‫השיפוץ‪ ,‬וממילא משלא ניתן צ ו שיפוטי הפוטר הנתבעים מתשלום חלקם בהוצאות‬</w:t>
        <w:br/>
        <w:t>‫השיפוץ‪ ,‬כפי החובה הקבועה בסעיף ‪(58‬א) לחוק המקרקעין‪.‬‬</w:t>
        <w:br/>
        <w:t>‫אין בטענה כי התובעת לא ביצעה מלוא עבודות השיפוץ‪ ,‬כדי לפטור הנתבעים‬              ‫‪. 37‬‬</w:t>
        <w:br/>
        <w:t>‫מתשלום חלקם בהוצאות השיפוץ‪ ,‬משכאמור‪ ,‬לכתחילה‪ ,‬היה על הנתבעים להסדיר‬</w:t>
        <w:br/>
        <w:t>‫תשלום מלוא חלקם בהוצאות הש יפוץ מיד עם קבלת דרישת נציגות הבית המשותף‪,‬‬</w:t>
        <w:br/>
        <w:t>‫קודם לתחילת ביצוע העבודות‪ .‬בתוך כך‪ ,‬הנני לדחות דרך הילוך הנתבעים‪ ,‬משלא‬</w:t>
        <w:br/>
        <w:t>‫היו רשאים להתנות ביצוע תשלום יתרת חלקם בהוצאות השיפוץ בביצוע העבודות‬</w:t>
        <w:br/>
        <w:t>‫בפועל ולשביעות רצונם‪.‬‬</w:t>
        <w:br/>
        <w:t>‫למען הסר ספק‪ ,‬טענות הנתבעים לפיהן לא מילאה התובעת חובותיה‪ ,‬משלא בוצעו‬           ‫‪. 38‬‬</w:t>
        <w:br/>
        <w:t>‫כטענתם מלוא עבודות השיפוץ הדרושות ברכוש המשותף בבית המשותף‪ ,‬נשמרות‬</w:t>
        <w:br/>
        <w:t>‫להן במלואן‪ .‬בדומה לכל בעל דירה בבית משותף הסבור כי נפל רבב בהתנהלות‬</w:t>
        <w:br/>
        <w:t>‫נציגות הבית המשותף‪ ,‬רשאים הנתבעים להביא טענותיהם כאמור לבירור לפני‬</w:t>
        <w:br/>
        <w:t>‫המוסדות המופקדים על ניהול הבית המש ותף‪ ,‬וככל שלא יענו על ידם באמצעות‬</w:t>
        <w:br/>
        <w:t>‫הגשת תביעה מתאימה לטריבונל שיפוטי זה‪ .‬ברם‪ ,‬אין באמור כדי לפטור הנתבעים‬</w:t>
        <w:br/>
        <w:t>‫מחובת ם לשלם מלוא חלק ם בהוצאות ה שיפוץ במועד ‪ .‬כלשון כבוד נשיא בית‬</w:t>
        <w:br/>
        <w:t>‫המשפט העליון ( בדימוס )‪ ,‬מ' שמגר‪ ,‬בפסק הדין שניתן בעניין שלום ‪" :‬תרופתו של‬</w:t>
        <w:br/>
        <w:t>‫מי שטוען כי דרישת תשלום היא מופרזת או כי לא נערכה ביקורת חשבונות כראוי‪,‬‬</w:t>
        <w:br/>
        <w:t>‫או כי נפל פגם אחר‪ ,‬היא בפניה לאסיפה הכללית‪ ,‬או בהעדר הסדר מניח את הדעת‬</w:t>
        <w:br/>
        <w:t>‫אל המפקח הפועל לפי חוק המקרקעין ‪ ,‬התשכ"ט ‪( "1969 -‬ראו ג ם‪ :‬פסק הדין שניתן‬</w:t>
        <w:br/>
        <w:t>‫בעניין וינוגרד‪ ,‬שם)‪.‬‬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תיק‪5/762/2018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באי קיומה של חובה על ידי צד אחד ‪ -‬החובה של בעל דירה בבית משותף‬               ‫‪. 39‬‬</w:t>
        <w:br/>
        <w:t>‫לשלם מלוא חלקו בהוצאות החזקה תקינה וניהול הרכוש המשותף בבית המשותף‬</w:t>
        <w:br/>
        <w:t>‫במועד ‪ ,‬והחובה של נציגות הבית המשותף במתן שירותים הנוגעים להחזקה תקינה‬</w:t>
        <w:br/>
        <w:t>‫ולניהול הרכוש המשותף ‪ -‬כדי ליתן בידי הצד השני הזכות שלא לקיים חובתו‪.‬‬</w:t>
        <w:br/>
        <w:t>‫"לשתי החובות קיום עצמאי‪ ,‬שתיהן בנות אכיפה‪ .‬אם בעל דירה חדל מתשלום‪ ,‬אין‬</w:t>
        <w:br/>
        <w:t>‫הנציגות קונה לעצמה זכות חדלה לגבי נתינת השירות‪ ,‬ולהיפך ‪ ( " .‬ע"א (מחוזי ת"א)‬</w:t>
        <w:br/>
        <w:t>‫‪ 204/79‬וייזר נ' נציגות הבית המשותף מרחוב חן ‪ 14‬פתח ‪ -‬תקוה ‪" ,‬פורסם בנבו"‬</w:t>
        <w:br/>
        <w:t>‫( ‪ ;)1979‬עניין רבין‪ ,‬פסקה ‪ 22‬לפסק הדין)‪.‬‬</w:t>
        <w:br/>
        <w:t>‫בשולי הדברים‪ ,‬הנני לדחות טענת הנתבעים בכתב הסיכומים לפיה התובעת לא‬               ‫‪. 40‬‬</w:t>
        <w:br/>
        <w:t>‫עמדה בנטל ההוכחה הרובץ לפתחה להוכיח היקף עבודות השיפוץ‪ ,‬ביצוען בפועל‬</w:t>
        <w:br/>
        <w:t>‫ועלותן‪ .‬טענה זו מוקשית בעיניי‪ ,‬משעומדת בסתירה להסכמה הדיונית שבאה בין‬</w:t>
        <w:br/>
        <w:t>‫הצדדים‪ ,‬לפיה אין בין הצדדים מחלוקת עובדתית הטעונה בירור בגדרי תביעה זו‬</w:t>
        <w:br/>
        <w:t>‫אלא אך מחלוקת משפטית‪ .‬בתוך כך‪ ,‬כאמור‪ ,‬אף ביכרו הנתבעים שלא להגיש‬</w:t>
        <w:br/>
        <w:t>‫ראיותיהם‪ ,‬חרף הגשת תצהירי עדות ראשית מטעם התובעת‪ .‬למותר לציין‪ ,‬כי‬</w:t>
        <w:br/>
        <w:t>‫כנטען בכתב ההגנה‪ ,‬הנתבעים אינם חלוקים לעניין היקף עבודות השיפוץ ועלותן‪.‬‬</w:t>
        <w:br/>
        <w:t>‫בהלימה‪ ,‬לא חלקו הנתבעים בכתב הגנ תם על חלקם היחסי בהוצאות השיפוץ‪ ,‬אלא‬</w:t>
        <w:br/>
        <w:t>‫התנו ‪ -‬שלא כדין ‪ -‬תשלום יתרת חלקם בהוצאות השיפוץ‪ ,‬בהשלמת ביצוע כל‬</w:t>
        <w:br/>
        <w:t>‫הנדרש‪ .‬טענות הנתבעים הן אך נגד נציגות הבית המשותף ואי מילוי חובותיה בנוגע‬</w:t>
        <w:br/>
        <w:t>‫ל השלמת ביצוע עבודות השיפוץ ‪ .‬אלא שאלה‪ ,‬כאמור‪ ,‬אינן פוטרות הנתבעים‬</w:t>
        <w:br/>
        <w:t>‫מתשלום מלוא חל קם בהוצאות השיפוץ במועד הדרישה‪ ,‬עובר לביצוע העבודות‪.‬‬</w:t>
        <w:br/>
        <w:t>‫מקומן להתברר תחילה לפני המוסדות שהופקדו על ניהול הבית המשותף‪ ,‬וככל‬</w:t>
        <w:br/>
        <w:t>‫שלא ייענו‪ ,‬באמצעות הגשת תביעה מתאימה לטריבונל שיפוטי זה‪ ,‬תוך הוכחת‬</w:t>
        <w:br/>
        <w:t>‫טענותיהם ‪ -‬הם בעניין זה‪ ,‬בהתאם למלוא הוראות הדין‪.‬‬</w:t>
        <w:br/>
        <w:t>‫לנוכח האמור לעיל‪ ,‬באת י לכלל מסקנה כי דין התביעה להתקבל‪.‬‬         ‫‪. 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תיק‪5/762/2018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להתקבל‪.‬‬    ‫‪. 42‬‬</w:t>
        <w:br/>
        <w:t>‫הנתבעים‪ ,‬ביחד ולחוד‪ ,‬ישלמו לתובעת סך של ‪ 36,721‬ש"ח‪ ,‬יתרת חלקם בהוצאות‬     ‫‪. 43‬‬</w:t>
        <w:br/>
        <w:t>‫השיפוץ‪ .‬לסכום זה יתווספו הפרשי הצמדה וריבית כחוק ממועד הגשת התביעה‬</w:t>
        <w:br/>
        <w:t>‫ועד למועד מלוא התשלום בפועל‪ .‬התשלום יבוצע בתוך ‪ 30‬ימים מהיום‪.‬‬</w:t>
        <w:br/>
        <w:t>‫אשר להוצאות משפט‪ ,‬בנותני הדעת לאמות המידה שהותוו בעניין זה בתקנות סדר‬     ‫‪. 44‬‬</w:t>
        <w:br/>
        <w:t>‫הדין האזרחי‪ ,‬תשע"ט ‪ 2018 -‬ובהלכה הפסוקה ‪ -‬שעיקרן פסיקת הוצאות לצד‬</w:t>
        <w:br/>
        <w:t>‫הזוכה‪ ,‬כפי שהוכחו על ידו‪ ,‬בכפוף להיותן סבירות‪ ,‬הוגנות‪ ,‬מידתיות והכרחיות‬</w:t>
        <w:br/>
        <w:t>‫לניהול ההליך ‪ ,‬בהתחשב במהות הסכסוך‪ ,‬במורכבותו‪ ,‬בהתנהלותם הדיונית של‬</w:t>
        <w:br/>
        <w:t>‫בעלי הדין‪ ,‬ובמשאבים שהושקעו על ידם ‪ -‬וביישמי אלה בנסיבות דנן‪ ,‬שעיקרן‬</w:t>
        <w:br/>
        <w:t>‫הסכמה דיונית שבאה בין הצדדים לאחר הגשת ראיות הת ובעת‪ ,‬ומשלא נטען לגובה‬</w:t>
        <w:br/>
        <w:t>‫הוצאות המשפט שנגרמו לתובעת וממילא צירוף תימוכין להוצאות אלה‪ ,‬הנני‬</w:t>
        <w:br/>
        <w:t>‫להורות חיוב הנתבעים‪ ,‬ביחד ולחוד‪ ,‬לשלם לתובע ת הוצאות משפט‪ ,‬הכוללות‬</w:t>
        <w:br/>
        <w:t>‫אגרת תביעה ו שכר טרחת עורך דין על פי התעריף המינימלי כקבוע בכללי לשכת‬</w:t>
        <w:br/>
        <w:t>‫עורכי הדין (התעריף המינימלי המומלץ)‪ ,‬התש"ס ‪ ,2000 -‬בסך כולל של ‪5,500‬‬</w:t>
        <w:br/>
        <w:t>‫ש" ח‪ .‬התשלום יבוצע בתוך ‪ 30‬ימים ממועד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לצדדים‪.‬‬</w:t>
        <w:br/>
        <w:t>‫ניתן היום‪ ,‬כ" ז אב תשפ"ג‪ 14 ,‬אוגוסט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05/762/2018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