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3/511/2017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2023-05-23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‫רבוע כחול נדל"ן בע"מ‬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:‬ש‪ .‬בירן ושות' ‪-‬עו"ד אורי ששון ו‪/‬או נטלי‬</w:t>
        <w:br/>
        <w:t>‫אזולאי‬</w:t>
        <w:br/>
        <w:t>‫ברקוביץ ‪) 4‬מגדל המוזיאון( ‪,‬תל אביב ‪64238‬‬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‫ויטראז' מרכז ארועים בע"מ‬   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רשף שי‬</w:t>
        <w:br/>
        <w:t>‫הארבעה ‪ ,28‬תל אביב ‪ -‬יפו‬</w:t>
        <w:br/>
        <w:t>‫טל'‪ 0527907084:‬פקס‪035057279:‬‬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בדרישה לחייב את הנתבעת בחלקה בעלות תיקון חיפוי אריחי הקירות‬</w:t>
        <w:br/>
        <w:t>‫החיצוניים של הבית המשותף בהן נשאה התובעת לבדה בהתאם לשיעורים הקבועים בתקנון‬</w:t>
        <w:br/>
        <w:t>‫המוסכם‪.‬‬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  <w:br/>
        <w:t>‫‪ .1‬ענייננו בבית משותף ברחוב האירוסים ‪ 6‬נס ציונה המצוי במקרקעין הידועים כגוש ‪3845‬‬</w:t>
        <w:br/>
        <w:t>‫חלקה ‪) 269‬להלן‪" :‬הבית המשותף"(‪ .‬התובעת‪ ,‬היא בעלת הזכויות בחלקת משנה ‪ 1‬בבית‬</w:t>
        <w:br/>
        <w:t>‫המשותף והנתבעת היא בעלת הזכויות בחלקת משנה ‪ 7‬בבית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בתחילה נגד בעלי זכויות נוספים בבית המשותף בדרישה לחייבם בעלות‬</w:t>
        <w:br/>
        <w:t>‫תיקון חיפוי אריחי הקירות החיצוניים של הבית המשותף בהן נשאה התובעת כאשר במהלך‬</w:t>
        <w:br/>
        <w:t>‫ההליך הגיעה התובעת להסכמות עם חלקם‪ .‬נגד נתבע נוסף ניתן על ידי פסק דין בהעדר הגנה‬</w:t>
        <w:br/>
        <w:t>‫ביום ‪ 8.3.18‬וכנגד נתבע אחר נמחקה התביעה לאחר שהתברר כי מכר את זכויותיו בבית‬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.‬הנתבעת היא היחידה שלא הסדירה את התשלום ולפיכך התביעה נותרה להכרעה‬</w:t>
        <w:br/>
        <w:t>‫בעניינה בלבד‪.‬‬</w:t>
        <w:br/>
        <w:t>‫‪ .3‬הבית המשותף מונה ‪ 7‬יחידות כשהיחידות של התובעת והנתבעת בתביעה זו הן היחידות‬</w:t>
        <w:br/>
        <w:t>‫הגדולות )ביחידתה של התובעת מופעל סופרמרקט וגודלה ‪ 2,212‬מ"ר וביחידתה של הנתבעת‬</w:t>
        <w:br/>
        <w:t>‫מופעל אולם אירועים ושטחה ‪ 2,156‬מ"ר(‪ .‬שאר היחידות הן יחידות קטנות בשטחים שבין ‪62‬‬</w:t>
        <w:br/>
        <w:t>‫מ"ר ל‪ 115-‬מ"ר‪ .‬יחידת התובעת מושכרת לחברת מ‪ .‬יוחננוף ובניו ‪ 1988‬בע"מ )להלן‪:‬‬</w:t>
        <w:br/>
        <w:t>‫"יוחננוף"(‪.‬‬</w:t>
        <w:br/>
        <w:t>‫‪ .4‬לבית המשותף נרשם תקנון מוסכם‪ .‬סעיף ‪ 3‬לתקנון הבית המשותף קובע את שיעור‬</w:t>
        <w:br/>
        <w:t>‫ההשתתפות בהוצאות הבית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28.6.12‬נשלח מכתב מטעם עיריית נס ציונה למר טיזאבי מנהל הנתבעת החתום על ידי‬</w:t>
        <w:br/>
        <w:t>‫מר אנדרי דיסקין מהנדס מבנים מסוכנים בעיריית נס ציונה )להלן‪" :‬דיסקין"( בו צוין כי‬</w:t>
        <w:br/>
        <w:t>‫מבדיקה שנערכה נמצאו נפילות של אריחים מחיפוי החוץ בקומה העליונה וליד החלון בקומה‬</w:t>
        <w:br/>
        <w:t>‫השנייה‪ .‬במסגרת המכתב נדרשה הנתבעת לבצע תיקון מיידי של מלוא הליקויים‪ .‬המכתב‬</w:t>
        <w:br/>
        <w:t>‫הוגש כמוצג ת‪ 14/‬לתיק מוצגים‪.‬‬</w:t>
        <w:br/>
        <w:t>‫‪ .6‬ביום ‪ 24.03.16‬נשלח מכתב נוסף מאת דיסקין לנתבעת‪ .‬במסגרת המכתב התריע דיסקין על‬</w:t>
        <w:br/>
        <w:t>‫נפילת אריחים מן הקיר המערבי בבית המשותף ודרש מן הנתבעת לבצע תיקון מיידי בבית‬</w:t>
        <w:br/>
        <w:t>‫המשותף‪ .‬המכתב צורף כנספח ‪ 4‬לכתב התביעה‪.‬‬</w:t>
        <w:br/>
        <w:t>‫‪ .7‬ביום ‪ 26.9.16‬נשלח מכתב מאת דיסקין ליוחננוף במסגרתו צוין כי תופעת נפילת האריחים‬</w:t>
        <w:br/>
        <w:t>‫מהווה סכנת חיים מוחשית ונדרש לתקן את הליקויים בבית המשותף באופן מיידי‪ .‬המכתב‬</w:t>
        <w:br/>
        <w:t>‫צורף כנספח ‪ 12‬לכתב התביעה‪.‬‬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15.12.16‬נשלח מכתב נוסף מאת דיסקין לנתבעת במסגרתו צויין כי העירייה רואה את‬</w:t>
        <w:br/>
        <w:t>‫הנתבעת כאחראית לכל נזק שיגרם ועליה לתקן את כל הליקויים בחזית המערבית בתוך ‪30‬‬</w:t>
        <w:br/>
        <w:t>‫יום‪ ,‬המכתב צורף כנספח ז' לכתב ההגנה‪.‬‬</w:t>
        <w:br/>
        <w:t>‫‪ .9‬בסוף שנת ‪ 2016‬ובמהלך שנת ‪ 2017‬ביצעה התובעת בעצמה את תיקון האריחים בקירות‬</w:t>
        <w:br/>
        <w:t>‫החיצוניים של הבית המשותף וזאת כיוון שהנתבעת לא הסכימה להשתתף בעלות התיקונים‬</w:t>
        <w:br/>
        <w:t>‫תוך שטענה כי השיפוצים שבוצעו בנכסה של התובעת הם שגרמו לנפילת האריחים‪ .‬על פי כתב‬</w:t>
        <w:br/>
        <w:t>‫התביעה ההוצאות שהוציאה התובעת לשם ביצוע תיקון האריחים בקירות החיצוניים עמדו‬</w:t>
        <w:br/>
        <w:t>‫על סך כולל של ‪ 152,716‬ש"ח כשלטענת התובעת על הנתבעת לשאת ב‪ 85,435 -‬ש"ח מסכום‬</w:t>
        <w:br/>
        <w:t>‫זה בהתאם לשיעור ההשתתפות הקבוע בתקנון המוסכם‪.‬‬</w:t>
        <w:br/>
        <w:t>‫להלן יפורטו ההוצאות‪:‬‬</w:t>
        <w:br/>
        <w:t>‫סך של ‪ 38,891‬ש"ח בגין חיזוק לוחות האבן והשלמת לוחות שנפלו בבית המשותף‪ ,‬לפי‬   ‫א‪.‬‬</w:t>
        <w:br/>
        <w:t>‫חשבונית מאת חברת לידאני הנדסה בע"מ מיום ‪ 05.12.16‬אשר צורפה כנספח ‪1‬‬</w:t>
        <w:br/>
        <w:t>‫לתצהיר המשלים של מר רדו קאופמן‪.‬‬</w:t>
        <w:br/>
        <w:t>‫סך של ‪ 2,165‬ש"ח בגין בדיקת חיפוי לוחות האבן בבית המשותף‪ ,‬לפי חשבונית מאת‬     ‫ב‪.‬‬</w:t>
        <w:br/>
        <w:t>‫מכון התקנים הישראלי מיום ‪ 15.03.2017‬אשר צורפה כנספח ‪ 20‬לכתב התביעה‪.‬‬</w:t>
        <w:br/>
        <w:t>‫סך של ‪ 10,530‬ש"ח בגין חוות דעת הנדסית בנוגע לחיפוי אבן בחזית הבית המשותף‪,‬‬    ‫ג‪.‬‬</w:t>
        <w:br/>
        <w:t>‫לפי חשבונית מאת המהנדס שי פורמן מיום ‪ 09.04.2017‬אשר צורפה כנספח ‪ 20‬לכתב‬</w:t>
        <w:br/>
        <w:t>‫התביעה‪.‬‬</w:t>
        <w:br/>
        <w:t>‫סך של ‪ 89,430‬ש"ח בגין חיזוק לוחות האבן והשלמת לוחות שנפלו בבית המשותף‪ ,‬לפי‬   ‫ד‪.‬‬</w:t>
        <w:br/>
        <w:t>‫חשבונית מאת לידאני הנדסה בע"מ מיום ‪ 26.04.17‬אשר צורפה כנספח ‪ 1‬לתצהיר‬</w:t>
        <w:br/>
        <w:t>‫המשלים של מר רדו קאופמן‪.‬‬</w:t>
        <w:br/>
        <w:t>‫סך של ‪ 11,700‬ש"ח בגין חיזוק לוחות האבן והשלמת לוחות שנפלו בבית המשותף‪ ,‬לפי‬   ‫ה‪.‬‬</w:t>
        <w:br/>
        <w:t>‫חשבונית מאת לידאני הנדסה בע"מ מיום ‪ 06.06.17‬אשר צורפה כנספח ‪ 1‬לתצהיר‬</w:t>
        <w:br/>
        <w:t>‫המשלים של מר רדו קאופמן‪.‬‬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8.3.18‬ניתן על ידי פסק דין בהעדר הגנה כנגד הנתבעת במסגרתו חויבה לשלם לתובעת‬</w:t>
        <w:br/>
        <w:t>‫סכום של ‪ 85,438‬ש"ח בגין תיקון האריחים‪ .‬ביום ‪ 7.10.18‬ניתנה על ידי החלטה המקבלת‬</w:t>
        <w:br/>
        <w:t>‫בקשת הנתבעת לביטול פסק הדין ומורה על ביטולו‪.‬‬</w:t>
        <w:br/>
        <w:t>‫‪ .11‬ביום ‪ 2.1.20‬התקיים דיון הוכחות במסגרתו העידו מטעם התובעת העדים הבאים‪ :‬המהנדס‬</w:t>
        <w:br/>
        <w:t>‫שי פורמן )להלן‪" :‬פורמן"(‪ ,‬מר רדו קאופמן‪ -‬נציג התובעת )להלן‪" :‬קאופמן"(‪ .‬ביום ‪18.5.22‬‬</w:t>
        <w:br/>
        <w:t>‫התקיים דיון הוכחות נוסף במהלכו העידו מר פורמן ומר קאופמן על חוות דעת משלימה‬</w:t>
        <w:br/>
        <w:t>‫ותצהיר משלים שהוגשו מטעם התובעת בהתאם להחלטתי מיום ‪ 23.1.20‬וכן העידו מטעם‬</w:t>
        <w:br/>
        <w:t>‫הנתבעת‪ :‬האדריכל זוהר שבתאי )להלן‪" :‬שבתאי"( וכן מר ביז'אן טיזאבי – מנהל הנתבעת‬</w:t>
        <w:br/>
        <w:t>‫)להלן‪" :‬טיזאבי"(‪.‬‬</w:t>
        <w:br/>
        <w:t>‫‪ .12‬לאחר דיון ההוכחות מיום ‪ 18.5.22‬הגישו הצדדים סיכומי טענות בכתב‪ .‬סיכום טענות מטעם‬</w:t>
        <w:br/>
        <w:t>‫התובעת הוגש ביום ‪ .21.8.22‬סיכום טענות מטעם הנתבעת הוגש ביום ‪ .11.12.22‬סיכומי‬</w:t>
        <w:br/>
        <w:t>‫תשובה מטעם התובעת הוגשו ביום ‪.17.1.23‬‬</w:t>
        <w:br/>
        <w:t>‫‪ .13‬יצוין כי הדיונים בתיק זה נדחו פעמים רבות וזאת בעקבות נסיבות אישיות חריגות של‬</w:t>
        <w:br/>
        <w:t>‫הצדדים ושל העדים מטעמם‪ .‬עוד יצוין כי נסיונות רבים שנעשו על ידי להוביל את הצדדים‬</w:t>
        <w:br/>
        <w:t>‫לפתרון הסכסוך בדרך של פשרה 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 בחודש מרץ ‪ 2016‬נשלח לנתבעת מכתב מטעם מהנדס עיריית נס ציונה‬</w:t>
        <w:br/>
        <w:t>‫בדרישה לבצע תיקון מיידי של אריחים הנופלים מן הקירות החיצוניים של הבית המשותף‬</w:t>
        <w:br/>
        <w:t>‫המהווים סכנת חיים מוחשית‪ ,‬המכתב צורף כנספח ‪ 4‬לכתב התביעה‪ .‬נטען כי הנתבעת‬</w:t>
        <w:br/>
        <w:t>‫התנערה מאחריות והטילה את האחריות הבלעדית בעניין נפילת האריחים על התובעת תוך‬</w:t>
        <w:br/>
        <w:t>‫שטענה כי נפילת האריחים מקורה בשיפוץ שערכה התובעת בנכסה‪.‬‬</w:t>
        <w:br/>
        <w:t>‫‪ .15‬עוד נטען כי בין התובעת והנתבעת התנהלו תכתובות שונות והן אף ערכו סיור משותף בנכס‬</w:t>
        <w:br/>
        <w:t>‫תוך שהתובעת הציעה לנתבעת למנות מהנדס בורר אשר על פיו תיקבע חלוקת האחריות‪.‬‬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‫הצעה זו של התובעת נתקלה בסירוב ולכן החליטה התובעת לבצע את התיקון על חשבונה‬</w:t>
        <w:br/>
        <w:t>‫וזאת בשים לב לבהילות ולסכנה שהשתקפה מנפילת האריחים כפי שבאה לידי ביטוי במכתב‬</w:t>
        <w:br/>
        <w:t>‫מהנדס העיר‪ .‬התובעת שילמה בגין התיקון סך של ‪ 152,716‬ש"ח כולל מע"מ‪.‬‬</w:t>
        <w:br/>
        <w:t>‫‪ .16‬לשיטת התובעת אין כל קשר בין נפילת האריחים לשיפוץ שבוצע בנכסה‪ .‬התובעת ביססה‬</w:t>
        <w:br/>
        <w:t>‫טענותיה על חוות דעת של המהנדס פורמן בה נקבע כי לא נמצא בסיס לטענה לפיה נפילת‬</w:t>
        <w:br/>
        <w:t>‫האריחים אירעה בשל שיפוץ שנערך בנכסה של התובעת וכי הסיבה לנפילת האריחים מקורה‬</w:t>
        <w:br/>
        <w:t>‫בהעדר אמצעים לחיבור מכאני של האריחים לקיר‪ .‬כן נטען כי חוות הדעת שהוגשה מטעם‬</w:t>
        <w:br/>
        <w:t>‫הנתבעים מבוססת על בדיקה ויזואלית בלבד זאת בניגוד לבדיקה פיזית שנערכה על ידי‬</w:t>
        <w:br/>
        <w:t>‫מהנדס התובעת‪.‬‬</w:t>
        <w:br/>
        <w:t>‫‪ .17‬התובעת טענה כי נשירת אריחים היא תופעה אשר התרחשה בבית המשותף שנים רבות קודם‬</w:t>
        <w:br/>
        <w:t>‫לשיפוץ שבוצע ולכן לא ניתן לקשור בין השניים‪ .‬לשיטתה קמה לה זכאות לשיפוי בגין‬</w:t>
        <w:br/>
        <w:t>‫הוצאותיה לצורך תיקון הליקויים מכוח חוק עשיית עושר ולא במשפט‪ ,‬התשל"ט‪ 1979-‬ומכוח‬</w:t>
        <w:br/>
        <w:t>‫סעיף ‪ 58‬לחוק המקרקעין‪ ,‬התשכ"ט‪) 1969-‬להלן‪" :‬חוק המקרקעין"( ואף מכוח עמידתה‬</w:t>
        <w:br/>
        <w:t>‫בתנאים הנדרשים אשר נקבעו בפסק הדין ע"א )י‪-‬ם( ‪ 179/84‬רוס נ' נציגות הבית המשותף‬</w:t>
        <w:br/>
        <w:t>‫)להלן‪" :‬הלכת רוס"(‪.‬‬</w:t>
        <w:br/>
        <w:t>‫‪ .18‬עוד נטען כי עדות המומחה מר שבתאי מטעם הנתבעת היא עדות סברה שאינה קבילה כיוון‬</w:t>
        <w:br/>
        <w:t>‫שהתביעה עוסקת בסוגיה הנדסית בעוד מר שבתאי הוא אדריכל במקצועו‪ .‬התובעת טענה כי‬</w:t>
        <w:br/>
        <w:t>‫הימנעותה של הנתבעת מלזמן לעדות את המהנדס מר נחום ברר מטעם יוחננוף נבעה מידיעתה‬</w:t>
        <w:br/>
        <w:t>‫כי עדות זאת תפגע בטענותיה והימנעות זו פועלת לרעתה‪.‬‬</w:t>
        <w:br/>
        <w:t>‫‪ .19‬נטען כי הנתבעת לא הוכיחה קשר סיבתי בין העבודות שביצעה יוחננוף לבין נשירת האריחים‬</w:t>
        <w:br/>
        <w:t>‫ולכן יש לדחות את טענתה‪.‬‬</w:t>
        <w:br/>
        <w:t>‫‪ .20‬כנגד טענת הנתבעת לפיה על פי מכתב העירייה נדרש תיקון בקיר המערבי בלבד טענה התובעת‬</w:t>
        <w:br/>
        <w:t>‫כי במכתב העירייה נדרש ביצוע מלוא הליקויים בבית המשותף‪ .‬בנוסף נטען כי טענה זו של‬</w:t>
        <w:br/>
        <w:t>‫הנתבעת מתעלמת מכך שנמצא כי החיפוי החיצוני בבית המשותף הותקן בניגוד לתקן והיווה‬</w:t>
        <w:br/>
        <w:t>‫סיכון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טענה כי פעלה לתקן את מלוא אריחי החיפוי שנדרש תיקונם בהתאם לחוות דעת‬</w:t>
        <w:br/>
        <w:t>‫המהנדס מטעמה ובשים לב לדו"ח מכון התקנים‪ .‬לפיכך דרשה לחייב את הנתבעת בחלקה‬</w:t>
        <w:br/>
        <w:t>‫בעלות תיקון חיפוי אריחי הקירות החיצוניים בבית המשותף העומד על סכום של ‪85,435‬‬</w:t>
        <w:br/>
        <w:t>‫ש"ח כולל מע"מ וכן בהוצאות משפט ושכ"ט עו"ד בתוספת מע"מ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הנתבעת עבודות השיפוץ המאסיביות שערכה התובעת בנכסה לשם השכרתו והתאמתו‬</w:t>
        <w:br/>
        <w:t>‫לרשת המזון יוחננוף גרמו באופן ישיר לנפילת האריחים מן הקירות החיצוניים בבית‬</w:t>
        <w:br/>
        <w:t>‫המשותף‪.‬‬</w:t>
        <w:br/>
        <w:t>‫‪ .23‬נטען כי רק בשנת ‪ ,2016‬אותה השנה בה ערכה יוחננוף את עבודות השיפוץ‪ ,‬הקימה התובעת‬</w:t>
        <w:br/>
        <w:t>‫גדר היקפית כדי למנוע פגיעה בציבור עקב נפילת אריחים‪ .‬לטענת הנתבעת סמיכות המועדים‬</w:t>
        <w:br/>
        <w:t>‫מעידה על קשר בין עבודות השיפוץ לנפילת אריחים אשר אילצה את התובעת להקים גדר‬</w:t>
        <w:br/>
        <w:t>‫למניעת הסכנה‪.‬‬</w:t>
        <w:br/>
        <w:t>‫‪ .24‬עוד טענה הנתבעת כי נפילת האריחים המאסיבית החלה בסמוך למועד ביצוע העבודות על ידי‬</w:t>
        <w:br/>
        <w:t>‫יוחננוף‪ .‬לתמיכה בעמדתה הגישה הנתבעת חוות דעת מטעם האדריכל זהר שבתאי אשר על‬</w:t>
        <w:br/>
        <w:t>‫פיה השיפוצים שנערכו על ידי התובעת או מי מטעמה בוצעו עם כלי עבודה כבדים במיוחד‬</w:t>
        <w:br/>
        <w:t>‫שגרמו לזעזועים במבנה ולפיכך החלו לנשור אריחי האבן מן הקירות החיצוניים‪.‬‬</w:t>
        <w:br/>
        <w:t>‫‪ .25‬הנתבעת טענה כי היא אינה חולקת על כך שהצבת האריחים בבית המשותף עובר לתיקון לא‬</w:t>
        <w:br/>
        <w:t>‫תאמה את התקן היום ולפיכך ציינה כי היא מסכימה שעליה להשתתף בחלק מן עלות התיקון‬</w:t>
        <w:br/>
        <w:t>‫החיצוני‪ ,‬אולם טענה כי יש לחלק הסכום לארבעה חלקים וזאת כנגד ארבע פאות המבנה‬</w:t>
        <w:br/>
        <w:t>‫ולחייבה בסכום הנוגע לקיר המערבי בלבד שכן על פי מכתב העירייה נדרש תיקון קיר זה‬</w:t>
        <w:br/>
        <w:t>‫בלבד‪ .‬בנוסף טענה כי יש להפחית עוד מסכום זה כיוון שהשיפוץ בנכסה של התובעת הוא‬</w:t>
        <w:br/>
        <w:t>‫שהוביל לנפילת האריחים‪.‬‬</w:t>
        <w:br/>
        <w:t>‫‪ .26‬לטענת הנתבעת מכתב העירייה נגע לקיר המערבי בלבד והתובעת לא הסבירה את הצורך‬</w:t>
        <w:br/>
        <w:t>‫והדחיפות בביצוע התיקון בשאר קירות הבית המשותף כך שלא הוכח על ידה כי עיכוב שהיה‬</w:t>
        <w:br/>
        <w:t>‫נגרם על ידי הגשת תביעה עובר לתיקון היה מביא להחמרת הנזק 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טענה כי עדי התובעת מר קאופמן ומר פורמן לא נכחו בשטח בעת ביצוע השיפוצים‬</w:t>
        <w:br/>
        <w:t>‫ונפילת האריחים ולפיכך כל עדותו של מר קאופמן היא עדות שמיעה שיש לדחותה‪ .‬לעומת‬</w:t>
        <w:br/>
        <w:t>‫זאת‪ ,‬נטען כי עדי הנתבעת מר טיזאבי ומר שבתאי נכחו בנכס בעת ביצוע השיפוצים על ידי‬</w:t>
        <w:br/>
        <w:t>‫יוחננוף ולפיכך יש להעדיף את עדותם‪.‬‬</w:t>
        <w:br/>
        <w:t>‫‪ .28‬לטענת הנתבעת חוות הדעת של מר שבתאי לא עוסקת בסוגיה הנדסית הקשורה למבנה אלא‬</w:t>
        <w:br/>
        <w:t>‫בשאלה האם עבודות שביצעה התובעת הובילו להתנתקות האריחים לאורך הקיר המערבי‬</w:t>
        <w:br/>
        <w:t>‫ולכן עדותו קבילה‪.‬‬</w:t>
        <w:br/>
        <w:t>‫‪ .29‬עוד טענה הנתבעת כי גם במסגרת התביעה הכספית וגם במסגרת דרישת ההוצאות הכללית‬</w:t>
        <w:br/>
        <w:t>‫בכתב התביעה כללה התובעת את תשלום המומחה בסך ‪ 10,350‬ש"ח‪ ,‬לטענתה מדובר בדרישה‬</w:t>
        <w:br/>
        <w:t>‫כפולה‪.‬‬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‫המסגרת הנורמטיבית‪:‬‬</w:t>
        <w:br/>
        <w:t>‫‪ .30‬סעיף ‪)58‬א( לחוק המקרקעין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המחויבים על פי דין או המקובלים על‬</w:t>
        <w:br/>
        <w:t>‫פי הנוהג‪ ,‬לפי יחס שטח רצפת דירתו אל שטח הרצפה של כל הדירות בבית‬</w:t>
        <w:br/>
        <w:t>‫המשותף‪ ,‬זולת אם נקבע בתקנון שיעור השתתפות אחר‪ .‬לעניין זה‪' ,‬החזקה‬</w:t>
        <w:br/>
        <w:t>‫תקינה' – שמירה על מצבו של הרכוש המשותף כפי שהיה בגמר הבניה‪,‬‬</w:t>
        <w:br/>
        <w:t>‫לרבות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.31‬ככלל‪ ,‬זכותו של בעל דירה לפנות בדרישה לנציגות הבית שתבצע תיקון ליקוי ברכוש המשותף‬</w:t>
        <w:br/>
        <w:t>‫הפוגע בדירתו קבועה בסעיף ‪)3‬א( לתקנון המצוי שבתוספת לחוק המקרקעיןחיי‪:‬‬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זכאי לדרוש מהנציגות שתבצע כל תיקון בבית או ברכוש המשותף‪,‬‬</w:t>
        <w:br/>
        <w:t>‫שאי ביצועו עלול לפגוע בדירתו או בערכה"‪.‬‬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.32‬ברע"א ‪ 4984/17‬חיים נ' נציגות הבית המשותף סוקולוב ‪ 48‬קרית אתא‪) ,‬פורסם בנבו‪,‬‬</w:t>
        <w:br/>
        <w:t>‫‪) ,(14/12/17‬להלן‪" :‬עניין חיים"( נקבע כי‪" :‬הטיפול במקרים בהם אחד הדיירים בבית‬</w:t>
        <w:br/>
        <w:t>‫משותף הוציא מכיסו הוצאות לצורך תיקון ליקויים ברכוש משותף‪ ,‬מחייב התייחסות‬</w:t>
        <w:br/>
        <w:t>‫למסגרת של דיני בתים משותפים‪ .‬על הדייר הבודד להכיר במעמדה של נציגות הבית‬</w:t>
        <w:br/>
        <w:t>‫המשותף‪ .‬אם לא כן‪ ,‬ירוקן מנגנון זה מתוכן‪ .‬על רקע זה אין להשלים עם מצב בו איש הטוב‬</w:t>
        <w:br/>
        <w:t>‫בעיניו יתקן"‪.‬‬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.33‬משכך‪ ,‬נקבע בפסק הדין בעניין חיים לעיל‪ ,‬כי על מנת שבעל דירה יזכה לשיפוי בגין הוצאותיו‪,‬‬</w:t>
        <w:br/>
        <w:t>‫עליו לעמוד בתנאים המצטברים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בליקוי ברכוש המשותף של הבית שהיה מוטל על נציגות הבית המשותף לתקנו‬          ‫א‪.‬‬</w:t>
        <w:br/>
        <w:t>‫על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‫פניה לנציגות הבית המשותף בדרישה לתיקון הליקוי‪ ,‬וסירובה לתקן‪.‬‬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‫עיכוב שהיה נגרם בגין פניה למפקח על רישום מקרקעין היה מביא להחמרת הנזק‬             ‫ג‪.‬‬</w:t>
        <w:br/>
        <w:t>‫באופן משמעותי‪.‬‬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התיקון בהקדם יפגע בצורה קשה וברורה ביכולתו של בעל הדירה לעשות שימוש‬           ‫ד‪.‬‬</w:t>
        <w:br/>
        <w:t>‫בדירתו‪.‬‬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 ברכוש המשותף בצורה נאותה‪.‬‬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‫שיפוי בגין הוצאות סבירות שהוצאו לצורך תיקון הליקוי‪.‬‬      ‫ו‪.‬‬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.34‬פסק הדין בעניין חיים הרחיב את רשימת התנאים שגובשו בפסיקות קודמות )ראו‪ :‬הלכת‬</w:t>
        <w:br/>
        <w:t>‫רוס‪ .‬ע"א )מחוזי י‪-‬ם( ‪ 6403/05‬ביטון נ' דיירי הבית המשותף‪) ,‬פורסם בנבו‪ .(15/2/06 ,‬עש"א‬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‫)מחוזי חי'( ‪ 5863-12-16‬אביטן נ' נציגות הבית המשותף )פורסם בנבו‪.((4/4/17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.35‬אקדים אחרית לראשית ואומר כי לאחר ששמעתי את העדויות והוצגו בפניי הראיות סבורה‬</w:t>
        <w:br/>
        <w:t>‫אני כי דין התביעה להתקבל‪ .‬להלן יפורטו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.36‬אין חולק כי הקירות בהם בוצע תיקון האריחים מהווים רכוש משותף‪ .‬התיקונים ברכוש‬</w:t>
        <w:br/>
        <w:t>‫המשותף בוצעו כאמור על ידי התובעת כבעלת זכויות בבית המשותף‪.‬‬</w:t>
        <w:br/>
        <w:t>‫‪ .37‬הנתבעת אינה חולקת על כך שעליה להשתתף בחלק מעלות התיקון שבוצע‪ ,‬כאשר לטענתה‬</w:t>
        <w:br/>
        <w:t>‫יש להפחית מן הסכום אותו דרשה התובעת הן כיוון שהשיפוץ שביצעה התובעת הוא שגרם‬</w:t>
        <w:br/>
        <w:t>‫לנפילת האריחים והן כיוון שתיקון בשאר הקירות למעט הקיר המערבי לא היה הכרחי‪.‬‬</w:t>
        <w:br/>
        <w:t>‫‪ .38‬הנתבעת מסכימה כי הצבת האריחים עובר לתיקון לא תאמה את התקן נכון למועד התיקון‪.‬‬</w:t>
        <w:br/>
        <w:t>‫ראו לעניין זה עדותו של מר שבתאי המומחה מטעם הנתבעת בעמוד ‪ 9‬שורות ‪ 8-17‬לפרוטוקול‬</w:t>
        <w:br/>
        <w:t>‫דיון ההוכחות מיום ‪ 18.5.22‬כדלקמן‪:‬‬</w:t>
        <w:br/>
        <w:t>‫"ש‪ .‬אתה מאשר את הקביעות של המומחה פורמן לגבי החיפוי החיצוני לא עומד בדרישות‬</w:t>
        <w:br/>
        <w:t>‫מפמ"ק ‪.378‬‬</w:t>
        <w:br/>
        <w:t>‫ת‪ .‬אני מסכים חלקית‪ .‬המפמ"ק שהוצע‪ ,‬הבניין משנות ה‪ ,80-‬והוא הוצע הרבה שנים‬</w:t>
        <w:br/>
        <w:t>‫מאוחר יותר‪ .‬בזמנו‪ ,‬כשבנו את הבניין ועשו את חיפוי האבן עשו הדבקה רטובה‪ .‬היום נדרש‬</w:t>
        <w:br/>
        <w:t>‫עיגון פיזי עם דיבלים מיוחדים‪ ,‬או תלייה‪ .‬רק מהנדס מתעסק בתקנים‪.‬‬</w:t>
        <w:br/>
        <w:t>‫ש‪ .‬בסעיף ‪ 5‬לחוות דעתך השנייה אתה כותב שהמהנדס מפרט באופן מקצועי את הנדרש‪.‬‬</w:t>
        <w:br/>
        <w:t>‫אני מבין שאין לך מחלוקת עם המהנדס‪ .‬זה שינוי של חוות הדעת שלך‪.‬‬</w:t>
        <w:br/>
        <w:t>‫ת‪ .‬מה שהוא דורש זה מקצועי ונכון‪ ,‬נכון להיום‪.‬‬</w:t>
        <w:br/>
        <w:t>‫ש‪ .‬אתה אמרת לביזאן שהאריחים לא מותקנים כמו שצריך ושיש לבצע חיזוק‪.‬‬</w:t>
        <w:br/>
        <w:t>‫ת‪ .‬אמרתי לו שצריך לבצע חיזוק עם דיבלים‪"...‬‬</w:t>
        <w:br/>
        <w:t>‫‪ .39‬הנתבעת מנסה לקשור בין השיפוץ שבוצע בנכסה של התובעת על ידי יוחננוף לבין נשירת‬</w:t>
        <w:br/>
        <w:t>‫האריחים‪ ,‬דא עקא שהעובדות מלמדות כי נשירת האריחים הייתה קיימת הרבה קודם‪ .‬כך‬</w:t>
        <w:br/>
        <w:t>‫בתכנית היתר הבניה שהוגשה ביום ‪ 27.6.2012‬על ידי מר טיזאבי עליה מופיעה חתימתו של‬</w:t>
        <w:br/>
        <w:t>‫מר שבתאי קיימת הערה בשרטוטי חזיתות המבנה כי השיפוץ כולל "חידוש הקירות המצופות‬</w:t>
        <w:br/>
        <w:t>‫אבן שיש )החלפת אבנים שבורות וחסרות באבן חדשה כדוגמת הקיים" )התוכנית הוגשה‬</w:t>
        <w:br/>
        <w:t>‫כמוצג ת‪ 1/‬לתיק מוצגים( מסמך זה מעלה כי תופעת התנתקות האריחים בחזיתות הבית‬</w:t>
        <w:br/>
        <w:t>‫המשותף הייתה קיימת עוד בשנת ‪ .2012‬הדברים מקבלים משנה תוקף למקרא מכתבו של‬</w:t>
        <w:br/>
        <w:t>‫מהנדס עיריית נס ציונה מיום ‪ 28.6.12‬בו נכתב כי‪" :‬מבדיקה שערכנו בבניין ברחוב ביל"ו ‪-8‬‬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‫אולמי ויטראז אשר בבעלותך נמצא כי נפלו אריחים מחיפוי חוץ מקומה העליונה וליד החלון‬</w:t>
        <w:br/>
        <w:t>‫בקומה השניה" )המכתב הוגש כמוצג ת‪ 14/‬לתיק מוצגים(‪ .‬מר טיזאבי אף העיד בחקירתו‬</w:t>
        <w:br/>
        <w:t>‫כי‪...":‬לשאלת המפקחת האם כבר ב‪ 2012-‬עלה נושא האריחים‪ ,‬אני משיב כן‪ ,‬ותקנו‬</w:t>
        <w:br/>
        <w:t>‫במסגרת ההיתר את מה שהיינו צריכים לתקן" )ראו עמוד ‪ 20‬שורות ‪ 21-23‬לפרוטוקול דיון‬</w:t>
        <w:br/>
        <w:t>‫ההוכחות מיום ‪.(18.5.22‬‬</w:t>
        <w:br/>
        <w:t>‫‪ .40‬התובעת הציגה תמונה מתאריך ‪ 23.8.2011‬וכן תמונה נוספת משנת ‪ 2015‬בהן נראים אריחים‬</w:t>
        <w:br/>
        <w:t>‫מנותקים במוקדים שונים בקירות הבית המשותף )התמונות צורפו כנספח ‪ 4‬וכנספח ‪5‬‬</w:t>
        <w:br/>
        <w:t>‫לתצהיר קאופמן(‪.‬‬</w:t>
        <w:br/>
        <w:t>‫‪ .41‬עולה אפוא כי תופעת נפילת האריחים החלה מספר שנים לפני השיפוץ והניסיון לקשור בין‬</w:t>
        <w:br/>
        <w:t>‫האירועים דינו להידחות‪.‬‬</w:t>
        <w:br/>
        <w:t>‫‪ .42‬הנתבעת לא הצליחה להוכיח ולשכנע כי נפילת האריחים נוצרה כתוצאה מהשיפוץ שערכה‬</w:t>
        <w:br/>
        <w:t>‫התובעת‪ .‬האריחים הודבקו בעבר בהדבקה רטובה כפי שעולה מחוות הדעת של מר פורמן‬</w:t>
        <w:br/>
        <w:t>‫)עמוד ‪ 13‬לחוות הדעת( ושוכנעתי כי הבלאי וההתקנה הבעייתית הם שגרמו לנפילתם‪.‬‬</w:t>
        <w:br/>
        <w:t>‫‪ .43‬העבודות שביצעה התובעת באמצעות השוכר מטעמה הגם אם בוצעו בכלי עבודה מסיביים‬</w:t>
        <w:br/>
        <w:t>‫לא הן הגורם לנפילת האריחים ויש לדחות טענת הנתבעת בעניין זה‪.‬‬</w:t>
        <w:br/>
        <w:t>‫‪ .44‬באשר לטענה לפיה לא היה על התובעת לבצע תיקונים בשאר הקירות מעבר לקיר המערבי‬</w:t>
        <w:br/>
        <w:t>‫הרי שגם טענה זו דינה להידחות‪.‬‬</w:t>
        <w:br/>
        <w:t>‫‪ .45‬במכתב ששלחה העירייה לנתבעת מיום ‪ 24.3.16‬וצורף לכתב התביעה כנספח ‪ 4‬הדרישה היא‬</w:t>
        <w:br/>
        <w:t>‫כי יש לתקן את מלוא הליקויים בבית המשותף‪ .‬אף הנתבעת בעצמה דרשה מהתובעת במכתב‬</w:t>
        <w:br/>
        <w:t>‫שנשלח ביום ‪ 9.11.16‬וצורף כנספח ד' לתצהירו של מר טיזאבי כי יש לבצע תיקון האריחים‬</w:t>
        <w:br/>
        <w:t>‫בכל המבנה‪ .‬מעבר לכך מעדותו של מר שבתאי עולה כי הוא היה עד לנפילת אריחים בודדים‬</w:t>
        <w:br/>
        <w:t>‫בקיר הדרומי ובקיר המזרחי )ראו עמוד ‪ 9‬שורות ‪ 21-23‬לפרוטוקול דיון ההוכחות מיום‬</w:t>
        <w:br/>
        <w:t>‫‪ (18.5.22‬גם עדותו מלמדת כי נפילת האריחים התרחשה באזורים נוספים ולא רק בקיר‬</w:t>
        <w:br/>
        <w:t>‫המערבי‪.‬‬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.46‬אני סבורה כי טוב עשתה התובעת שפעלה לתיקון הקירות כולם‪ .‬נפילת האריחים היא תופעה‬</w:t>
        <w:br/>
        <w:t>‫שאין להקל בה ראש והיא עלולה לגרום לסכנת חיים הן לבעלי הדירות והן לעוברי אורח ולבאי‬</w:t>
        <w:br/>
        <w:t>‫המרכז המסחרי מושא התביעה‪.‬‬</w:t>
        <w:br/>
        <w:t>‫‪ .47‬מקובלת עלי בעניין זה עמדתו של המהנדס פורמן לפיה‪" :‬נשירת האריחים בחיפוי חוץ הנה‬</w:t>
        <w:br/>
        <w:t>‫תופעה מסוכנת ביותר‪ ,‬אשר עלולה לגרום לנזק לרכוש ופגיעה בנפש‪ ,‬בדרך כלל תופעת‬</w:t>
        <w:br/>
        <w:t>‫נשירת אריחים שהודבקו הולכת וגוברת במשך הזמן ולכן כאשר מתגלית התופעה היא‬</w:t>
        <w:br/>
        <w:t>‫מצביעה על כשל באופן ביצוע החיפוי וההתייחסות היא כי אין אבן בודדת שנופלת יש אבן‬</w:t>
        <w:br/>
        <w:t>‫ראשונה שנופלת" )עמוד ‪ 12‬לחוות הדעת(‪ .‬כך גם במכתב שנשלח מטעם מהנדס העיר מיום‬</w:t>
        <w:br/>
        <w:t>‫‪ 26.9.16‬שצורף כנספח ‪ 12‬לכתב התביעה צוין המובן מאליו לפיו תופעת נפילת האריחים‬</w:t>
        <w:br/>
        <w:t>‫מהווה סכנת חיים מוחשית‪.‬‬</w:t>
        <w:br/>
        <w:t>‫‪ .48‬לכן שעה שהתגלתה תופעה זו בבית המשותף היה צורך לפעול לתיקון המצב הקיים בדחיפות‬</w:t>
        <w:br/>
        <w:t>‫על מנת למנוע את הסכנה הנשקפת מנפילת האריחים‪ ,‬זאת קל וחומר כאשר ההתקנה של‬</w:t>
        <w:br/>
        <w:t>‫האריחים בבית המשותף היא התקנה שאינה עומדת בתקן המחייב כיום‪ .‬בהתאם לכך מצאתי‬</w:t>
        <w:br/>
        <w:t>‫כי אכן עיכוב ביצוע התיקון היה עלול להביא להחמרה ואף לסיכון חיי אדם‪.‬‬</w:t>
        <w:br/>
        <w:t>‫‪ .49‬לאור האמור אני קובעת כי על הנתבעת לשאת בחלקה בעלות תיקון האריחים‪.‬‬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.50‬דין התביעה להתקבל‪ .‬אני מורה לנתבעת להשיב לתובעת את חלקה בעלות השיפוץ שביצעה‬</w:t>
        <w:br/>
        <w:t>‫התובעת בהתאם לשיעור הקבוע בתקנון המוסכם של הבית המשותף בסך ‪ 85,435‬ש"ח‪.‬‬</w:t>
        <w:br/>
        <w:t>‫‪ .51‬כן אני מחייבת את הנתבעת בהוצאות משפט לטובת התובעת בסך של ‪ 10,000‬ש"ח‪.‬‬</w:t>
        <w:br/>
        <w:t>‫‪ .52‬סכומים אלו ישולמו בתוך ‪ 45‬יום‪ ,‬שאם לא כן יישאו הפרשי הצמדה וריבית כחוק מיום מתן‬</w:t>
        <w:br/>
        <w:t>‫פסק הדין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,23.5.2023 ,‬ג' סיון תשפ"ג‪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‫_________________________‬</w:t>
        <w:br/>
        <w:t>‫ציפי קוינט 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3/511/2017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