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9/61/2022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2023-03-28 · נצרת · עינת מידן בלום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‫עינת מידן בלום‬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‫שוורצמן אילנה‬                            ‫התובעת‪:‬‬</w:t>
        <w:br/>
        <w:t>‫באמצעות ב"כ עו"ד גבאי עידן‬</w:t>
        <w:br/>
        <w:t>‫החרושת ‪,18‬רמת השרון‬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‫‪-‬נגד‪-‬‬</w:t>
        <w:br/>
        <w:t>‫טל ניצה‬    ‫‪.1‬‬                      ‫הנתבעים‪:‬‬</w:t>
        <w:br/>
        <w:t>‫טל ליאור‬    ‫‪.2‬‬</w:t>
        <w:br/>
        <w:t>‫שניהם באמצעות ב"כ עו"ד נקר יוסי‬</w:t>
        <w:br/>
        <w:t>‫רחוב אביטל ‪ ,56/3‬יקנעם עילית‬</w:t>
        <w:br/>
        <w:t>‫נציגות הבית המשותף‬      ‫‪.3‬‬</w:t>
        <w:br/>
        <w:t>‫באמצעות ב"כ עו"ד אבראהים ביאן‬</w:t>
        <w:br/>
        <w:t>‫מג'דל שמס‪ ,‬רמה"ג ‪ ,12438‬ת‪.‬ד ‪3703‬‬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‫תביעה לצו עשה לחיוב הנתבעים בתיקון ליקויי רטיבות בדירתם וברכוש המשותף‪,‬‬</w:t>
        <w:br/>
        <w:t>‫בהתאמה; וכן למתן צו לתיקון נזקי רטיבות בדירת התובעת‪ ,‬לצורך השבת מצבה הפיזי של‬</w:t>
        <w:br/>
        <w:t>‫הדירה לקדמותו‪.‬‬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‫רקע כללי וההליך‬</w:t>
        <w:br/>
        <w:t>‫‪ .1‬התובעת בעלת דירה בבית משותף‪ ,‬הידוע כגוש ‪ 12567‬חלקה ‪ 67‬הנמצא ברחוב‬</w:t>
        <w:br/>
        <w:t>‫אורטל ‪ 25‬יקנעם עילית (להלן – הבית המשותף)‪ .‬דירת התובעת הרשומה כתת‬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‫חלקה ‪ ,1‬ממוקמת מתחת לתת חלקה ‪ 3‬שבבעלות נתבעים ‪ ( 2-1‬להלן – הנתבעים)‪.‬‬</w:t>
        <w:br/>
        <w:t>‫נתבעת ‪ 3‬היא נציגות הבית המשותף (להלן – הנציגות 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.2‬זמן קצר לאחר הגשת כתב התביעה הוגשה בקשה דחופה למתן סעד זמני‪ .‬הבקשה‬</w:t>
        <w:br/>
        <w:t>‫הועברה לתגובת הצד שכנגד‪ .‬בהחלטה נוספת שניתנה‪ ,‬התבקשו הצדדים להודיע‬</w:t>
        <w:br/>
        <w:t>‫עמדתם ביחס לאפשרות שימונה מומחה מטעמי‪ ,‬דבר שעשוי לייתר את הצורך‬</w:t>
        <w:br/>
        <w:t>‫בהגשת כתב הגנה ובקיום דיון‪ .‬התובעת והנציגות הסכימו‪ .‬הנתבעים הודיעו כי סגרו‬</w:t>
        <w:br/>
        <w:t>‫את חדר הרחצה בהוראת המאתר מטעמם ומשהופסקה הנזילה‪ ,‬אין צורך במינוי‬</w:t>
        <w:br/>
        <w:t>‫מומחה‪ .‬בנסיבות אלו‪ ,‬נקבע התיק לדיון‪.‬‬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.3‬בדיון שהתקיים בתאריך ‪ 19.09.22‬בנוכחות הצדדים ובאי כוחם (למען התובעת‬</w:t>
        <w:br/>
        <w:t>‫שאותה העת לא הייתה מיוצגת)‪ ,‬הוריתי בהסכמת הצדדים על מינויו של מר ליאוניד‬</w:t>
        <w:br/>
        <w:t>‫ניקלשפארג כמומחה מטעמי לצורך איתור הליקויים הגורמים לנזקי רטיבות בדירת‬</w:t>
        <w:br/>
        <w:t>‫התובעת‪ ,‬ככל שיימצאו כאלו‪.‬‬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.4‬חוות דעת המומחה הוגשה בתאריך ‪( 27.10.22‬להלן‪ -‬חוות הדעת)‪ ,‬וממצאיה הצביעו‬</w:t>
        <w:br/>
        <w:t>‫על נזקי רטיבות בדירת התובעת שמקורם בעיקר מליקויים בדירת הנתבעים וכן‬</w:t>
        <w:br/>
        <w:t>‫מליקויים בחזית הבניין‪ ,‬באזור מסתורי כביסה של דירות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.5‬בהחלטה מתאריך ‪ 31.10.22‬שניתנה בזיקה לחוות הדעת‪ ,‬ניתנו הוראות ביחס‬</w:t>
        <w:br/>
        <w:t>‫לחקירת המומחה והפניית שאלות הבהרה‪ ,‬והצדדים התבקשו להודיע עמדתם עד‬</w:t>
        <w:br/>
        <w:t>‫ליום ‪.16.11.22‬‬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03.11.22‬הגישו הנתבעים את ההודעה הבאה‪ ,‬במסגרתה תיארו את‬</w:t>
        <w:br/>
        <w:t>‫לבטיהם ביחס לדרך ניהול הגנתם בתיק‪:‬‬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‫"כבוד המפקחת מאפשרת לנו להגיש שאלות הבהרה למומחה או לבקש את חקירת‬</w:t>
        <w:br/>
        <w:t>‫המומחה‪...‬למען האמת אנו מתלבטים מחד‪....‬מאידך‪....‬נסביר עמדתנו‪...‬טרם‬</w:t>
        <w:br/>
        <w:t>‫החלטנו בדבר משום שקודם כל עלינו לשקול את סוגיית בקשה לצירוף צד ג' היא‬</w:t>
        <w:br/>
        <w:t>‫חברת הביטוח‪...‬עלינו גם לשאול את עצמנו אם בעצם מתן שאלות הבהרה על נושא‬</w:t>
        <w:br/>
        <w:t>‫שלא נתבע אנו מכשירים בפועל את הסטיה מהחזית‪...‬לפיכך אנו נמצה את הימים‬</w:t>
        <w:br/>
        <w:t>‫שנקבעו למתן הודעה באם עלינו לבקש שאלו הבהרה או חקירה נגדית ואולי אף‬</w:t>
        <w:br/>
        <w:t>‫נבקש ארכה לאור פניה לחברת הביטוח"‬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.7‬בהחלטה מתאריך ‪ 05.11.22‬הוריתי על מחיקת ההודעה‪ ,‬והנתבעים התבקשו לפעול‬</w:t>
        <w:br/>
        <w:t>‫בהתאם להחלטה מיום ‪ .31.10.22‬מכאן הגישו הנתבעים בקשות שונות‪ ,‬בהן בקשה‬</w:t>
        <w:br/>
        <w:t>‫להארכת המועד להפניית שאלות הבהרה למומחה‪ ,‬בקשה להארכת מועד לחקור את‬</w:t>
        <w:br/>
        <w:t>‫המומחה ובקשה לאפשר כניסתו של נציג חברת הביטוח מטעמם‪ ,‬לדירת התובעת‪,‬‬</w:t>
        <w:br/>
        <w:t>‫לצורך בחינת צירופה של זו כנתבעת נוספת בתיק‪.‬‬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.8‬בהחלטה מתאריך ‪ 01.12.22‬נקבע שמטעמים של סמכות עניינית‪ ,‬אין אפשרות לצרף‬</w:t>
        <w:br/>
        <w:t>‫את חברת הביטוח להליך‪ ,‬ומשכך אין הצדק להארכת המועד כמבוקש‪ .‬למרות זאת‪,‬‬</w:t>
        <w:br/>
        <w:t>‫ולפנים משורת הדין‪ ,‬ניתנה לנתבעים ארכה עד ליום ‪ ,07.12.22‬להגשת שאלות‬</w:t>
        <w:br/>
        <w:t>‫הבהרה למומחה ובקשה לחקירתו‪ .‬הנתבעים הגישו לתיק שאלות הבהרה‪,‬‬</w:t>
        <w:br/>
        <w:t>‫ובהחלטה מיום ‪ 12.12.22‬אושרה הפניית חלק מהשאלות למומחה‪.‬‬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28.12.22‬הגישה התובעת בקשה ליתן צו להגשת סיכומים בציינה כי‬</w:t>
        <w:br/>
        <w:t>‫הנתבעים העבירו אמנם את השאלות למומחה‪ ,‬אך לא העבירו את ההחלטה מיום‬</w:t>
        <w:br/>
        <w:t>‫‪ ,12.12.22‬המורה למומחה להשיב עליהן; למרות שהמומחה הפנה את הנתבעים‬</w:t>
        <w:br/>
        <w:t>‫לכך‪ ,‬שלא הומצאה לו ההחלטה המתירה את הפניית השאלות להתייחסותו‪ ,‬ישבו‬</w:t>
        <w:br/>
        <w:t>‫הנתבעים בחיבוק ידיים ולא עשו דבר בעניין‪ .‬בתאריך ‪ 29.12.22‬הועברה בקשת‬</w:t>
        <w:br/>
        <w:t>‫התובעת למתן צו לסיכומים‪ ,‬לתגובת הנתבעים עד ליום ‪ ;04.01.23‬הנתבעים לא‬</w:t>
        <w:br/>
        <w:t>‫הגיבו‪ ,‬וביום ‪ 16.01.23‬ניתן צו לסיכומים‪.‬‬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.10‬סיכומי התובעת והנציגות בעניין הוצאות ההליך הוגשו ביום ‪;29.01.23‬‬</w:t>
        <w:br/>
        <w:t>‫בעקבותיהם‪ ,‬הגישו הנתבעים בקשה לביטול הצו לסיכומים‪ ,‬שהוגשה על ידי "רחלי‬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‫גרינברג ויין אייל"; הבקשה נדחתה מהטעם שהנתבעים מיוצגים על ידי עו"ד יוסי‬</w:t>
        <w:br/>
        <w:t>‫נקר‪ ,‬ולא הובא טעם לייצוגם על ידי אחר‪ ,‬שלפי הנחזה‪ ,‬אינו עורך דין (ראו החלטה‬</w:t>
        <w:br/>
        <w:t>‫מיום ‪.)01.02.23‬‬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.11‬בחלוף שבועיים ימים הגישו הנתבעים בקשה נוספת לביטול הצו לסיכומים‪ ,‬אף היא‬</w:t>
        <w:br/>
        <w:t>‫נדחתה (ראו החלטה מיום ‪.)27.03.23‬‬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.12‬בתאריך ‪ 01.03.23‬הגישו הנתבעים סיכומיהם‪ .‬בניגוד להחלטה המורה על הגשת‬</w:t>
        <w:br/>
        <w:t>‫סיכומים ביחס להוצאות ההליך‪ ,‬כללו סיכומי הנתבעים טענות נוספות החורגות‬</w:t>
        <w:br/>
        <w:t>‫מעניין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הצדדים בסיכומיהם‬</w:t>
        <w:br/>
        <w:t>‫סיכומי התובעת‬</w:t>
        <w:br/>
        <w:t>‫‪ .13‬בסיכומיה‪ ,‬עתרה התובעת לחיוב הנתבעים והנציגות בביצוע העבודות שעליהן‬</w:t>
        <w:br/>
        <w:t>‫המליץ המומחה בחוות דעתו‪ ,‬תוך הטלת פיקוח על ביצוע העבודות‪ .‬כמו כן ביקשה‬</w:t>
        <w:br/>
        <w:t>‫התובעת לחייב את הנתבעים ואת הנציגות בסכום של ‪ .₪ 31,154‬לפי הפירוט הבא‪:‬‬</w:t>
        <w:br/>
        <w:t>‫‪ - ₪ 700‬בגין משלוח מכתב התראה קודם להגשת התביעה; ‪ ₪ 12,000‬בצירוף מע"מ‬</w:t>
        <w:br/>
        <w:t>‫– בגין שכר טרחת עו"ד עבור הייצוג בהליך; ‪ ₪ 700‬בגין הוצאות שהוטלו על‬</w:t>
        <w:br/>
        <w:t>‫הנתבעים בהחלטה מיום ‪ ₪ 669 ;01.12.22‬בגין האגרה ששולמה בפתיחת התיק;‬</w:t>
        <w:br/>
        <w:t>‫‪ ₪ 2,925‬בגין עלות חוות דעת מומחה שצורפה לכתב התביעה; ‪ ₪ 4,760‬בגין תשלום‬</w:t>
        <w:br/>
        <w:t>‫חלקה של התובעת בשכר המומחה המוסכם; ‪ ₪ 2,400‬בגין אובדן ימי עבודה וסכום‬</w:t>
        <w:br/>
        <w:t>‫נוסף בן ‪ ₪ 7000‬בגין טרדת התובעת‪ ,‬בזבוז זמן ואבדן ימי עבודה שנגרמו לה משנת‬</w:t>
        <w:br/>
        <w:t>‫‪ 2017‬ועד היום‪ ,‬כתוצאה מהליקויים 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הנציגות‬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.14‬בסיכומיה ביקשה הנציגות לחייב את התובעת בתשלום שאינו פחות מסך של ‪680‬‬</w:t>
        <w:br/>
        <w:t>‫‪ ₪‬וכן לחייבה בתשלום שכר טרחת עו"ד וזאת בשים לב לממצאי חוות הדעת‬</w:t>
        <w:br/>
        <w:t>‫שהטילו על נציגות אחריות מזערית‪ .‬לטענת הנציגות התביעה נגדה היא עניין של מה‬</w:t>
        <w:br/>
        <w:t>‫בכך וזוטי דברים ומעולם היא לא התעלמה מפניות התובעת אליה בדרישה לבצע‬</w:t>
        <w:br/>
        <w:t>‫תיקונים כלשהם‪.‬‬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‫סיכומי הנתבעים‬</w:t>
        <w:br/>
        <w:t>‫‪ .15‬בפתח סיכומיהם טענו הנתבעים שלא קיימת רטיבות בדירת התובעת‪ ,‬ומכל מקום‪,‬‬</w:t>
        <w:br/>
        <w:t>‫מעולם לא התחמקו מאחריותם לפעול לתיקון ליקויים בדירתם‪ .‬התובעת עצמה‬</w:t>
        <w:br/>
        <w:t>‫מודה שלא מדובר ברטיבות שמקורה בליקוי חדש אלא בליקוי קודם שלא טופל‬</w:t>
        <w:br/>
        <w:t>‫כראוי‪ ,‬לגביו כבר שולם לה פיצוי‪.‬‬</w:t>
        <w:br/>
        <w:t>‫‪ .16‬חוות דעת המומחה המוסכם חסרת כל ערך‪ .‬המומחה ממליץ לבצע עבודות לחשיפה‬</w:t>
        <w:br/>
        <w:t>‫ול בדיקת חיבורי צנרת דלוחין וביוב ולבצע עבודות תיקון או החלפה של הצנרת‪,‬‬</w:t>
        <w:br/>
        <w:t>‫בהתאם לממצאים שיתגלו‪ ,‬כלומר המומחה קבע שאין ממצאים לליקויים בחיבורי‬</w:t>
        <w:br/>
        <w:t>‫צנרת דלוחין וביוב‪ .‬למעשה המומחה אומר "תפרקו‪ ,‬תפתחו ותבדקו"‪ ,‬ולכן‬</w:t>
        <w:br/>
        <w:t>‫המומחה לא ביצע את מלאכתו‪.‬‬</w:t>
        <w:br/>
        <w:t>‫‪ .17‬חוות דעת עוסקת בטענות שלא בא זכרן בכתב התביעה והנתבעים מתנגדים לשינוי‬</w:t>
        <w:br/>
        <w:t>‫חזית‪.‬‬</w:t>
        <w:br/>
        <w:t>‫‪ .18‬המומחה מפרט בסעיף ‪ 11.1‬עד ‪ 11.4‬בדבר קיום הליקויים בדירת הנתבעים‪ ,‬אך לא‬</w:t>
        <w:br/>
        <w:t>‫מציין ה הסיבה לליקויים‪ .‬לא נקבע בחוות הדעת שישנה תקלה בצנרת בדירת‬</w:t>
        <w:br/>
        <w:t>‫הנתבעים‪ ,‬ומדובר לכאורה בכשלי איטום‪ ,‬אלו מצויים באחריות הקבלן שבנה את‬</w:t>
        <w:br/>
        <w:t>‫הבניין‪.‬‬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‫חוות דעת המומחה‬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.19‬בחוות ה דעת קבע המומחה קיומם של סימני רטיבות בחדרים הבאים בדירת‬</w:t>
        <w:br/>
        <w:t>‫התובעת‪ :‬חדר שירות‪ ,‬מזווה חדר שירות‪ ,‬חדר רחצה כללי‪ ,‬חדר רחצה הורים וחדר‬</w:t>
        <w:br/>
        <w:t>‫הורים‪ .‬כתמי עובש נמצאו גם בפינת תקרת הסלון‪ ,‬באזור שמתחת למרפסת דירת‬</w:t>
        <w:br/>
        <w:t>‫הנתבעים‪.‬‬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.20‬בסעיף ‪ 11‬לחוות הדעת קבע המומחה שמקורות הרטיבות בדירת התובעת הם‬</w:t>
        <w:br/>
        <w:t>‫כדלקמן‪:‬‬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.‬ליקויים בחדר רחצה כללי בדירת הנתבעים‪.‬‬</w:t>
        <w:br/>
        <w:t>‫ב‪ .‬ליקויים בחדר רחצה הורים בדירת הנתבעים‪.‬‬</w:t>
        <w:br/>
        <w:t>‫ג‪ .‬ליקויי צנרת דלוחין בחדר שירות בדירת הנתבעים‪.‬‬</w:t>
        <w:br/>
        <w:t>‫ד‪ .‬ליקויים בחזית הבניין‪ ,‬באזור מסתורי כביסה בדירות התובעת והנתבעים‪.‬‬</w:t>
        <w:br/>
        <w:t>‫ה‪ .‬עיבוי פנימי בדירת התובעת‪ ,‬הגורם להיווצרות עובש בפינת תקרת סלון‪,‬‬</w:t>
        <w:br/>
        <w:t>‫באזור שמתחת למרפסת 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.21‬בסעיף ‪ 12‬על תתי סעיפיו פירט המומחה מהן העבודות הדרושות לטיפול בליקויים‬</w:t>
        <w:br/>
        <w:t>‫שבדירת הנתבעים והן בליקויים שברכוש המשותף‪ ,‬בציינו בסעיף ‪ 12.5‬שחלק‬</w:t>
        <w:br/>
        <w:t>‫מפרטי העבודות עשויים להשתנות לאחר ביצוע עבודות הפירוק‪.‬‬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‫הליקויים בחדר רחצה כללי בדירת הנתבעים‪:‬‬</w:t>
        <w:br/>
        <w:t>‫‪ .22‬בסעיף ‪ 12.1‬לחוות הדעת קבע המומחה מהן העבודות שעל הנתבעים לבצע לצורך‬</w:t>
        <w:br/>
        <w:t>‫תיקון הליקויים בחדר רחצה כללי בדירתם‪:‬‬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.‬לפרק מקלחון וכלים סניטריים אשר מותקנים על גבי רצפת החדר‪.‬‬</w:t>
        <w:br/>
        <w:t>‫ב‪ .‬לפרק רצפת החדר ושורה תחתונה של חיפוי קירות‪.‬‬</w:t>
        <w:br/>
        <w:t>‫ג‪ .‬לפרק חיפוי לאורך צינור ביוב של אסלה וחיפוי סביב צינור ביוב משותף‪ ,‬עד‬</w:t>
        <w:br/>
        <w:t>‫לגובה של כ‪ 20-‬ס"מ לפחות מעל פני ריצוף החדר‪.‬‬</w:t>
        <w:br/>
        <w:t>‫ד‪ .‬לחשוף ולבדוק חיבורי צנרת דלוחין וביוב‪.‬‬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.‬לבצע עבודות תיקון או החלפת צנרת‪ ,‬בהתאם לממצאים‪.‬‬</w:t>
        <w:br/>
        <w:t>‫ו‪ .‬לבצע רולקות בטון במפגשי רצפת בטון‪ /‬קירות‪ ,‬לבטן סביב צינורות דלוחין‬</w:t>
        <w:br/>
        <w:t>‫ז‪ .‬ולצקת הגבהת בטון‪ /‬קוביית בטון סביב צינור ביוב משותף‪ ,‬בגובה של כ‪10-‬‬</w:t>
        <w:br/>
        <w:t>‫ס"מ מעל רצפת בטון‪.‬‬</w:t>
        <w:br/>
        <w:t>‫ח‪ .‬לבצע עבודות איטום‪ ,‬באמצעות מריחת יסוד ו‪ 2-‬שכבות חומר איטום‬</w:t>
        <w:br/>
        <w:t>‫ביטומני‪ ,‬כך שחומר האיטום יעלה על גבי הקירות עד לגובה כ‪ 15-‬ס"מ מעל‬</w:t>
        <w:br/>
        <w:t>‫פני הריצוף‪.‬‬</w:t>
        <w:br/>
        <w:t>‫ט‪ .‬לאחר ייבוש סופי של חומר האיטום (בהתאם להוראות היצרן)‪ ,‬לבצע בדיקת‬</w:t>
        <w:br/>
        <w:t>‫הצפת מים ברצפת החדר‪ ,‬במשך ‪ 72‬שעות‪.‬‬</w:t>
        <w:br/>
        <w:t>‫י‪ .‬להשלים ריצוף וחיפוי קירות‪ ,‬להרכיב כלים סניטרים ומקלחון‪.‬‬</w:t>
        <w:br/>
        <w:t>‫יא‪ .‬לאטום סביב ברז "אנטרפוץ" וסביב אביזר "נקודת מים" בקיר פינת‬</w:t>
        <w:br/>
        <w:t>‫מקלחת‪.‬‬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‫הליקויים בחדר רחצה הורים בדירת 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.23‬בסעיף ‪ 12.2‬לחוות הדעת קבע המומחה מהן העבודות שעל הנתבעים לבצע לצורך‬</w:t>
        <w:br/>
        <w:t>‫תיקון הליקויים בחדר רחצה הורים בדירתם‪:‬‬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.‬לפרק מקלחון וכלים סניטריים אשר מותקנים על גבי רצפת החדר‪.‬‬</w:t>
        <w:br/>
        <w:t>‫ב‪ .‬לפרק רצפת החדר ושורה תחתונה של חיפוי קירות‪.‬‬</w:t>
        <w:br/>
        <w:t>‫ג‪ .‬לפרק חיפוי לאורך צינור ביוב של אסלה וחיפוי סביב צינור ביוב משותף‪ ,‬עד‬</w:t>
        <w:br/>
        <w:t>‫לגובה של כ‪ 20-‬ס"מ לפחות מעל פני ריצוף החדר‪.‬‬</w:t>
        <w:br/>
        <w:t>‫ד‪ .‬לחשוף ולבדוק חיבורי צנרת דלוחין וביוב‪ .‬לבצע עבודות תיקון או החלפת‬</w:t>
        <w:br/>
        <w:t>‫הצנרת‪ ,‬בהתאם לממצאים‪.‬‬</w:t>
        <w:br/>
        <w:t>‫ה‪ .‬לבצע רולקות בטון במפגשי רצפת בטון‪ /‬קירות‪ ,‬לבטן סביב צינורות דלוחין‬</w:t>
        <w:br/>
        <w:t>‫ולצקת הגבהת בטון‪ /‬קוביית בטון סביב צינור ביוב משותף‪ ,‬בגובה של כ‪10-‬‬</w:t>
        <w:br/>
        <w:t>‫ס"מ מעל רצפת בטון‪.‬‬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‫ו‪ .‬לבצע עבודות איטום‪ ,‬באמצעות מריחת יסוד ו‪ 2-‬שכבות חומר איטום‬</w:t>
        <w:br/>
        <w:t>‫ביטומני‪ ,‬כך שחומר האיטום יעלה על גבי הקירות עד לגובה כ‪ 15-‬ס"מ מעל‬</w:t>
        <w:br/>
        <w:t>‫פני הריצוף‪.‬‬</w:t>
        <w:br/>
        <w:t>‫ז‪ .‬לאחר ייבוש סופי של חומר האיטום (בהתאם להוראות היצרן)‪ ,‬לבצע בדיקת‬</w:t>
        <w:br/>
        <w:t>‫הצפת מים ברצפת החדר‪ ,‬במשך ‪ 72‬שעות‪.‬‬</w:t>
        <w:br/>
        <w:t>‫ח‪ .‬להשלים ריצוף וחיפוי קירות‪ ,‬להרכיב כלים סניטרים ומקלחון‪.‬‬</w:t>
        <w:br/>
        <w:t>‫ט‪ .‬לאטום סביב ברז "אנטרפוץ" וסביב אביזר "נקודת מים" בקיר פינת‬</w:t>
        <w:br/>
        <w:t>‫המקלחת‪.‬‬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‫הליקויים בחדר שירות בדירת הנתבעים‪:‬‬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.24‬בסעיף ‪ 12.3‬לחוות הדעת קבע המומחה שלצורך תיקון הליקוי בחדר השירות‬</w:t>
        <w:br/>
        <w:t>‫בדירתם‪ ,‬על הנתבעים לחשוף חיבורי צנרת דלוחין וביוב מתחת לריצוף‪ ,‬ובהתאם‬</w:t>
        <w:br/>
        <w:t>‫לממצאים שיתגלו‪ ,‬לבצע עבודות תיקון או לחלופין‪ ,‬להחליף את הצנרת‪.‬‬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‫הליקויים בחזית הבניין באזור מסתורי כביסה של דירות הצדדים‪:‬‬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.25‬בסעיף ‪ 12.4.1‬פירט המומחה מהן העבודות שעל הנציגות לבצע לצורך איטום‬</w:t>
        <w:br/>
        <w:t>‫הסדקים האנכיים שנמצאו‪:‬‬</w:t>
        <w:br/>
        <w:t>‫א‪ .‬לפרק רצועות טיח לאורך הסדקים‪.‬‬</w:t>
        <w:br/>
        <w:t>‫ב‪ .‬לחרוץ סדקים באמצעות דיסק חשמלי‪.‬‬</w:t>
        <w:br/>
        <w:t>‫ג‪ .‬למרוח שכבת יסוד מסוג "סיקה פריימר ‪ "3N‬ולאטום סדקים באמצעות מסטיק‬</w:t>
        <w:br/>
        <w:t>‫איטום פוליאורטני מסוג "סיקה פלקס ‪ "11FC‬או ש"ע‪.‬‬</w:t>
        <w:br/>
        <w:t>‫ד‪ .‬לתקן טיח וצבע‪.‬‬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.26‬בסעיף ‪ 12.4.2‬פירט המומחה מהן העבודות שעל הנתבעים לבצע לצורך איטום צנרת‬</w:t>
        <w:br/>
        <w:t>‫מיזוג אוויר בדירתם‪:‬‬</w:t>
        <w:br/>
        <w:t>‫א‪ .‬לבטן חור בקיר‪ ,‬סביב הצנרת‪.‬‬</w:t>
        <w:br/>
        <w:t>‫ב‪ .‬לאחר ייבוש הבטון‪ ,‬לאטום סביב הצנרת‪ ,‬באמצעות מריחת שכבת יסוד מסוג‬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‫"סיקה פריימר ‪ "N3‬ולאטום באמצעות מסטיק איטום פוליאורטני מסוג‬</w:t>
        <w:br/>
        <w:t>‫"סיקה פלקס ‪ "11FC‬או ש"ע‪.‬‬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‫נזקי הרטיבות בדירת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.27‬בסעיף ‪ 13‬לחוות דעתו פירט המומחה מהן העבודות הדרושות לתיקון נזקי הרטיבות‬</w:t>
        <w:br/>
        <w:t>‫בדירת התובעת‪:‬‬</w:t>
        <w:br/>
        <w:t>‫א‪ .‬להשלים חיפוי צינור ביוב משותף בחדר רחצה הורים‪.‬‬</w:t>
        <w:br/>
        <w:t>‫ב‪ .‬לגרד שכבות צבע וטיח אשר ניזוקו מהרטיבות ועובש‪.‬‬</w:t>
        <w:br/>
        <w:t>‫ג‪ .‬לבצע עבודות של טיפול בברזל חלוד ושיקום בטון במוקד הרטיבות בתקרת‬</w:t>
        <w:br/>
        <w:t>‫מזווה חדר שירות‪.‬‬</w:t>
        <w:br/>
        <w:t>‫ד‪ .‬בכל האזורים עם כתמי עובש‪ ,‬לגרד שכבות של צבע ושליכט ולשטוף באמצעות‬</w:t>
        <w:br/>
        <w:t>‫חומר אנטיבקטריאלי‪ ,‬כגון‪ :‬כלור או תמיסת "פונגצ'ק"‪.‬‬</w:t>
        <w:br/>
        <w:t>‫ה‪ .‬לבצע עבודות שפכטל וצבע‪ .‬לא להשתמש בחומרים רגישים ללחות‪ ,‬כגון‪:‬‬</w:t>
        <w:br/>
        <w:t>‫"שפכטל אמריקאי"‪" ,‬טיח גבס" וכו'‪.‬‬</w:t>
        <w:br/>
        <w:t>‫ו‪ .‬מומלץ לצבוע באמצעות צבע מסוג פוליסיד למניעת עובש‪ ,‬כגון‪" :‬פוליסיד‬</w:t>
        <w:br/>
        <w:t>‫פלוס" של חברת "טמבור" או "פוליסיד" רגיל בתוספת "משמיד עובש תוסף‬</w:t>
        <w:br/>
        <w:t>‫לצבע" של חברת "יעקובי"‪.‬‬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.28‬בסעיף ‪ 14‬לחוות הדעת העריך המומחה שעלות תיקון נזקי הרטיבות בדירת התובעת‬</w:t>
        <w:br/>
        <w:t>‫היא ‪ ₪ 9,000‬כולל מע"מ‪ .‬חלקם היחסי של הנתבעים בסכום זה הוא ‪ 97%‬ובסה"כ‬</w:t>
        <w:br/>
        <w:t>‫‪ ₪ 8,730‬כולל מע"מ‪ .‬חלקה היחסי של הנציגות בסכום זה הוא ‪ 3%‬ובסה"כ ‪₪ 270‬‬</w:t>
        <w:br/>
        <w:t>‫כולל מע"מ‪.‬‬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.29‬המקור לעילת התביעה שלפניי בהוראת סעיף ‪ 3‬לתקנון המצוי שבתוספת הראשונה‬</w:t>
        <w:br/>
        <w:t>‫לחוק המקרקעין‪ ,‬תשכ"ט‪( 1969-‬להלן – חוק המקרקעין)‪ ,‬הקובע בזו הלשון‪:‬‬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‫(א) בעל דירה זכאי לדרוש מהנציגות שתבצע כל תיקון בבית או‬</w:t>
        <w:br/>
        <w:t>‫ברכוש המשותף‪ ,‬שאי ביצועו עלול לפגוע בדירתו או בערכה‪.‬‬</w:t>
        <w:br/>
        <w:t>‫(ב) בעל דירה זכאי לדרוש מבעל דירה אחרת שיבצע תיקון בדירה‬</w:t>
        <w:br/>
        <w:t>‫האחרת‪ ,‬שאי ביצועו עלול לפגוע בדירתו של דורש התיקון‪.‬‬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.30‬בסעיף זה נקבע שחובת בעל דירה וכן חובת נציגות הבית המשותף לתקן ליקוי‬</w:t>
        <w:br/>
        <w:t>‫בדירה או ברכוש המשותף בהתאמה‪ ,‬העלול לגרום נזק לדירתו‪ .‬מדובר בחובה‬</w:t>
        <w:br/>
        <w:t>‫עצמאית ומוחלטת‪ ,‬ללא קשר לקיומה או להעדרה של חובה נזיקית או חוזית נוספת‬</w:t>
        <w:br/>
        <w:t>‫של צדדים שלישיים לשפות את בעל הדירה הנדרש לתקן את דירתו‪ ,‬ובמנותק‬</w:t>
        <w:br/>
        <w:t>‫מהשאלה‪ ,‬האם הליקוי נובע ממעשיה או ממחדליה של הנציגות או של בעל הדירה‬</w:t>
        <w:br/>
        <w:t>‫האחרת [ראו‪ :‬תיק (חי') ‪ 273/03‬גורביץ נ' סורקיס (נבו ‪ ;)28.4.2004‬תיק (חי') ולטמן‬</w:t>
        <w:br/>
        <w:t>‫נ' רכס (נבו ‪ ;)21.2.2005‬תיק ‪( 155/10‬חי') לנדסברג נ' פרייברג (נבו ‪.])23.11.2010‬‬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.31‬לנוכח המחלוקת בין הצדדים אשר למקור הרטיבות בדירת התובעת‪ ,‬מונה המומחה‬</w:t>
        <w:br/>
        <w:t>‫ניקלשפארג לצורך איתור הליקויים הגורמים לנזקי רטיבות בדירת התובעת‪ ,‬ומתן‬</w:t>
        <w:br/>
        <w:t>‫המלצות לתיקונם‪ ,‬ככל שיימצאו‪.‬‬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.32‬הלכה היא כי חוות דעת מומחה אינה כובלת את שיקול דעתו של בית המשפט [ע"א‬</w:t>
        <w:br/>
        <w:t>‫‪ 402/85‬מרקוביץ נ' עיריית ראשון לציון‪ ,‬פ"ד מא(‪ .])1987( 139 ,133 )1‬עם זאת‪ ,‬בית‬</w:t>
        <w:br/>
        <w:t>‫המשפט לא יסטה ממסקנות מומחה שמונה על‪-‬ידו בהעדר סיבה משמעותית‬</w:t>
        <w:br/>
        <w:t>‫ובולטת לעשות כן [ראו‪ :‬ע"א ‪ 293/88‬חברת יצחק ניימן להשכרה בע"מ נ' רבי (נבו‬</w:t>
        <w:br/>
        <w:t>‫‪ ;)23.4.1990‬ע"א ‪ 9323/04‬מיצר לפיתוח בע"מ נ' שותפות בניין ‪( 17‬נבו ‪;)23.7.06‬‬</w:t>
        <w:br/>
        <w:t>‫‪ 2099/08‬עיריית אשקלון נ' תשלו"ז השקעות והחזקות בע"מ (נבו ‪.])28.10.10‬‬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.33‬הנתבעת הפנתה שאלות הבהרה למומחה; מעבר לכך‪ ,‬לא ביקשו הצדדים לחקור את‬</w:t>
        <w:br/>
        <w:t>‫המומחה על ממצאיו‪ .‬לאחר בחינת טיעוני הצדדים‪ ,‬ראיתי לאמץ את חוות דעת‬</w:t>
        <w:br/>
        <w:t>‫המומחה ניקלשפארג במלואה‪ ,‬משלא נסתרה על ידי מי מהצדדים‪.‬‬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לטיעוני הנתבעים בסעיפים ‪ 10 ,6‬ו‪ 11-‬לסיכומיהם‬</w:t>
        <w:br/>
        <w:t>‫‪ .34‬אשר לטענת הנתבעים כי אין בידי המומחה ממצאים המעידים על ליקויים בחיבורי‬</w:t>
        <w:br/>
        <w:t>‫צנרת דלוחין וביוב ‪ -‬יש לדחות את הטענה‪ .‬בסעיף ‪ 5.3‬לחוות הדעת ציין המומחה‬</w:t>
        <w:br/>
        <w:t>‫כי בוצעה בדיקת צנרת דלוחין ברצפת חדר רחצה כללי באמצעות פיקוק עם בלון‬</w:t>
        <w:br/>
        <w:t>‫מתנפח ומילוי מים בצנרת‪ ,‬בעקבות בדיקה זו נמדדה עלייה משמעותית בשיעור‬</w:t>
        <w:br/>
        <w:t>‫הרטיבות בתקרת חדר רחצה כללי בדירת התובעת‪ :‬מטווח של ‪( 20.9% - 2.1%‬מצב‬</w:t>
        <w:br/>
        <w:t>‫יבש) לשיעור של ‪( 71.8%‬רטיבות פעילה)‪ .‬נוסף לבדיקה זו בוצעה בדיקת המטרת‬</w:t>
        <w:br/>
        <w:t>‫מים בפינת המקלחת בחדר רחצה כללי בדירת הנתבעים‪ ,‬בעקבותיה נמדדה עלייה‬</w:t>
        <w:br/>
        <w:t>‫נוספת בשיעור הרטיבות בתקרת חדר רחצה כללי בדירת התובעת‪ .‬מבדיקות שערך‬</w:t>
        <w:br/>
        <w:t>‫המומחה לא נמצא ליקוי בצינור ביוב 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.35‬מבדיקות המומחה‪ ,‬עולה אם כן‪ ,‬שיש ליקוי בצנרת דלוחין ברצפת חדר רחצה כללי‪,‬‬</w:t>
        <w:br/>
        <w:t>‫אך רק לאחר חשיפת הצנרת על ידי פירוק מקלחון‪ ,‬כלים סניטריים‪ ,‬המרצפות‬</w:t>
        <w:br/>
        <w:t>‫וכיוצ"ב‪ ,‬ניתן יהיה לקבוע מהי הדרך לתיקון הליקוי – תיקון הצנרת או החלפתה‪.‬‬</w:t>
        <w:br/>
        <w:t>‫לכן יש לדחות את טענת הנתבעים כי לא נמצאו ליקויים‪ ,‬וכי יש לפתוח את הרצפה‬</w:t>
        <w:br/>
        <w:t>‫"כדי לחפש אחריהם"‪ .‬לא כך עולה מחוות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.36‬הדברים נכונים גם ביחס לליקויים בחדר רחצה הורים‪ ,‬גם לגביהם המליץ המומחה‬</w:t>
        <w:br/>
        <w:t>‫"לחשוף ולבדוק חיבורי צנרת דלוחין וביוב"‪ .‬בסעיף ‪ 3.2‬ו' לחוות הדעת ציין‬</w:t>
        <w:br/>
        <w:t>‫המומחה כי בחדר רחצה הורים בדירת התובעת יש סימני רטיבות ועובש בתקרה‬</w:t>
        <w:br/>
        <w:t>‫ובחלקם העליון של הקירות‪ ,‬בעיקר ליד צינור ביוב משותף‪ .‬בסעיף ‪ 6‬לחוות הדעת‬</w:t>
        <w:br/>
        <w:t>‫פירט המומחה אלו בדיקות ערך וציין שבדיקת צנרת דלוחין (באמצעות פיקוק עם‬</w:t>
        <w:br/>
        <w:t>‫בלון מתנפח ומילוי מים בצנרת)‪ ,‬גרמה לעלייה מזערית בשיעור הרטיבות בתקרת‬</w:t>
        <w:br/>
        <w:t>‫חדר רחצה הורים בדירת התובעת‪ .‬בדיקה שבוצעה בצינור ביוב משותף לא העלתה‬</w:t>
        <w:br/>
        <w:t>‫שהוא לקוי‪ .‬בדיקה נוספת שערך המומחה‪ ,‬באמצעות המטרת מים בפינת חדר רחצה‬</w:t>
        <w:br/>
        <w:t>‫הורים בדירת הנתבעים‪ ,‬הביאה לעלייה בשיעור הרטיבות בתקרת חדר רחצה הורים‬</w:t>
        <w:br/>
        <w:t>‫בדירת התובעת‪ ,‬סמוך לצינור ביוב משותף (בשיעור של עד ‪.)61.8%‬‬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.37‬בסעיף ‪12.2‬א' לחוות הדעת המליץ המומחה על ביצוע העבודות שפורטו בסעיף ‪12.1‬‬</w:t>
        <w:br/>
        <w:t>‫לחוות הדעת‪ ,‬בכללן ההמלצה "לחשוף ולבדוק חיבורי צנרת דלוחין וביוב"‪ .‬לנוכח‬</w:t>
        <w:br/>
        <w:t>‫קביעת המומחה כי במהלך בדיקות שביצע בצנרת דלוחין בחדר רחצה הורים נמדדה‬</w:t>
        <w:br/>
        <w:t>‫עלייה בשיעור הרטיבות‪ ,‬הרי שיש ליקוי בצנרת דלוחין גם בחדר רחצה הורים‪,‬‬</w:t>
        <w:br/>
        <w:t>‫שאופן תיקונו יתברר לאחר חשיפת הצנרת‪ ,‬בדומה לליקוי שבחדר רחצה כללי‬</w:t>
        <w:br/>
        <w:t>‫בדירת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‫התייחסות לטיעוני הנתבעים בסעיפים ‪ 9-8‬לסיכומיהם‬</w:t>
        <w:br/>
        <w:t>‫‪ .38‬יש לדחות טענת הנתבעים בסעיף ‪ 8‬לסיכומיהם‪ .‬המומחה פירט בסעיפים ‪11.4-11.1‬‬</w:t>
        <w:br/>
        <w:t>‫מהם הליקויים הגורמים לנזקי רטיבות בדירת התובעת‪ .‬בסעיפים ‪ 9-5‬לחוות דעתו‬</w:t>
        <w:br/>
        <w:t>‫פירט אילו בדיקות ביצע‪ ,‬שהובילו למסקנתו ביחס לליקויים אלו‪ .‬הסיבה להיווצרות‬</w:t>
        <w:br/>
        <w:t>‫הליקוי בדירת הנתבעים‪ ,‬אינה נדרשת לצורך הכרעה בתיק שלפניי‪.‬‬</w:t>
        <w:br/>
        <w:t>‫‪ .39‬כמו כן יש לדחות את טענת הנתבעים כי רצפה ותקרה בין שתי דירות הם רכוש‬</w:t>
        <w:br/>
        <w:t>‫משותף‪ ,‬ובמקרה דנן האחריות לתקנם חלה על הקבלן שבנה את הבניין‪ .‬האחריות‬</w:t>
        <w:br/>
        <w:t>‫לתחזוקת הרצפה והצנרת המשמשת את דירת הנתבעים חלה עליהם‪ .‬טענת‬</w:t>
        <w:br/>
        <w:t>‫הנתבעים בדבר אחריותו של הקבלן לביצוע האיטום‪ ,‬גם אם נכונה היא‪ ,‬אינה‬</w:t>
        <w:br/>
        <w:t>‫רלבנטית בהליך שלפניי (ראו סעיף ‪ 30‬לעיל)‪ .‬הדברים נכונים גם ביחס לנטען‬</w:t>
        <w:br/>
        <w:t>‫בסעיפים ‪ 9‬ו‪ 12-‬לסיכומי הנתבעים‪.‬‬</w:t>
        <w:br/>
        <w:t>‫‪ .40‬במאמר מוסגר‪ ,‬הפניית הנתבעים לתגובת התובעת מתאריך ‪ 25.08.22‬המוכיחה‬</w:t>
        <w:br/>
        <w:t>‫לשיטתם שלא קיימים ליקויים בדירתם‪ ,‬זאת לנוכח הודאת התובעת לכאורה‬</w:t>
        <w:br/>
        <w:t>‫בהפסקת הנזילה – אין ממש בטענה‪ .‬ראשית‪ ,‬אין באמור בהודעה הנ"ל לסתור את‬</w:t>
        <w:br/>
        <w:t>‫ממצאי המומחה‪ .‬שנית‪ ,‬הודעת התובעת הוגשה כתגובה לבקשה שהגישו הנתבעים‪,‬‬</w:t>
        <w:br/>
        <w:t>‫שלא למנות מומחה מטעמי‪ ,‬הואיל ולדבריהם "מאז שביצענו את הוראת המאתר‬</w:t>
        <w:br/>
        <w:t>‫לסגור את המקלחת של הילדים כי הנזילה הופסקה בדירתה"‪ ,‬עם כל הכבוד‪ ,‬אין‬</w:t>
        <w:br/>
        <w:t>‫באמור להוכיח שהליקוי תוקן‪ .‬בהקשר הדברים אפנה למכתב שהוצג על ידי התובעת‬</w:t>
        <w:br/>
        <w:t>‫בדיון שהתקיים בתאריך ‪ 19.09.22‬התומך בדבריה בדיון‪ ,‬כי בשנת ‪ 2018‬תוקנו‬</w:t>
        <w:br/>
        <w:t>‫הנזקים בדירתה אך לא בוצע תיקון של הליקויים‪ ,‬כפי שנטען על ידי הנתבעים‬</w:t>
        <w:br/>
        <w:t>‫בסיכומיהם (בסעיף ‪.)4‬‬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.41‬עיינתי ביתר טענות הנתבעים בסיכומיהם‪ ,‬ולא מצאתי שיש בהם לסתור את חוות‬</w:t>
        <w:br/>
        <w:t>‫דעת המומחה או להועיל לבירור המחלוקת שלפניי‪ ,‬ולכן לא מצאתי להתייחס‬</w:t>
        <w:br/>
        <w:t>‫אליהן‪.‬‬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.42‬לסיכום‪ ,‬משלא נסתרה חוות דעת המומחה המוסכם‪ ,‬ניתן בזאת צו עשה המורה‬</w:t>
        <w:br/>
        <w:t>‫לנתבעים לתקן את הליקויים בדירתם בהתאם לחוות דעת המומחה‪ ,‬וכמפורט‬</w:t>
        <w:br/>
        <w:t>‫בסעיפים ‪ 24-22‬ו‪ 26-‬לעיל‪ ,‬וזאת לא יאוחר מיום ‪.01.05.23‬‬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.43‬כמו כן ניתן צו עשה נגד הנציגות לתיקון הליקויים ברכוש המשותף בהתאם לחוות‬</w:t>
        <w:br/>
        <w:t>‫דעת המומחה‪ ,‬וכמפורט בסעיף ‪ 25‬לעיל‪ ,‬וזאת לא יאוחר מיום ‪.01.05.23‬‬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.44‬העבודות כולן‪ ,‬תבוצענה על ידי איש מקצוע מורשה ומיומן בביצוע עבודות אלה‪,‬‬</w:t>
        <w:br/>
        <w:t>‫בהתאם להוראות התקן הישראלי ובכפוף למפרט עבודות ולמפרט חומרים בכתב‪.‬‬</w:t>
        <w:br/>
        <w:t>‫אין לבצע תיקונים בניגוד להוראות 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.45‬בשל טיב העבודות שנדרש לבצע בדירת הנתבעים‪ ,‬הכוללים בין היתר בדיקת הצפה‪,‬‬</w:t>
        <w:br/>
        <w:t>‫והערת המומחה בסעיף ‪ 12.1‬ד' כי דרך תיקון הליקוי בצנרת דלוחין תיקבע לאחר‬</w:t>
        <w:br/>
        <w:t>‫פירוק מקלחון‪ ,‬כלים סניטריים וכיוצ"ב‪ ,‬אז תיחשף הצנרת וניתן יהיה לבדקה‪ ,‬וכן‬</w:t>
        <w:br/>
        <w:t>‫לנוכח הערת המומחה בסעיף ‪ 12.5‬לחוות הדעת‪ ,‬שחלק מפרטי העבודות עשוי‬</w:t>
        <w:br/>
        <w:t>‫להשתנות לאחר עבודות הפירוק‪ ,‬אני מורה שהעבודות בדירת הנתבעים תבוצענה‬</w:t>
        <w:br/>
        <w:t>‫בפיקוחו של המומחה ניקלשפארג‪ .‬הנתבעים יישאו בעלויות הפיקוח‪ .‬על הנתבעים‬</w:t>
        <w:br/>
        <w:t>‫לפנות למר ניקלשפארג בתוך ‪ 7‬ימים ממועד קבלת פסק הדין עם העתק של פסק‬</w:t>
        <w:br/>
        <w:t>‫הדין ולשלם לו את שכרו עבור הפיקוח‪ ,‬בתוך ‪ 7‬יום ממועד הדרישה‪ .‬הנתבעים‬</w:t>
        <w:br/>
        <w:t>‫יתאמו עם המומחה את מועד התחלת ביצוע העבודות‪ ,‬כך שהמומחה יוכל לפקח‬</w:t>
        <w:br/>
        <w:t>‫עליהן‪.‬‬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.46‬בתוך ‪ 10‬ימים מגמר ביצוע העבודות לתיקון הליקויים בדירתם‪ ,‬ימציאו הנתבעים‬</w:t>
        <w:br/>
        <w:t>‫לתובעת אישור בכתב מאת מר ניקלשפארג‪ ,‬בדבר השלמת ביצוע העבודות בהתאם‬</w:t>
        <w:br/>
        <w:t>‫לפסק דין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.47‬בתוך ‪ 10‬ימים מגמר ביצוע העבודות לתיקון הליקויים ברכוש המשותף‪ ,‬תמציא‬</w:t>
        <w:br/>
        <w:t>‫הנציגות לתובעת אישור מאיש המקצוע שביצע את העבודה‪ ,‬בדבר ביצוע התיקונים‬</w:t>
        <w:br/>
        <w:t>‫לפי המלצות המומחה‪ ,‬כפי שפורטו בחוות הדעת‪.‬‬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.48‬בתוך ‪ 30‬יום מהיום ישלמו הנתבעים והנציגות לתובעת את חלקם היחסי בהוצאות‬</w:t>
        <w:br/>
        <w:t>‫תיקון הנזקים בדירת התובעת כמפורט בסעיף ‪ 28‬לעיל‪ :‬הנתבעים ישלמו ‪₪ 8,730‬‬</w:t>
        <w:br/>
        <w:t>‫והנציגות תשלם ‪.₪ 270‬‬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.49‬התובעת לא תתקן את נזקי הרטיבות בדירתה (תיקוני טיח וצבע)‪ ,‬אלא לאחר‬</w:t>
        <w:br/>
        <w:t>‫השלמת העבודות ברכוש המשותף ובדירת הנתבעים כמפורט לעיל‪ .‬התובעת תעביר‬</w:t>
        <w:br/>
        <w:t>‫לנתבעים ולנציגות אסמכתא בדבר תיקון נזקי הרטיבות בדירתה‪.‬‬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.50‬לנוכח תוצאת פסק‪-‬הדין‪ ,‬אשר משמעה קבלת טענות התובעת לקיומם של נזקים‬</w:t>
        <w:br/>
        <w:t>‫בדירתה שמקורם בדירת הנתבעים וברכוש המשותף‪ ,‬ראיתי לפסוק לתובעת‬</w:t>
        <w:br/>
        <w:t>‫הוצאות משפט בסך ‪ ₪ 5,429‬לפי החישוב הבא‪ ₪ 669 :‬בגין האגרה ששולמה; ‪4,760‬‬</w:t>
        <w:br/>
        <w:t>‫‪ ₪‬בגין חלקה של התובעת בשכר המומחה המוסכם‪ .‬לא נפסק פיצוי בגין יתר‬</w:t>
        <w:br/>
        <w:t>‫הסכומים בהעדר אסמכתאות (ראו‪ :‬תקנה ‪(155‬א) לתקנות סדר הדין האזרחי‪,‬‬</w:t>
        <w:br/>
        <w:t>‫התשע"ט‪ .)2018-‬אין לתת צו נוסף לחיוב הנתבעים בהוצאות שהוטלו עליהם‬</w:t>
        <w:br/>
        <w:t>‫בהחלטה מיום ‪ .1.12.22‬יתר הסכומים שהתבקשו‪ ,‬נמחקים משמדובר בסעדים‬</w:t>
        <w:br/>
        <w:t>‫נזיקיים שאינם בסמכות המפקח על רישום מקרקעין [ראו‪ :‬ד"נ ‪ ,20/73‬שמע נ'‬</w:t>
        <w:br/>
        <w:t>‫סדובסקי פד"י כח (‪ ;)1974( 730 )1‬ע"א ‪ 664/71‬עורקבי נ' נקר פ"מ ע"ח ‪ 130‬וכן ע"א‬</w:t>
        <w:br/>
        <w:t>‫‪ 458/69‬שליט נ' גולדברג פ"ד כ"ד (‪ .])231 )1‬כמו כן ראיתי לפסוק לתובעת שכר‬</w:t>
        <w:br/>
        <w:t>‫טרחת עורך דין בסך ‪.₪ 7,000‬‬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‫נצרת‬</w:t>
        <w:br/>
        <w:t>‫מס' תיק‪9/61/2022 :‬‬                                           ‫מפקחת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.51‬אני מורה שבתוך ‪ 30‬יום מהיום ישלמו הנתבעים לתובעת את סכום ההוצאות הכולל‬</w:t>
        <w:br/>
        <w:t>‫שנפסק בסך ‪ .₪ 12,429‬משלא ישולם הסכום במועד‪ ,‬יישא הפרשי הצמדה וריבית‬</w:t>
        <w:br/>
        <w:t>‫כחוק‪ ,‬מהיום ועד לתשלום בפועל‪.‬‬</w:t>
        <w:br/>
        <w:t>‫‪ .52‬בקביעת סכום ההוצאות לקחתי בחשבון בין היתר את התנהלות הצדדים בתיק כפי‬</w:t>
        <w:br/>
        <w:t>‫שעולה מההחלטות שניתנו בתיק‪ ,‬את נושא המחלוקת‪ ,‬את חלוקת האחריות‬</w:t>
        <w:br/>
        <w:t>‫שנקבעה על ידי המומחה בסעיף ‪ 14‬לחוות הדעת‪ ,‬ואת הסכום ששילמה הנציגות‬</w:t>
        <w:br/>
        <w:t>‫למומחה המוסכם‪ .‬ניתן ביטוי גם להוצאות שהושתו על הנתבעים לאורך ניהול‬</w:t>
        <w:br/>
        <w:t>‫ההליך‪.‬‬</w:t>
        <w:br/>
        <w:t>‫מזכירות תמציא העתק מפסק הדין לצדדים ותסגור את התיק שלפניי‪.‬‬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ו' ניסן תשפ"ג‪ 28 ,‬במרץ ‪ ,2023‬בהעדר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‫עינת מידן בלום‬</w:t>
        <w:br/>
        <w:t>‫מפקחת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9/61/2022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