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bidi/>
        <w:jc w:val="right"/>
      </w:pPr>
      <w:r>
        <w:t>תיק 05/136/2022</w:t>
      </w:r>
    </w:p>
    <w:p>
      <w:pPr>
        <w:bidi/>
        <w:spacing w:after="80"/>
        <w:jc w:val="right"/>
      </w:pPr>
      <w:r>
        <w:rPr>
          <w:rFonts w:ascii="Arial" w:hAnsi="Arial" w:cs="Arial"/>
          <w:b/>
          <w:sz w:val="20"/>
        </w:rPr>
        <w:t>החלטה · 2023-02-23 · תל אביב · אושרת ארפי מוראי</w:t>
      </w:r>
    </w:p>
    <w:p>
      <w:pPr>
        <w:bidi/>
        <w:spacing w:after="180"/>
        <w:jc w:val="right"/>
      </w:pPr>
      <w:r>
        <w:rPr>
          <w:rFonts w:ascii="Arial" w:hAnsi="Arial" w:cs="Arial"/>
          <w:b w:val="0"/>
          <w:color w:val="5C4920"/>
          <w:sz w:val="18"/>
        </w:rPr>
        <w:t>עותק זה נוצר אוטומטית מטקסט שחולץ מן המסמך הציבורי. הוא אינו DOCX רשמי ויש לאמת כל ציטוט ומספר עמוד מול ה־PDF.</w:t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‫תל אביב ‪ -‬יפו‬</w:t>
        <w:br/>
        <w:t>‫מס' תיק‪5/136/2022 :‬‬                                                     ‫מפקח על רישום מקרקעין‬</w:t>
        <w:br/>
        <w:t>‫מס' בקשה‪5/190/2023 :‬‬             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‫לפני כבוד המפקחת הבכירה על רישום מקרקעין‬</w:t>
        <w:br/>
        <w:t>‫אושרת ארפי מוראי‬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‫גרוסוולד קלרה אדית‬        ‫‪.1‬‬                       ‫המבקשות‪:‬‬</w:t>
        <w:br/>
        <w:t>‫ועקנין טליה‬       ‫‪.2‬‬</w:t>
        <w:br/>
        <w:t>‫באמצעות ב"כ‪ :‬עו"ד ויסמן אהוד‬</w:t>
        <w:br/>
        <w:t>‫הלסינקי ‪ ,18‬תל אביב‬</w:t>
        <w:br/>
        <w:t>‫טל'‪ 0547777638 :‬פקס‪036522711 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‫נגד‬</w:t>
        <w:br/>
        <w:t>‫פליקר קמרון עדי ת‬                                 ‫המשיבה‪:‬‬</w:t>
        <w:br/>
        <w:t>‫באמצעות ב"כ‪ :‬עו"ד בן צבי קובי‬</w:t>
        <w:br/>
        <w:t>‫בן יהודה ‪ , 1‬ירושלים ‪ ,‬ירושלים‬</w:t>
        <w:br/>
        <w:t>‫טל'‪ 0508592737 :‬פקס‪025337844 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‫החלטה‬</w:t>
        <w:br/>
        <w:t>‫בקשה מטעם הנתבעות ‪ 2‬ו ‪ 4 -‬בהליך העיקרי (להלן ‪" -‬ה מבקשות " )‪ ,‬ל הורות מחיקת‬      ‫‪.1‬‬</w:t>
        <w:br/>
        <w:t>‫סעיפים מתצהיר י עדות ראש ית מטעם המשיבה ‪ ,‬התובעת בהליך העיקרי (להלן ‪-‬‬</w:t>
        <w:br/>
        <w:t>‫"ה משיבה " ) ‪ ,‬מחמת הרחבת חזית אסורה ‪.‬‬</w:t>
        <w:br/>
        <w:t>‫עניינה של התביעה בבית משותף ברחוב עבד אלגני ‪ 10‬בתל אביב יפו‪ ,‬הרשום‬               ‫‪.2‬‬</w:t>
        <w:br/>
        <w:t>‫בפנקס הבתים המשותפים חלקה ‪ 95‬בגוש ‪( 7023‬להלן ‪" -‬הבית המשותף" )‪.‬‬</w:t>
        <w:br/>
        <w:t>‫הצדדים לתביעה הם בעלים בנפרד של דירות בבית המשותף‪.‬‬</w:t>
        <w:br/>
        <w:t>‫בכתב התביעה עתרה ה משיבה לסעדים הבאים‪ :‬מתן "צו הריסה לבניה מחוץ לקווי‬            ‫‪.3‬‬</w:t>
        <w:br/>
        <w:t>‫הבנין בחצר" וסילוק יד ביחס לשטחים המסומנים בתשריט שצורף לכתב התביעה‬</w:t>
        <w:br/>
        <w:t>‫‪ 95/2.1 ,95/4.2 ,95/4.1 ,95/3.1‬ו להצמדות ה מסומנות בתשריט באותיות א'‪ ,‬ג'‬</w:t>
        <w:br/>
        <w:t>‫ו ‪ -‬ה'; מתן גישה חופשית לכל דיירי הבית המשותף לשטחים אלה; מתן צו הריסה‬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‫תל אביב ‪ -‬יפו‬</w:t>
        <w:br/>
        <w:t>‫מס' תיק‪5/136/2022 :‬‬                                                ‫מפקח על רישום מקרקעין‬</w:t>
        <w:br/>
        <w:t>‫מס' בקשה‪5/190/2023 :‬‬        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‫ביחס לגגונים שהותקנו מעל שטחי ה הצמדות ‪ ,‬המסומנים בתשריט שצורף לכתב‬</w:t>
        <w:br/>
        <w:t>‫התביעה באותיות ב'‪ ,‬ד' ו ‪ -‬ו' ; ביטול הרישום בפנקס הבתים המשותפים ביחס‬</w:t>
        <w:br/>
        <w:t>‫ל הצמדות ל דירות הרשומות תתי חלקות ‪ 4 ,2 ,1‬ו ‪.9 -‬‬</w:t>
        <w:br/>
        <w:t>‫ב החלטה מיום ‪ 2.11.2022‬דחיתי בקשת ה משיבה לתיקון כתב התביעה על דרך של‬          ‫‪.4‬‬</w:t>
        <w:br/>
        <w:t>‫הוספת בעלי דין‪ ,‬הוספת טענות עובדתיות חדשות והוספת סעדים חדשים ‪ .‬כאמור‬</w:t>
        <w:br/>
        <w:t>‫בהחלטה‪ ,‬עניינה של הבקשה בהגשת כתב תביעה חדש‪.‬‬</w:t>
        <w:br/>
        <w:t>‫ב הודעה מיום ‪ 13.11.2022‬עמדה ה משיבה על בירור התביעה דנן חלף הגשת תביעה‬        ‫‪.5‬‬</w:t>
        <w:br/>
        <w:t>‫חדשה‪.‬‬</w:t>
        <w:br/>
        <w:t>‫לפיכך‪ ,‬הורתי בהחלטה מיום ‪ 16.11.2022‬מועדים להגשת תצהירי עדות ראשית‬             ‫‪.6‬‬</w:t>
        <w:br/>
        <w:t>‫ומועד ישיבה לשמיעת הראיות‪.‬‬</w:t>
        <w:br/>
        <w:t>‫המבקשות עתרו למחיקת סעיפים ‪ 19-15 ,8-7‬וכן חלק מסעיפים ‪ 5‬ו ‪ 6 -‬מתצהירי‬          ‫‪.7‬‬</w:t>
        <w:br/>
        <w:t>‫עדות ראשית מטעם המשיבה‪ ,‬מחמת הרחבת חזית אסורה‪.‬‬</w:t>
        <w:br/>
        <w:t>‫המשיבה התנגדה לבקשה‪.‬‬        ‫‪.8‬‬</w:t>
        <w:br/>
        <w:t>‫כלל הוא בשיטת משפטנו כי "בית המשפט יפסוק על יסוד כתבי הטיעון בלבד ועל‬          ‫‪.9‬‬</w:t>
        <w:br/>
        <w:t>‫סמך העדויות שניתנו במסגרת הטענות ‪ ...‬ולא על סמך אי זה דבר מפתיע שבעדות‬</w:t>
        <w:br/>
        <w:t>‫אחד הצדדים‪ ,‬ובמיוחד אם לא אושר הדבר על ידי יריבו" (ע"א ‪ 397/68‬וייס נ'‬</w:t>
        <w:br/>
        <w:t>‫ג'ורג'‪ ,‬פ"ד כג( ‪ ;)1969 ( 407 ,402 )1‬רע"א ‪ 8600/12‬שירותי בריאות כללית נ'‬</w:t>
        <w:br/>
        <w:t>‫משטה‪ ,‬פורסם ב"נבו" ( ‪" .)) 3.2.2013‬האיסור להרחיב חזית עיקרו בכך שבעל דין‬</w:t>
        <w:br/>
        <w:t>‫אינו רשאי לחרוג מגדר המח לוקת‪ ,‬כפי שהוצבה בכתבי הטענות‪ ,‬אלא אם כן נענה‬</w:t>
        <w:br/>
        <w:t>‫בית המשפט לבקשתו לתקן את כתבי טענותיו או אם הצד שכנגד נתן לכך את‬</w:t>
        <w:br/>
        <w:t>‫הסכמתו במפורש או מכללא" (ע"א ‪ 6799/02‬משולם נ' בנק המזרחי המאוחד‬</w:t>
        <w:br/>
        <w:t>‫בע"מ‪ ,‬פ"ד נח( ‪ ;)2003 ( 145 )2‬ע"א ‪ 546/04‬עיריית ירושלים נ' שירותי בריאות‬</w:t>
        <w:br/>
        <w:t>‫כללית‪ ,‬פור סם ב"נבו" ( ‪.))20.8.2009‬‬</w:t>
        <w:br/>
        <w:t>‫במיושם לענייננו‪ ,‬עיון בתצהירי עדות ראשית מטעם המשיבה‪ ,‬העלה כי האמור‬           ‫‪. 10‬‬</w:t>
        <w:br/>
        <w:t>‫בסעיפים ‪ 19-15‬לתצהירים הוא טענות וסעדים חדשים שלא בא זכרם בכתב‬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‫תל אביב ‪ -‬יפו‬</w:t>
        <w:br/>
        <w:t>‫מס' תיק‪5/136/2022 :‬‬                                               ‫מפקח על רישום מקרקעין‬</w:t>
        <w:br/>
        <w:t>‫מס' בקשה‪5/190/2023 :‬‬       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‫התביעה ‪ .‬כך‪ ,‬כל הנטען ביחס ל הנמכת מפלס הרצפה בדירה הרשומה בפנקס הבתים‬</w:t>
        <w:br/>
        <w:t>‫המשותפים תת חלקה ‪ 2‬על ידי חפירה לעומק‪ ,‬ל בניית גלריה המחלקת הדירה לשני‬</w:t>
        <w:br/>
        <w:t>‫מפלסים‪ ,‬ל הוספת שטחי בניה נוספים בדירה‪ ,‬ל בניית גרם מדרגות פנימי בדירה‬</w:t>
        <w:br/>
        <w:t>‫ו ל התקנת 'קירוי כבד' בצדה הדרומי של הדירה בניגוד למסמכי הבית המשותף ‪.‬‬</w:t>
        <w:br/>
        <w:t>‫טענות אלה הן טענות חדשות‪ ,‬המועלות לראשונה בתצהירי עדות ראשית מטעם‬</w:t>
        <w:br/>
        <w:t>‫ה משיבה‪ .‬כך גם הסעדים המבוקשים בגדרי סעיפים אלה‪ ,‬אשר הובאו לראשונה‬</w:t>
        <w:br/>
        <w:t>‫בתצהירים‪ ,‬להורות סילוק יד מהרכוש המשותף שבתת הקרקע של הבית המשותף‪,‬‬</w:t>
        <w:br/>
        <w:t>‫השבת המצב לקדמותו על ידי מילוי החפירה בליווי פיקוח הנדסי‪ ,‬הסרת הגלריה‪,‬‬</w:t>
        <w:br/>
        <w:t>‫הסרת גרם המדרגות והותרת מפלס אחד בחלל הדירה‪.‬‬</w:t>
        <w:br/>
        <w:t>‫לפיכך‪ ,‬הנני להורות מחיקת סעיפים ‪ 19-15‬לתצהירי עדות ראשית מטעם המשיבה‪,‬‬       ‫‪. 11‬‬</w:t>
        <w:br/>
        <w:t>‫למעט הטענה לחריגה מקונטור קיר הבית המשותף ומוצגים י"פ ‪ .17 - 15‬הותרת‬</w:t>
        <w:br/>
        <w:t>‫הטענה לחריגה מקונטור קיר הבית המשותף ומוצגים י"פ ‪ 17-15‬היא בכפוף‬</w:t>
        <w:br/>
        <w:t>‫להיותם בהלימה לסעד המבוקש בכתב התביעה כמסומן בתשריט שצורף לכת ב‬</w:t>
        <w:br/>
        <w:t>‫התביעה‪ ,‬וכפי שיתברר בישיבה הקבועה לשמיעת הראיות‪.‬‬</w:t>
        <w:br/>
        <w:t>‫הנני לדחות הבקשה למחיקת סעיפים ‪ 8-7‬וחלק מסעיפים ‪ 5‬ו ‪ 6 -‬ל תצהירי עדות‬       ‫‪. 12‬‬</w:t>
        <w:br/>
        <w:t>‫ראשית מטעם המשיבה ‪ ,‬משסבורני כי האמור בהם אינו בגדר הרחבת חזית אסורה‪.‬‬</w:t>
        <w:br/>
        <w:t>‫אבאר‪ :‬בכתב התביעה עתרה המשיבה למתן צו הריסה ביחס לבניה בדירה‬</w:t>
        <w:br/>
        <w:t>‫שבבעלות המבקשת ‪ , 1‬הרשומה בפנקס הבתים המשותפים תת חלקה ‪ ,1‬משכנטען‬</w:t>
        <w:br/>
        <w:t>‫בנתה המבקשת ‪ 1‬מחוץ לקווי הבנין בחצר לרבות ביחס להצמדות של דירה זו‪ .‬עוד‬</w:t>
        <w:br/>
        <w:t>‫כנטען בכתב התביעה‪ ,‬התבקש צו הריסה ביחס "לתוספות הבלתי חוקיות בחצר"‪.‬‬</w:t>
        <w:br/>
        <w:t>‫לאחר ששקלתי טענות הצדדים ועיינתי בכתבי הטענות‪ ,‬נחה דעתי כי ה נטען‬</w:t>
        <w:br/>
        <w:t>‫בסעיפים ‪ 8-5‬לתצהירי עדות ראשית מטעם המשיבה הוא בהלימה לנטען בכתב‬</w:t>
        <w:br/>
        <w:t>‫התביעה‪ .‬בתוך כך‪ ,‬הפירוט שבא בתצהירים לעניין בניה כאמור מבלי שניתנה בידי‬</w:t>
        <w:br/>
        <w:t>‫המבקשת ‪ 1‬הסכמה של בעלי הדירות בבית המשותף ובהעדר היתר בניה כדין‪ ,‬עולה‬</w:t>
        <w:br/>
        <w:t>‫בקנה אחד עם הנטען לעניין אי חוקיות הבניה‪.‬‬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‫‪3‬‬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‫תל אביב ‪ -‬יפו‬</w:t>
        <w:br/>
        <w:t>‫מס' תיק‪5/136/2022 :‬‬                                            ‫מפקח על רישום מקרקעין‬</w:t>
        <w:br/>
        <w:t>‫מס' בקשה‪5/190/2023 :‬‬    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 שנעתרתי לבקשה בחלקה‪ ,‬הנני להורות חיוב המשיבה לשלם למבקשות הוצאות‬       ‫‪. 13‬‬</w:t>
        <w:br/>
        <w:t>‫הבקשה בסך של ‪ 750‬ש"ח‪.‬‬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‫המזכירות תמציא ההחלטה לצדדים‪.‬‬</w:t>
        <w:br/>
        <w:t>‫ניתנה היו ם‪ ,‬ב' אדר תשפ"ג‪ 23 ,‬פברואר ‪ ,2023‬בהעדר הצדדים‪.‬‬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‫אושרת ארפי מוראי‬</w:t>
        <w:br/>
        <w:t>‫מפקחת בכירה על רישום מקרקעין‬</w:t>
        <w:br/>
        <w:t>‫תל אביב יפו‬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‫‪4‬‬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תיק 05/136/2022</dc:title>
  <dc:subject>עותק Word שנוצר אוטומטית מטקסט שחולץ ממסמך ציבורי</dc:subject>
  <dc:creator>python-docx</dc:creator>
  <cp:keywords/>
  <dc:description>יש לאמת ציטוטים ומספרי עמודים מול PDF המקור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