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7/325/2022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2023-01-29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תיק‪7/324/2022 :‬‬                                            ‫מפקח על רישום מקרקעין‬</w:t>
        <w:br/>
        <w:t>‫מס' בקשה‪7/325/2022 :‬‬                                      ‫בסמכות שופט בית משפט שלום‬</w:t>
        <w:br/>
        <w:t>‫לפי סעיף ‪ 74‬לחוק המקרקעין‬</w:t>
        <w:br/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בן שלום‬                            ‫המבקש‪:‬‬</w:t>
        <w:br/>
        <w:t>‫באמצעות ב"כ‪ :‬עו"ד מורן גור ואח'‬</w:t>
        <w:br/>
        <w:t>‫רח' דרך מנחם בגין ‪ ,7‬קומה ‪ ,19‬רמת גן‬</w:t>
        <w:br/>
        <w:t>‫נגד‬</w:t>
        <w:br/>
        <w:t>‫צעירי זביב בת שבע‬                           ‫המשיבה‪:‬‬</w:t>
        <w:br/>
        <w:t>‫באמצעות ב"כ‪ :‬עו"ד דורון מונוסוביץ'‬</w:t>
        <w:br/>
        <w:t>‫רח' המדע ‪ ,8‬הרצליה‬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למתן צו מניעה זמני (להלן‪" :‬הבקשה") המורה למשיבה שלא לבצע כל עבודות בניה בדירתה‬</w:t>
        <w:br/>
        <w:t>‫הכוללות בניה ברכוש המשותף בטרם קבלת הסכמות בעלי המקרקעין ברוב הדרוש לכך בבניין ברחוב יוסף‬</w:t>
        <w:br/>
        <w:t>‫נדבה ‪ ,7‬הרצליה‪ ,‬הידוע כחלקה ‪ 59‬בגוש ‪( 6542‬להלן‪" :‬הבית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לבקשה ותמצית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כולל שתי קומות ומכיל ארבע דירות‪ ,‬שתי דירות בקומת הקרקע ושתי דירות בקומה‬       ‫‪.1‬‬</w:t>
        <w:br/>
        <w:t>‫הראשונה‪ .‬המבקש הוא הבעלים של דירה הרשומה כתת חלקה מספר ‪ 5‬בקומת הקרקע בבית‬</w:t>
        <w:br/>
        <w:t>‫המשותף (להלן‪" :‬המבקש")‪ .‬המשיבה היא הבעלים של דירה הרשומה כתת חלקה ‪ 7‬המצויה בקומה‬</w:t>
        <w:br/>
        <w:t>‫הראשונה בבית המשותף (להלן‪" :‬המשיבה")‪.‬‬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המבקש‪ ,‬ביום ‪ 21.3.2022‬קיבלה המשיבה היתר בניה מספר ‪( 20190069‬להלן‪" :‬ההיתר")‪.‬‬         ‫‪.2‬‬</w:t>
        <w:br/>
        <w:t>‫ההיתר ניתן להרחבת דירת המבקשת הכולל תוספות בנייה‪ ,‬שינויים פנימיים‪ +‬תוספת שטח ‪+‬‬</w:t>
        <w:br/>
        <w:t>‫מרפסת תלויה ‪ +‬הריסת גג רעפים ובניית גג רעפים חדש ‪ +‬הוספת ממ"ד (במקום ממ"ד שלא נבנה)‪.‬‬</w:t>
        <w:br/>
        <w:t>‫סך הכל הותר לבנות תוספת בניה לדירה בשטח של ‪ 28.14‬מ"ר‪ ,‬וממ"ד בשטח של ‪ 11.53‬מ"ר‪.‬‬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‫בבקשה נטען כי המשיבה שהחלה כבר בביצוע עבודות הבניה והציבה פיגומים‪ ,‬לא קיבלה את‬            ‫‪.3‬‬</w:t>
        <w:br/>
        <w:t>‫הסכמת הדיירים להרחבה המבוקשת בהתאם לרוב של ‪ 75%‬מקרב בעלי הדירות הדרוש על פי סעיף‬</w:t>
        <w:br/>
        <w:t>‫‪71‬ב(א) לחוק המקרקעין‪ ,‬תשכ"ט‪( 1969-‬להלן‪" :‬חוק המקרקעין") שכן‪ ,‬הבית המשותף מכיל ‪ 8‬תתי‬</w:t>
        <w:br/>
        <w:t>‫חלקות ואילו המשיבה הציגה‪ ,‬לכל היותר‪ ,‬הסכמות של ‪ 5‬מתוך ‪ 8‬בעלי הדירות בבית המשותף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תיק‪7/324/2022 :‬‬                                           ‫מפקח על רישום מקרקעין‬</w:t>
        <w:br/>
        <w:t>‫מס' בקשה‪7/325/2022 :‬‬                                    ‫בסמכות שופט בית משפט שלום‬</w:t>
        <w:br/>
        <w:t>‫לפי סעיף ‪ 74‬לחוק המקרקעין‬</w:t>
        <w:br/>
        <w:t>‫המבקש מוסיף וטוען כי על פי ההיתר צפוי להיווצר חלל אטום מתחת לגג הרעפים החדש שהוא‬        ‫‪.4‬‬</w:t>
        <w:br/>
        <w:t>‫רכוש משותף ללא גישה ליתר הדיירים‪ .‬נטען כי יש לראות בחלל זה כשטח שיוצא מהרכוש המשותף‬</w:t>
        <w:br/>
        <w:t>‫וכמוהו כשטח המוצמד לדירת המבקשת (סע' ‪ 14‬לסיכומי המבקש)‪ ,‬ומשכך‪ ,‬מחייב הדבר הסכמת‬</w:t>
        <w:br/>
        <w:t>‫‪ 100%‬מהדיירים בהתאם לסעיף ‪(62‬א) לחוק המקרקעין (שו' ‪ 27-23‬בעמ' ‪ 4‬לפרוטוקול)‪.‬‬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לכך‪ ,‬המבקש עותר לתשלום מהמשיבה בגין שימוש בתוספת לדירתו (יסודות ותקרה) כמצע‬          ‫‪.5‬‬</w:t>
        <w:br/>
        <w:t>‫הנושא את תוספת הבניה המבוקשת‪ ,‬וכן לתשלומי איזון מהמשיבה בגין ההרחבה‪ ,‬שכן‪ ,‬לטענתו‪,‬‬</w:t>
        <w:br/>
        <w:t>‫מימוש זכויות הבניה על פי ההיתר שניתן למשיבה עולה על חלקה היחסי ברכוש המשותף ולפיכך‬</w:t>
        <w:br/>
        <w:t>‫מחייב אותה בתשלומי 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‫מנגד‪ ,‬טוענת המשיבה כי הבקשה הוגשה בשיהוי רב לאחר שחלפו חודשים רבים ממועד מתן ההיתר‬        ‫‪.6‬‬</w:t>
        <w:br/>
        <w:t>‫ללא שניתן הסבר רלוונטי לאיחור‪ ,‬ודי בטעם זה להוביל לדחיית הבקשה‪ .‬כמו כן‪ ,‬הבקשה הוגשה‬</w:t>
        <w:br/>
        <w:t>‫בחוסר תום לב לאחר שהמבקש יצר מצג בהתנהגותו ובאמירותיו לפני מוסדות התכנון כי הוא‬</w:t>
        <w:br/>
        <w:t>‫מסכים לבניה‪ ,‬ותוך הסתרת עובדות ביחס להתנהלותו שלו‪ ,‬הכוללות‪ ,‬אף הן‪ ,‬בניה ללא היתר ופגיעה‬</w:t>
        <w:br/>
        <w:t>‫והשתלטות על רכוש משותף ללא הסכמות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‫לגישת המשיבה‪ ,‬הבקשה הוגשה מתוך נקמנות גרידא על רקע התנגדותה של המשיבה לבניה שביצע‬         ‫‪.7‬‬</w:t>
        <w:br/>
        <w:t>‫בעבר המבקש ללא היתר‪ .‬לעניין ההרחבה טוענת המשיבה כי יש לראות במבקש כמי שמסכים לבניה‬</w:t>
        <w:br/>
        <w:t>‫על פי סעיף ‪(71‬ג) לחוק המקרקעין בגדרה של הרחבה דומה כמשמעותה בחוק המקרקעין ועל כן‬</w:t>
        <w:br/>
        <w:t>‫בידיה הרוב הדרוש להרחבה‪ .‬בכל מקרה‪ ,‬לטענת המשיבה‪ ,‬המבקש מנוע מלטעון טענות בשם יתר‬</w:t>
        <w:br/>
        <w:t>‫בעלי הדירות לעניין העדר הסכמות לכאורה‪.‬‬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למאזן הנוחות‪ ,‬טוענת המשיבה כי המבקש לא טען לנזקים שנגרמו לו ואילו למשיבה ייגרם‬        ‫‪.8‬‬</w:t>
        <w:br/>
        <w:t>‫נזק של ממש לאור העובדה שהיא נאלצת לשהות מחוץ לדירתה בעת ביצוע העבודות ומאחר‬</w:t>
        <w:br/>
        <w:t>‫שהתקשרה כבר עם קבלנים לביצוע העבודות ולכן עלול להיגרם לה נזק כספי חמור‪.‬‬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29.12.2022‬התקיים דיון בבקשה במעמד הצדדים ובמסגרתו נחקרו הצדדים על תצהיריהם‪.‬‬         ‫‪.9‬‬</w:t>
        <w:br/>
        <w:t>‫בתום הדיון ניתן צו להגשת סיכומים בכתב (להלן‪" :‬הפרוטוקול")‪ .‬לאחר שהצדדים הגישו את‬</w:t>
        <w:br/>
        <w:t>‫סיכום טענותיהם בכתב‪ ,‬הגיעה העת להכריע בבקשה‪.‬‬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 – צו מניעה זמני‬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תיק‪7/324/2022 :‬‬                                            ‫מפקח על רישום מקרקעין‬</w:t>
        <w:br/>
        <w:t>‫מס' בקשה‪7/325/2022 :‬‬                                     ‫בסמכות שופט בית משפט שלום‬</w:t>
        <w:br/>
        <w:t>‫לפי סעיף ‪ 74‬לחוק המקרקעין‬</w:t>
        <w:br/>
        <w:t>‫‪ .10‬כידוע‪ ,‬על המבקש סעד זמני לעמוד בשלושה תנאים מצטברים‪ :‬האחד‪ ,‬קיומה של עילת תביעה ‪-‬‬</w:t>
        <w:br/>
        <w:t>‫נדרש סיכוי כלשהו לכך שהתובע יצליח בתביעתו ושאין מדובר בתביעת סרק; השני‪ ,‬שמאזן הנוחות‬</w:t>
        <w:br/>
        <w:t>‫נוטה לטובת המבקש‪ ,‬היינו‪ ,‬שאם לא יינתן הסעד הזמני‪ ,‬ייגרם למבקש נזק גדול יותר מהנזק‬</w:t>
        <w:br/>
        <w:t>‫שייגרם למשיב או לצד שלישי‪ ,‬אם יינתן הסעד הזמני‪ ,‬והשלישי שהבקשה הוגשה ביושר ובתום לב‪.‬‬</w:t>
        <w:br/>
        <w:t>‫בין שני התנאים הראשונים מתקיימת "מקבילית כוחות"‪ ,‬וכך ככל שסיכויי המבקש לזכות בהליך‬</w:t>
        <w:br/>
        <w:t>‫העיקרי גבוהים יותר‪ ,‬כך ייטה בית המשפט להקל בדרישה שמאזן הנוחות ייטה בבירור לטובתו‬</w:t>
        <w:br/>
        <w:t>‫ולהפך (רע"א ‪ 4218/19‬פנחסוב נ' ב‪.‬ס‪.‬ד דירות מגורים בע"מ (פורסם בנבו‪ ;)27.6.2019 ,‬רע"א‬</w:t>
        <w:br/>
        <w:t>‫‪ 2553/20‬אביב נ' סמדג'ה (פורסם בנבו‪.))7.6.2020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הוצגו ראיות מהימנות לכאורה לקיומה של עילת תביעה?‬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‫הסוגיה הראשונה אותה יש לבחון היא שאלת סיכויי התביעה‪ .‬בשלב זה‪ ,‬בחינת סיכויי ההליך‪ ,‬היא‬      ‫‪.11‬‬</w:t>
        <w:br/>
        <w:t>‫לכאורית בלבד כך שכוחה יפה לשאלת הסעד הזמני והיא אינה משקפת עמדה נחרצת לגבי סיכויי‬</w:t>
        <w:br/>
        <w:t>‫ההליך העיקרי (ע"א ‪ 6994/00‬בנק מרכנתיל דיסקונט נ' אמר פ"ד נו(‪.)529 )1‬‬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עיון בחומר שהונח לפני‪ ,‬התרשמתי כי בידי המבקש ישנן ראיות לכאורה לקיומה של עילת‬         ‫‪.12‬‬</w:t>
        <w:br/>
        <w:t>‫תביעה וכי טענותיו דורשות בירור עובדתי ומשפטי‪ ,‬הגם שלכאורה‪ ,‬למשיבה טענות הגנה ראויות‪.‬‬</w:t>
        <w:br/>
        <w:t>‫ואסביר‪.‬‬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בין הצדדים כי הרחבת הבניה המבוקשת תתבצע על גבי הגג שהוא רכוש משותף‪ ,‬לפיכך‪,‬‬      ‫‪.13‬‬</w:t>
        <w:br/>
        <w:t>‫הרוב הדרוש לענייננו לצורך הרחבת דירת המשיבה הוא ‪ 75%‬מבעלי הדירות ש‪ 2/3 -‬מהרכוש‬</w:t>
        <w:br/>
        <w:t>‫המשותף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שהתברר במהלכו של הדיון‪ ,‬למשיבה אין לכאורה את מניין ההסכמות הדרוש של בעלי הדירות‬        ‫‪.14‬‬</w:t>
        <w:br/>
        <w:t>‫להרחבת הדירה המבוקשת‪ .‬במהלך הדיון הוצגו חתימות על גבי הבקשה להיתר רק של ‪ 5‬מתוך ‪8‬‬</w:t>
        <w:br/>
        <w:t>‫בעלי הדירות (נספח ‪ 3‬לתגובת המשיבה)‪ ,‬ללא חתימת המבקש (תת חלקה ‪ ,)5‬ללא חתימת‬</w:t>
        <w:br/>
        <w:t>‫קק"ל‪/‬עמידר (תת חלקה ‪ )6‬וללא חתימת הבעלים של תת חלקה ‪( 1‬רוזנטל)‪.‬‬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המשיבה המבקש ביצע הרחבה דומה בעבר ולפיכך יש לראותו כאילו הוא מסכים להרחבה‬            ‫‪.15‬‬</w:t>
        <w:br/>
        <w:t>‫ומכאן שלמשיבה יש את הרוב הדרוש הכולל ‪ 6‬מתוך ‪ 8‬בעלי הזכויות (ר' דברי המשיבה בחקירה‬</w:t>
        <w:br/>
        <w:t>‫הנגדית‪" :‬את עמידר לא ביקשו ממני להחתים‪ ,‬המבקש מתוקף זה שבנה הוא מסכים ורוזנטל לא‬</w:t>
        <w:br/>
        <w:t>‫חתמו" (שו' ‪ 21-20‬בעמ' ‪ 10‬לפרוטוקול)‪.‬‬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תיק‪7/324/2022 :‬‬                                       ‫מפקח על רישום מקרקעין‬</w:t>
        <w:br/>
        <w:t>‫מס' בקשה‪7/325/2022 :‬‬                                ‫בסמכות שופט בית משפט שלום‬</w:t>
        <w:br/>
        <w:t>‫לפי סעיף ‪ 74‬לחוק המקרקעין‬</w:t>
        <w:br/>
        <w:t>‫‪ .16‬מנגד טוען המבקש כי אין לראות בהרחבה שביצע משום "הרחבה דומה" להרחבה המבוקשת‪,‬‬</w:t>
        <w:br/>
        <w:t>‫מטעמים שונים‪ ,‬שעיקרם‪ ,‬בקשת המשיבה לבנות מרפסת בעוד המבקש עצמו לא בנה מרפסת בנוסף‬</w:t>
        <w:br/>
        <w:t>‫להרחבה‪.‬‬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‫לטעמי‪ ,‬טענות אלו‪ ,‬צריכות להתברר במסגרת ההליך העיקרי‪ ,‬ולא במסגרת ההליך הזמני במסגרתו‬       ‫‪.17‬‬</w:t>
        <w:br/>
        <w:t>‫לא הובאו די ראיות להוכחת הנטען‪ ,‬בשים לב למטרת הסעד הזמני ולרף הראיות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,‬בלי לטעת מסמרות‪ ,‬ובכל הזהירות המתבקשת בשלב זה של ההליך‪ ,‬משהציג המבקש‬          ‫‪.18‬‬</w:t>
        <w:br/>
        <w:t>‫ראיות מספיקות לקיומה של עילת תביעה לכאורה‪ ,‬ומששוכנעתי שקיימות שאלות המצריכות דיון‪,‬‬</w:t>
        <w:br/>
        <w:t>‫יש לקבוע שהמבקש עבר את המשוכה הראשונה הנדרשת לשם קבלת צו המניעה‪.‬‬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אוסיף כי לא נעלמה מעיני טענת המבקש לעניין החלל הכלוא שצפוי להיווצר בין גג‬        ‫‪.19‬‬</w:t>
        <w:br/>
        <w:t>‫הרעפים לתקרת דירתה של המשיבה‪ ,‬אולם‪ ,‬שאלת הגדרתו המשפטית של חלל זה ‪ -‬האם "רכוש‬</w:t>
        <w:br/>
        <w:t>‫משותף" או כעין "הצמדה" לדירת המבקשת החורג מהגדרת "הרחבה" שבחוק המקרקעין‪,‬‬</w:t>
        <w:br/>
        <w:t>‫ובהתאם‪ ,‬השאלה האם נדרש רוב אחר מהרוב הדרוש לשם בניה למטרת הרחבה‪ ,‬יכולות להתברר‬</w:t>
        <w:br/>
        <w:t>‫במסגרת ההליך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לא נעלמה מעיני טענת המבקש לפיה היה על המשיבה להסדיר תשלומי איזון בהתאם לסעיף‬        ‫‪.20‬‬</w:t>
        <w:br/>
        <w:t>‫‪ 71‬ב(ד) לחוק המקרקעין טרם התחלת הבניה‪ ,‬אולם‪ ,‬המבקש לא הפנה אותי לאסמכתא משפטית‬</w:t>
        <w:br/>
        <w:t>‫לכך כי הסדרת התשלום (ככל שמגיע) לבעלי דירה היא בגדר תנאי קנייני תחילי ויסודי לעצם ביצוע‬</w:t>
        <w:br/>
        <w:t>‫עבודות ההרחבה‪ .‬משכך‪ ,‬דינן של טענות אלו‪ ,‬הכספיות‪ ,‬להתברר במסגרת ההליך העיקרי‪ ,‬עם טענות‬</w:t>
        <w:br/>
        <w:t>‫עובדתיות ומשפטיות נוספות שיש לשני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כל פנים די בעובדות שהתבררו בשלב זה לעניין העדר ההסכמות הנדרשות לבניה כדי להראות כי‬     ‫‪.21‬‬</w:t>
        <w:br/>
        <w:t>‫התביעה מעוררת שאלות המצריכות 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‫מאזן הנוחות‬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ספק שמתן צו מניעה יעכב את הבנייה בדירתה של המשיבה ושעלולים להיגרם לה הפסדים‪,‬‬          ‫‪.22‬‬</w:t>
        <w:br/>
        <w:t>‫עגמת נפש ואי‪-‬נוחות נוכח העובדה שכבר התקשרה עם קבלן מבצע ושכרה דירה חלופית לתקופת‬</w:t>
        <w:br/>
        <w:t>‫השיפוץ (כאמור בתצהיר מטעם המשיבה סע' ‪ 19‬שלא נסתר על ידי המבקש)‪ .‬כמו כן‪ ,‬צודקת המשיבה‬</w:t>
        <w:br/>
        <w:t>‫כי המבקש לא טען כי צפויים להיגרם לו נזקים כתוצאה מאי מתן הצו‪.‬‬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‫ואולם‪ ,‬ברור כי‪ ,‬בשלב זה‪ ,‬טרם החלה עיקר הבנייה וככל שהיא תתקדם‪ ,‬יהיה קשה להשיב את‬          ‫‪.23‬‬</w:t>
        <w:br/>
        <w:t>‫המצב לקדמותו‪ ,‬דבר שעלול ליצור תוצאה בלתי הפיכה אשר תייתר את הדיון בהליך העיקרי‪ ,‬בעוד‬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תיק‪7/324/2022 :‬‬                                         ‫מפקח על רישום מקרקעין‬</w:t>
        <w:br/>
        <w:t>‫מס' בקשה‪7/325/2022 :‬‬                                  ‫בסמכות שופט בית משפט שלום‬</w:t>
        <w:br/>
        <w:t>‫לפי סעיף ‪ 74‬לחוק המקרקעין‬</w:t>
        <w:br/>
        <w:t>‫שמנגד‪ ,‬הנזק שעלול להיגרם למשיבה במתן הצו‪ ,‬קרי עיכוב הבניה‪ ,‬יכול להתבטא בפיצוי כספי‬</w:t>
        <w:br/>
        <w:t>‫הולם‪.‬‬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משקל רב לעובדה שתוספת הבנייה העומדת על הפרק איננה שולית‪ ,‬שכן מדובר בשינוי ממשי‬            ‫‪.24‬‬</w:t>
        <w:br/>
        <w:t>‫שמטרתו שיהיה לצמיתות‪ ,‬שיש בו לכאורה לגרום לפגיעה קניינית ביתר בעלי הדירות בבית‬</w:t>
        <w:br/>
        <w:t>‫המשותף‪ .‬במצבים מסוג זה‪ ,‬עמדת הפסיקה היא שיש לשמור על המצב הקיים עד לבירור ולהכרעה‬</w:t>
        <w:br/>
        <w:t>‫בתיק העיקרי [(רע"א ‪ 8472/05‬רון נ' ז'רז'בסקי (פורסם בנבו‪ ;)29.12.2005 ,‬כן ראו החלטתה של כב'‬</w:t>
        <w:br/>
        <w:t>‫המפקחת עינת מידן בלום בעניין ‪ 8/48/2021‬זפרן הנרי ואח' נ' אביקזר דני ואח'‪ ,‬בפסקה ‪( 30‬אתר‬</w:t>
        <w:br/>
        <w:t>‫משרד המשפטים ‪.])14.3.2021‬‬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שבסופו של ההליך ייקבע כי המשיבה עומדת בתנאים הקנייניים‪ ,‬תוכל הבנייה להתבצע‪ ,‬כאשר‬         ‫‪.25‬‬</w:t>
        <w:br/>
        <w:t>‫עיכוב הבנייה‪ ,‬והנזק שייגרם למשיבה‪ ,‬יוכל להתבטא בפיצוי כספי הולם‪.‬‬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,‬ובזיקה לאמור להלן בעניין שיקולי הצדק והיושר‪ ,‬נראה כי גם מאזן הנוחות‪ ,‬במובנו הצר‪,‬‬       ‫‪.26‬‬</w:t>
        <w:br/>
        <w:t>‫נוטה לטובתו של המבקש (חרף העובדה כי לא טען זאת בצורה מפורשת)‪.‬‬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‫שיקולי היושר והצדק‬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שבחינת שיקולי היושר והצדק משנה את מהלך הדברים לרעתו של המבקש‪.‬‬            ‫‪.27‬‬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לפסיקה‪ ,‬הגשת בקשה למתן סעד זמני בשיהוי‪ ,‬חותרת תחת הטענה בדבר הדחיפות במתן‬              ‫‪.28‬‬</w:t>
        <w:br/>
        <w:t>‫הסעד והיא יכולה לשמש ראיה לסתירת טענות מבקש הסעד בדבר חיוניותו ונחיצותו המיידית (ראו‬</w:t>
        <w:br/>
        <w:t>‫למשל רע"א ‪ 8630/05‬ניר שיתופי אגודה ארצית להתיישבות עובדי נ' עיריית הוד השרון‪ ,‬בפסקה ‪6‬‬</w:t>
        <w:br/>
        <w:t>‫(נבו ‪.)10.04.2007‬‬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דנן הוגשה ביום ‪ 21.12.2022‬ואילו ההיתר עצמו ניתן ביום ‪ .31.3.2022‬לטענת המשיבה‬           ‫‪.29‬‬</w:t>
        <w:br/>
        <w:t>‫ההכנות לבניה הנטענת החלו על ידה בחודש אוגוסט ‪ 2022‬לאחר שהשלימה את דרישות רשויות‬</w:t>
        <w:br/>
        <w:t>‫התכנון‪ .‬המבקש ציין בעדותו בדיון שנערך בבית המשפט השלום בהרצליה ביום ‪,14.12.2022‬‬</w:t>
        <w:br/>
        <w:t>‫(במסגרת ה"ט ‪ 20060-12-22‬בין המשיבה למבקש)‪" :‬לאחר כמה ימים ראיתי שהתחילו לעבוד‪ ,‬זה‬</w:t>
        <w:br/>
        <w:t>‫היה בתחילת אוגוסט בזמן שהיא (המשיבה – א‪.‬ש‪ ).‬עברה דירה ליד" (נספח ‪ 6‬לתגובת המשיבה)‪.‬‬</w:t>
        <w:br/>
        <w:t>‫וכך גם בעדותו לפני בדיון מיום ‪ 28.12.2022‬נשאל המבקש כך‪ :‬לשאלת המפקח מדוע לא פנית‬</w:t>
        <w:br/>
        <w:t>‫בבקשה לצו מניעה‪ ,‬כפי שאתה פונה היום כבר בחודש אוגוסט שנודע לך על היתר הבניה? אני‬</w:t>
        <w:br/>
        <w:t>‫משיב שפניתי יש התכתבויות שלי עם העירייה כל הזמן‪ .‬זה מה שאושר לי‪ .‬פניתי לראש העיר‪,‬‬</w:t>
        <w:br/>
        <w:t>‫למהנדסת העיר‪ .‬אציג את ההתנגדויות לאדוני‪ .‬מציג התנגדויות‪ .‬פניתי‪ ,‬הם לא הסכימו להיפגש‬</w:t>
        <w:br/>
        <w:t>‫איתי‪ ,‬בצר לי פניתי לוועדת הערר‪ ,‬ליו"ר ועדת ערר מחוזית‪ ,‬פניתי‪ ,‬ביקשתי‪ ,‬אמרה שלי שהיא‬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תיק‪7/324/2022 :‬‬                                             ‫מפקח על רישום מקרקעין‬</w:t>
        <w:br/>
        <w:t>‫מס' בקשה‪7/325/2022 :‬‬                                       ‫בסמכות שופט בית משפט שלום‬</w:t>
        <w:br/>
        <w:t>‫לפי סעיף ‪ 74‬לחוק המקרקעין‬</w:t>
        <w:br/>
        <w:t>‫להשיג עורך דין‪ ,‬אדוני זה כסף רב‪ .‬אני אבא לילד נכה‪ ,‬שלא עבד שנתיים כי עבר אירוע לב‪ .‬הייתי‬</w:t>
        <w:br/>
        <w:t>‫מורדם ומונשם ‪ 10‬ימים‪ ,‬אחר כך במשך שנה וחצי מתאושש‪ .‬לא היה לי כל הכסף‪ ,‬אמי עזרה לי‬</w:t>
        <w:br/>
        <w:t>‫קצת‪ ,‬לקחתי עו"ד שייצג אותי‪...‬עם כל הצער‪ ,‬אשמתי שאין לי כסף‪ ,‬מוכן להודות‪ ,‬אך לא‬</w:t>
        <w:br/>
        <w:t>‫באלימות" (שו' ‪ 49-41‬בעמ' ‪ 6‬לפרוטוקול)‪.‬‬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הכבוד‪ ,‬הסבריו של המבקש כי פנה לגורמי עירייה שונים‪ ,‬כמו גם טענתו להעדר יכולת כלכלית‬      ‫‪.30‬‬</w:t>
        <w:br/>
        <w:t>‫לשכור ייצוג משפטי‪ ,‬ככל שהן נכונות‪ ,‬אינם הסברים המצדיקים את הגשת הבקשה בשיהוי כה רב‬</w:t>
        <w:br/>
        <w:t>‫שכן אין ספק כי שיהוי של ארבעה חודשים‪ ,‬הוא שיהוי ניכר (ראו והשוו בשינויים המחוייבים את‬</w:t>
        <w:br/>
        <w:t>‫פסק דינו של כב' השופט גרוניס בעניין בג"ץ ‪ 4765/11‬מוחמד מוסא שאקר ג'רדאת נ' היועץ המשפטי‬</w:t>
        <w:br/>
        <w:t>‫לממשלה‪ ,‬בפסקה ‪( 4‬נבו ‪.))30.08.2011‬‬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לכך‪ ,‬עדותו של המבקש כי נודע לו על היתר הבניה רק בחודש אוגוסט ‪ ,2022‬אינה מתיישבת‬        ‫‪.31‬‬</w:t>
        <w:br/>
        <w:t>‫עם חוות הדעת השמאית שצורפה לבקשה‪ .‬כעולה מכותרתה‪ ,‬חוות הדעת מופנית למבקש והוכנה‬</w:t>
        <w:br/>
        <w:t>‫ביום ‪ 5.7.2022‬ובפרק רישוי הבניה‪ ,‬כוללת חוות דעתו של השמאי גם את היתר הבניה נשוא ההליך‬</w:t>
        <w:br/>
        <w:t>‫דנן (ר' עמ' ‪ 6‬לחוות הדעת נספח ה' לבקשה)‪ .‬נראה אפוא כי בניגוד לנטען בעדותו‪ ,‬המבקש היה מודע‬</w:t>
        <w:br/>
        <w:t>‫להיתר הבניה‪ ,‬לכל המאוחר‪ ,‬כבר בראשית חודש יולי ‪ .2022‬משכך‪ ,‬היה על המבקש להגיש בקשה‬</w:t>
        <w:br/>
        <w:t>‫בתוך ימים אחדים מהמועד שנודע לו כי ניתן היתר בניה ולמצער בחודש אוגוסט עת החלו ההכנות‬</w:t>
        <w:br/>
        <w:t>‫לבנייה ולא להמתין עם הגשת בקשה זו מספר חודשים‪.‬‬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לתום ליבו של המבקש אציין כי בחקירתו הנגדית לפניי אישר המבקש כי בשלב מסוים הסכים‬         ‫‪.32‬‬</w:t>
        <w:br/>
        <w:t>‫לבניה ואף גזם את העצים שהיו נטועים בחצר כדי לאפשר לקבלן מטעם המשיבה להתחיל בעבודה‪:‬‬</w:t>
        <w:br/>
        <w:t>‫"הגב' באה אליי עם הקבלן‪ ,‬עוד שבועיים אנחנו מתחילים‪ ,‬אחרי יומיים שוב באה איתו‪ ,‬מחר הוא‬</w:t>
        <w:br/>
        <w:t>‫צריך להתחיל‪ .‬באותו לילה גזמתי את העצים שלא יפריעו להם‪ .‬כל מה שהם ביקשו עשיתי‪ ,‬אפילו‬</w:t>
        <w:br/>
        <w:t>‫שהקשה עליי"‪( .‬שו' ‪ 9-7‬בעמ' ‪ 7‬לפרוטוקול)‪.‬‬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‫שיהוי משמעותי זה של ארבעה חודשים מהמועד שבו נודע למבקש‪ ,‬לטענתו‪ ,‬על מתן ההיתר‬                ‫‪.33‬‬</w:t>
        <w:br/>
        <w:t>‫ומהמועד שבו החלה ההיערכות הראשונית בשטח לבניה‪ ,‬כמו גם המצג שיצר המבקש בהתנהגותו‬</w:t>
        <w:br/>
        <w:t>‫כאילו הוא התרצה ומסכים לבניה‪ ,‬עולים כדי פגיעה בשיקולי הצדק והיושר‪.‬‬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,‬בדוחק ולאחר התלבטות‪ ,‬ובעיקר נוכח העובדה שעסקינן מחד גיסא בפגיעה לכאורה‬              ‫‪.34‬‬</w:t>
        <w:br/>
        <w:t>‫בזכויות קנייניות במקרקעין שלהן מעמד מיוחד ורם‪ ,‬ומנגד מהראיות שהוצגו מצטיירת תמונה לפיה‬</w:t>
        <w:br/>
        <w:t>‫בשלב זה פרט להצבת פיגומים טרם החלה עיקר הבניה (ר' מכתב קבלן מטעם המשיבה מיום‬</w:t>
        <w:br/>
        <w:t>‫‪ 29.11.2022‬וכן דברי המשיבה בחקירתה בשו' ‪ 28-27‬בעמ' ‪ 10‬לפרוטוקול) וברור כי ככל שהבניה‬</w:t>
        <w:br/>
        <w:t>‫תתקדם‪ ,‬יהיה קשה להשיב את המצב לקדמותו‪ ,‬דבר שעלול ליצור תוצאה בלתי הפיכה‪ ,‬מצאתי‪,‬‬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תיק‪7/324/2022 :‬‬                                          ‫מפקח על רישום מקרקעין‬</w:t>
        <w:br/>
        <w:t>‫מס' בקשה‪7/325/2022 :‬‬                                   ‫בסמכות שופט בית משפט שלום‬</w:t>
        <w:br/>
        <w:t>‫לפי סעיף ‪ 74‬לחוק המקרקעין‬</w:t>
        <w:br/>
        <w:t>‫שבמכלול הנסיבות והשיקולים תוצאה מאוזנת ונכונה יותר איננה דחייתה של הבקשה‪ ,‬אלא קבלתה‬</w:t>
        <w:br/>
        <w:t>‫תוך הקהיית מחדלי השיהוי של המבקש בהפקדת כספים משמעותיים כערבון להוצאות ולנזק‬</w:t>
        <w:br/>
        <w:t>‫שייגרם למשיבה ככל שהתביעה העיקרית תידחה‪.‬‬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‫נוכח כל האמור לעיל‪ ,‬ניתן בזאת צו מניעה זמני האוסר על המשיבה או מי מטעמה לבצע עבודות‬      ‫‪.35‬‬</w:t>
        <w:br/>
        <w:t>‫בנייה מכל סוג שהוא בבית המשותף‪ ,‬ברחוב יוסף נדבה ‪ ,7‬הרצליה‪ ,‬הידוע כחלקה ‪ 59‬בגוש ‪.6542‬‬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זה יפקע מאליו ככל שעד לתאריך ‪ ,12.2.2023‬לא תופקד ערובה בסך של ‪ 75,000‬ש"ח (במזומן או‬   ‫‪.36‬‬</w:t>
        <w:br/>
        <w:t>‫בערבות בנקאית אוטונומית) לפיצוי כל נזק שיגרם למשיבה בשל מתן הצו‪ ,‬אם תפסק התובענה‪ ,‬או‬</w:t>
        <w:br/>
        <w:t>‫יפקע הצו מסיבה אחרת‪ .‬על המבקש לפנות למזכירות לשכת המפקח לשם קבלת שובר פיקדונות‬</w:t>
        <w:br/>
        <w:t>‫לתשלום בבנק הדואר ולהמציא קבלה למזכירות הלשכה‪ .‬להסיר ספק ערובה זו היא נוסף על‬</w:t>
        <w:br/>
        <w:t>‫ההתחייבות העצמית שעליה כבר חתם המבקש‪.‬‬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הבקשה‪ ,‬אמנם הבקשה נתקבלה (בכפוף להפקדת ערובה)‪ ,‬אולם נוכח התנהלותו של‬         ‫‪.37‬‬</w:t>
        <w:br/>
        <w:t>‫המבקש כאמור לעיל‪ ,‬איני מוצא לחייב את המשיבה בהוצאות הבקשה ולפיכך יישא כל צד‬</w:t>
        <w:br/>
        <w:t>‫בהוצאותיו‪.‬‬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‫קדם משפט בתביעה העיקרית יתקיים ביום ‪ 29.3.2023‬בשעה ‪ 13:45‬שעד אליו יבצעו הצדדים את‬        ‫‪.38‬‬</w:t>
        <w:br/>
        <w:t>‫כל המטלות המוטלות עליהם בהתאם לתקנות סדר הדין האזרחי‪ ,‬תשע"ט‪.2018-‬‬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בלשכתי‪ ,‬בהעדר הצדדים‪ ,‬היום‪ 29 ,‬בינואר ‪ ,2023‬ז' בשבט תשפ"ג‪ .‬המזכירות תדוור ההחלטה‬</w:t>
        <w:br/>
        <w:t>‫לצדדים‪.‬‬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7/325/2022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