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5/795/2021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2022-11-28 · תל אביב · דגנית קציר-ברין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תיק‪5/795/2021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‫דגנית קציר‪-‬ברין‬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 זהבה‪ ,‬ת‪.‬ז ‪56639594‬‬     ‫‪1‬‬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 יעקב‪ ,‬ת‪.‬ז ‪204272066‬‬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צביקה ציפוק‬</w:t>
        <w:br/>
        <w:t>‫גולדנהירש ‪ 24‬פתח תקווה‪ ,‬מיקוד ‪,4926235‬‬</w:t>
        <w:br/>
        <w:t>‫טל' ‪ ,03-9313990‬פקס ‪03-9346110‬‬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‫ברק זהר‪ ,‬ת‪.‬ז ‪27369461‬‬     ‫‪1‬‬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‫ברק שרון‪ ,‬ת‪.‬ז ‪32341539‬‬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‫הורן יניב בצלאל‪ ,‬ת‪.‬ז ‪25369307‬‬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‫הורן גלית‪ ,‬ת‪.‬ז ‪25111618‬‬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‫פורת ישי‪ ,‬ת‪.‬ז ‪40684144‬‬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‫פורת יעל‪ ,‬ת‪.‬ז ‪323533945‬‬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‫עובד יצחק‪ ,‬ת‪.‬ז ‪57303802‬‬ 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‫עובד ענת‪ ,‬ת‪.‬ז ‪55986723‬‬     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‫מרגלית אורן‪ ,‬ת‪.‬ז ‪300371002‬‬     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‫שחר רבקה‪ ,‬ת‪.‬ז ‪05641873‬‬      ‫‪10‬‬</w:t>
        <w:br/>
        <w:t>‫צימברוביץ חיה לאה‪ ,‬ת‪.‬ז ‪1893783‬‬    ‫‪12‬‬</w:t>
        <w:br/>
        <w:t>‫מיכל לייב כץ ‪ 29‬פתח תקווה‬</w:t>
        <w:br/>
        <w:t>‫באמצעות ב"כ‪ :‬עו"ד אהוד פורת ‪ /‬אהרוני אורן‬</w:t>
        <w:br/>
        <w:t>‫שאול המלך ‪ 8‬תל אביב‪ ,‬מיקוד ‪,64733‬‬</w:t>
        <w:br/>
        <w:t>‫טל' ‪ ,03-7540505‬פקס ‪03-7540504‬‬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תיק‪5/795/2021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.‬כללי‬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.1‬עסקינן בבית משותף המצוי ברחוב מיכל לייב כץ ‪ 29‬פתח תקווה‪ ,‬והידוע גם כגוש‬</w:t>
        <w:br/>
        <w:t>‫‪ 6386‬חלקה ‪) 247‬להלן‪" :‬הבית המשותף" או "הבית"(‪.‬‬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כולל שמונה תתי חלקות‪.‬‬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.2‬התובעים הם המחזיקים מטעם הבעלים בדירה בבית הידועה כתת חלקה ‪ ,7‬כאשר‬</w:t>
        <w:br/>
        <w:t>‫לדירה זו שלוש הצמדות )המסומנות באותיות ב'‪ ,‬ג' ו‪-‬ט'(‪ .‬הצמדה ט' היא הצמדה‬</w:t>
        <w:br/>
        <w:t>‫של גג בשטח של ‪ 131‬מ"ר‪ ,‬ואילו הצמדות ב'‪ ,‬ג' הן הצמדות של קרקע בשטח של‬</w:t>
        <w:br/>
        <w:t>‫‪ 11.5‬מ"ר )כל אחת(‪.‬‬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‫חלקה היחסי של תת חלקה זו ברכוש המשותף הוא ‪.50/218‬‬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.3‬הנתבעים הם הבעלים של יתר דירות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.4‬הבית המשותף נרשם בפנקס הבתים המשותפים בשנת ‪ 1982‬וקיים לו תקנון מוסכם‬</w:t>
        <w:br/>
        <w:t>‫)להלן‪" :‬התקנון"(‪.‬‬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.5‬התביעה שבפניי היא תביעה למתן צו עשה אשר יורה לנתבעים לחתום על הבקשה‬</w:t>
        <w:br/>
        <w:t>‫להיתר בנייה )להלן‪" :‬הבקשה להיתר"(‪ ,‬שהגישו התובעים לוועדה המקומית‬</w:t>
        <w:br/>
        <w:t>‫לתכנון ובנייה של עירית פתח‪-‬תקווה )להלן‪" :‬המוסד התכנוני"(‪ ,‬וזאת על רקע‬</w:t>
        <w:br/>
        <w:t>‫התקנון החל על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.6‬במסגרת התביעה מבוקש כי לנוכח סירוב הנתבעים לחתום על בקשת התובעים‬</w:t>
        <w:br/>
        <w:t>‫להיתר בנייה על הגג‪ ,‬יש להורות כי בא כוחם בהליך זה יהא מורשה לחתום בשם‬</w:t>
        <w:br/>
        <w:t>‫הנתבעים על הבקשה להיתר כמי שנתנו הסכמתם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.7‬לאחר ששמעתי את טענות הצדדים‪ ,‬עיינתי במלוא החומר המצוי בתיק ושקלתי את‬</w:t>
        <w:br/>
        <w:t>‫הטענות‪ ,‬מצאתי לקבל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‫טרם שאפרוס את נימוקי הכרעתי‪ ,‬אשטח תחילה את תמצית טענות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.‬תמצית טענות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.8‬לתובעים זכויות בנייה אשר הוקנו להם בתקנון לטובת הדירה וההצמדה‬</w:t>
        <w:br/>
        <w:t>‫שבבעלותם‪ .‬לפיכך‪ ,‬זכותם למצות את זכויות הבנייה שניתנו 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.9‬התובעים הגישו בקשה להיתר בנייה מהמוסד התכנוני בעיריית פתח‪-‬תקווה‪ ,‬וזו‬</w:t>
        <w:br/>
        <w:t>‫השיבה כי אין מניעה שהבקשה תתקבל‪ ,‬בכפוף לחתימת כל בעלי הזכויות‬</w:t>
        <w:br/>
        <w:t>‫במקרקעין‪.‬‬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תיק‪5/795/2021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.10‬לשיטת התובעים‪ ,‬לפי ס' ‪2‬ב לתקנון מוקנית להם הזכות לבנות ו‪/‬או לפצל ו‪/‬או לנצל‬</w:t>
        <w:br/>
        <w:t>‫כל זכות בנייה שקיימת לדירתם ולמוצמד אליה )הגג המסומן באות ט' בתשריט‪,‬‬</w:t>
        <w:br/>
        <w:t>‫ואם יבנו עליו ‪ -‬גם לגבי גגות החדרים( על פי התב"ע‪.‬‬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.11‬ביום ‪ 23.1.2020‬נתקבל מכתבה של האדריכלית הגב' מיכל ראבד‪ ,‬מחברת א‪.‬מ‪.‬‬</w:t>
        <w:br/>
        <w:t>‫מזרחי אדריכלות והנדסה בע"מ )מטעם התובעים( ובו קביעתה כי בבית המשותף‬</w:t>
        <w:br/>
        <w:t>‫נותרו ‪ 114‬מ"ר לניצול )כולל שטחי חדרים על הגג( ‪ +‬שתי יחידות דיור ביחס להיתר‪,‬‬</w:t>
        <w:br/>
        <w:t>‫אך במהלך ניהול ההליך‪ ,‬הנ"ל תיקנה את עמדתה וציינה )במכתב מתקן מיום‬</w:t>
        <w:br/>
        <w:t>‫(‪ 13.9.2020‬כי היקף יתרת המ"ר לניצול עומד על ‪ 60‬מ"ר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.12‬התובעים טענו תחילה כי אין מניעה חוקית לביצוע פיצול של יחידה ‪ ,7‬אולם בדיון‬</w:t>
        <w:br/>
        <w:t>‫שהתקיים ביום ‪ 24.6.2020‬חזרו בהם מטענתם זו ולפיכך אין עוד צורך להידרש‬</w:t>
        <w:br/>
        <w:t>‫אליה‪.‬‬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.13‬לנוכח סירוב הנתבעים לחתום על הבקשה להיתר‪ ,‬עותרים התובעים בתביעה זו‬</w:t>
        <w:br/>
        <w:t>‫לאכיפת התחייבות הנתבעים כאמור בס' ‪2‬ב לתקנון ובתוך כך להסמיך את בא כוח‬</w:t>
        <w:br/>
        <w:t>‫התובעים‪ ,‬עו"ד ציפוק‪ ,‬לחתום בשמם על הבקשה להיתר )כמי שנתנו הסכמתם לכך(‪.‬‬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.14‬על פי הדין – לא נדרשת הסכמת בעלי הדירות לשם הצמדת זכויות בנייה יחסיות‬</w:t>
        <w:br/>
        <w:t>‫)קרי‪ :‬שיוך זכויות הבניה לכל דירה לפי חלקה של כל דירה ברכוש המשותף( לכן‬</w:t>
        <w:br/>
        <w:t>‫ציון עובדה זו בתקנון מיותרת לכאורה‪ .‬עובדה זו משליכה גם על הפרשנות הראויה‬</w:t>
        <w:br/>
        <w:t>‫של התקנון‪.‬‬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.15‬על התקנון – כהסכם לכל דבר – להתפרש לפי אומד דעת הצדדים‪ ,‬וככל שלא ברורה‬</w:t>
        <w:br/>
        <w:t>‫משמעותו מתוך לשונו אזי יש לפרשו מתוך נסיבות כריתתו‪ .‬מאחר שבתקנון מופיעה‬</w:t>
        <w:br/>
        <w:t>‫המילה "זכות"‪ ,‬הן ביחס לזכויות קיימות והן ביחס לזכויות עתידיות )"אם ייבנו‬</w:t>
        <w:br/>
        <w:t>‫חדרים על שטח גג זה‪ ,‬הזכות היא גם לגבי גגות החדרים"(‪ ,‬מכאן‪ ,‬שניתן ללמוד על‬</w:t>
        <w:br/>
        <w:t>‫ויתור בעלי הדירות על זכותם גם ביחס לזכויות בנייה עתידיות‪ .‬יצוין כי גם פירוש‬</w:t>
        <w:br/>
        <w:t>‫דווקני של לשון התקנון יוביל למסקנה זהה‪.‬‬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.16‬פרשנות התובעים לס' ‪2‬ב לתקנון שגויה‪.‬‬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אינם מורשים לנצל את מלוא זכויות הבניה במקרקעין ולחרוג מחלקם‬</w:t>
        <w:br/>
        <w:t>‫היחסי ברכוש המשותף‪ .‬כמו כן‪ ,‬הם אינם רשאים להגדיל את מס' הדירות בבית‬</w:t>
        <w:br/>
        <w:t>‫משום שהדבר מהווה פגיעה חמורה בזכויותיהם הרכושיות‪ ,‬הקנייניות והתקנוניות‬</w:t>
        <w:br/>
        <w:t>‫של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.17‬זכויות בנייה הן נכס משותף הנמצא בבעלות משותפת‪ ,‬וויתור עליהן צריך שיינתן‬</w:t>
        <w:br/>
        <w:t>‫בתקנון באופן מפורש או בהסכמה מלאה של יתר בעלי הדירות‪ .‬כפי שנקבע בע"א‬</w:t>
        <w:br/>
        <w:t>‫‪ 5043/96‬נחמיה גלמן נ' עזרא הררי‪-‬רפול‪ ,‬נד)‪ ,(2000) 389 (3‬וכן בע"א ‪11965/05‬‬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תיק‪5/795/2021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‫עזבון המנוח מרדכי קליין נ' דוד שרון‪ ,‬פרופסור )נבו‪ ,(27.08.2009 ,‬ויתור מפורש או‬</w:t>
        <w:br/>
        <w:t>‫הסכמה כאמור לא ניתנו‪.‬‬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.18‬התובעים רשאים לנצל זכויות בנייה כדי חלקם היחסי ברכוש המשותף )‪50/218‬‬</w:t>
        <w:br/>
        <w:t>‫בלבד(‪ ,‬המהווים ‪ 26.12‬מ"ר מתוך זכויות הבנייה של הבית‪ .‬הנתבעים לא זכאים‬</w:t>
        <w:br/>
        <w:t>‫למלוא זכויות הבנייה על הגג המוצמד‪.‬‬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.19‬בת"א )שלום ירושלים( ‪ 20246/00‬גלעדי יצחק נ' גלעדי אברהם )נבו‪,(26.03.2007 ,‬‬</w:t>
        <w:br/>
        <w:t>‫נקבע כי ניוד זכויות בין בעלי דירות בבית אפשר שייעשה על ידי התניה בתקנון או‬</w:t>
        <w:br/>
        <w:t>‫בחוזה‪ .‬הצמדה של גג אין פירושה מניה וביה הקניית הרשות לבנות עליו ללא‬</w:t>
        <w:br/>
        <w:t>‫הסכמת בעלי הדירות‪ .‬לשם בניה על גג צמוד נדרשת הסכמה של יתר בעלי הדירות‬</w:t>
        <w:br/>
        <w:t>‫לבנייה ולא תתקבל הסכמה משתמעת‪.‬‬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.20‬לחילופין‪ ,‬לא נקבע בתקנון כי התובעים רשאים לנצל זכויות בנייה עתידיות שאושרו‬</w:t>
        <w:br/>
        <w:t>‫בתכניות שייכנסו לתוקף לאחר רישום הבית המשותף‪ .‬פרשנות סבירה לתקנון‬</w:t>
        <w:br/>
        <w:t>‫תאפשר לתובעים לנצל זכויות בנייה על הגג‪ ,‬ככל שאלה לא נוצלו‪ ,‬רק בגין תכניות‬</w:t>
        <w:br/>
        <w:t>‫שאושרו עד לחודש מרץ ‪) 1982‬שהוא המועד בו נרשמו צו הבית המשותף והתקנון‬</w:t>
        <w:br/>
        <w:t>‫המוסכם(‪.‬‬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.21‬הואיל ולזכויות הבנייה ערך כלכלי וניצולן על ידי בעל דירה אחד בבית מפחיתה את‬</w:t>
        <w:br/>
        <w:t>‫שווי דירות הנתבעים אזי יש לפרשו בצמצום‪ .‬שכן פירוש מרחיב יש בו כדי להביא‬</w:t>
        <w:br/>
        <w:t>‫לירידת ערכן של שאר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.22‬הוספת שתי יחידות דיור על הגג תייצר שינוי מהותי באופי וחזות הבניין‪ ,‬תגרום‬</w:t>
        <w:br/>
        <w:t>‫לעומס גדול יותר על התשתיות‪ ,‬עלולה לסכל פרויקט תמ"א ‪ 38‬עתידי )הכולל בניית‬</w:t>
        <w:br/>
        <w:t>‫דירות חדשות על הגג( ותביא לצפיפות ולמטרד עבור שאר הדיירים‪.‬‬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.23‬התקנון אינו מאפשר פיצול הדירה הקיימת לשתי יחידות דיור‪.‬‬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‫ס' ‪2‬ב לתקנון לא כולל בניית דירה נוספת‪ ,‬אלא אך בניית חדרים נוספים להרחבת‬</w:t>
        <w:br/>
        <w:t>‫הדירה הקיימת‪.‬‬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.24‬זאת ועוד‪ ,‬ביחס לבניית יחידות חדשות קיימת חובה בתב"ע לחניות‪ ,‬שבמידה‬</w:t>
        <w:br/>
        <w:t>‫ויותקנו‪ ,‬יהא זה על חשבון הרכוש המשותף‪ ,‬ולכך מעולם לא הסכימו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.25‬כמו כן‪ ,‬לשם בניית יחידות חדשות יידרשו עמודי תמיכה שייבנו על הקירות‬</w:t>
        <w:br/>
        <w:t>‫החיצוניים של הבית‪ ,‬שלא הוצמדו לדירת התובעים ושהנתבעים לא הסכימו‬</w:t>
        <w:br/>
        <w:t>‫לבנייתם‪.‬‬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.26‬כבר בשנת ‪ 2013‬הביעו הנתבעים את התנגדותם הנחרצת לבקשת התובעים לבנות‬</w:t>
        <w:br/>
        <w:t>‫על הגג והבקשה נסגרה‪.‬‬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תיק‪5/795/2021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.27‬לשיטת הנתבעים‪ ,‬התקנון מתיר לתובעים לבנות על הגג ללא הסכמת יתר בעלי‬</w:t>
        <w:br/>
        <w:t>‫הדירות ולנצל את זכותם בהתאם לחלקם היחסי ברכוש המשותף בלבד‪ ,‬אך הם‬</w:t>
        <w:br/>
        <w:t>‫אינם רשאים לנצל זכויות בניה בהיקף החורג משיעור חלקם היחסי ברכוש‬</w:t>
        <w:br/>
        <w:t>‫המשותף‪ .‬לפיכך‪ ,‬רשאים הנתבעים לנצל את חלקם היחסי )בהתאם לחלקם ברכוש‬</w:t>
        <w:br/>
        <w:t>‫המשותף( של זכויות הבנייה שנותרו לבית‪ .‬הא ותו לא‪.‬‬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.28‬התובעים לא הניחו תשתית עובדתית מספקת להוכחת טענותיהם‪ ,‬רבות זכותם‬</w:t>
        <w:br/>
        <w:t>‫בדירה‪ ,‬ואף הסתירו מסמכים רלוונטיים‪.‬‬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.29‬פרשנות מרחיבה של התקנון תפגע בתכלית הכלכלית המשותפת‪ ,‬ולכן יש לפרשו‬</w:t>
        <w:br/>
        <w:t>‫בצמצום‪.‬‬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.‬מהלך הדיון‪:‬‬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.30‬ראשיתה של תביעה זו בלשכת המפקחת על רישום מקרקעין שבפתח תקווה‪ .‬שם‬</w:t>
        <w:br/>
        <w:t>‫נערך דיון מקדמי ביום ‪ 24.6.2020‬ובו התקבלה החלטת המפקחת ארפי מוראי‪,‬‬</w:t>
        <w:br/>
        <w:t>‫המורה לתובעים להמציא בפניה אישור של מוסד התכנון הרלוונטי לעניין היקף‬</w:t>
        <w:br/>
        <w:t>‫זכויות הבנייה בבית המשותף‪ ,‬וכן תיק המידע האחרון במוסד התכנון‪.‬‬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הוחלט בדיון הנ"ל על מחיקת הנתבעים ‪ 10-11‬מכתב התביעה עקב פטירתם‪.‬‬</w:t>
        <w:br/>
        <w:t>‫כך‪ ,‬שבכפוף להמצאת אסמכתה בדבר היות הגב' שחר רבקה יורשתם‪ ,‬תבוא היא‬</w:t>
        <w:br/>
        <w:t>‫תחתם )גב' שחר רבקה נרשמה כבעליה של תת חלקה ‪ 8‬ועל כן יש לראות בה כנתבעת‬</w:t>
        <w:br/>
        <w:t>‫מס' ‪.(10‬‬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.31‬ביום ‪ 14.9.20‬המציאו התובעים את תיק המידע האמור ממנהל ההנדסה של עיריית‬</w:t>
        <w:br/>
        <w:t>‫פתח תקווה‪ ,‬שמספרו ‪) 20200786‬להלן‪" :‬תיק המידע"(‪.‬‬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.32‬התובעים צירפו לתיק המידע מכתב מאת הגב' ראבד )להלן‪" :‬המכתב השני"( ובו‬</w:t>
        <w:br/>
        <w:t>‫נכתב כי בהתאם לתיק המידע "ניתן להקים חדרים על הגג בשטח של עד ‪ 60‬מ"ר‪,"...‬‬</w:t>
        <w:br/>
        <w:t>‫וזאת בהנחה שטרם מומשו חלק מזכויות הבנייה בהיתר 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.33‬ביום ‪ 14.9.20‬וביום ‪ 16.9.20‬ניתנו החלטות נוספות של כב' המפקחת ארפי מוראי‬</w:t>
        <w:br/>
        <w:t>‫לפיהן על התובעים להבהיר מהם כלל זכויות הבנייה בשטח הגג ואת שיעור הזכויות‬</w:t>
        <w:br/>
        <w:t>‫המנוצלות‪.‬‬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.34‬ביום ‪ 16.9.20‬וביום ‪ 21.9.20‬הודיעו התובעים כי אכן נעשתה בנייה של כ‪ 20-‬מ"ר ע"י‬</w:t>
        <w:br/>
        <w:t>‫הקבלן שבנה את הבית‪ ,‬וככל שהעירייה לא תאפשר ו‪/‬או יסרבו הדיירים למתן‬</w:t>
        <w:br/>
        <w:t>‫הסכמה לפיצול דירת התובעים לשתי יחידות נוספות‪ ,‬הרי שנותרו כ‪ 40-‬מ"ר לניצול‬</w:t>
        <w:br/>
        <w:t>‫התובעים‪.‬‬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.35‬ביום ‪ 22.9.20‬הוגשה תגובת הנתבעים להודעת התובעים ובה הודגש כי לפי שיטתם‬</w:t>
        <w:br/>
        <w:t>‫ובהתאם לתב"ע ולמכתבה השני של הגב' ראבד‪ ,‬רשאים התובעים לנצל רק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תיק‪5/795/2021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‫חלקם היחסי בזכויות הבנייה על הגג‪ ,‬כך שכעת נותרו לרשותם ‪ 9.17‬מ"ר בלבד‬</w:t>
        <w:br/>
        <w:t>‫)‪ 40 * 50/218‬מ"ר( ורק עבור בנייה שאינה מהווה דירה נפרדת‪.‬‬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.36‬עקב מינויה של כב' המפקחת ארפי מוראי כמפקחת בכירה ת"א נותב התיק לכב'‬</w:t>
        <w:br/>
        <w:t>‫המפקח מאיר פורת‪ ,‬אשר בהחלטה מיום ‪ 20.5.21‬פסל עצמו מלדון בהליך בשל‬</w:t>
        <w:br/>
        <w:t>‫קרבה משפחתית לנתבעים ‪ .5-6‬עקב כך‪ ,‬הועבר התיק לדיון בפניי‪.‬‬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.37‬ביום ‪ 7.2.22‬נערך דיון הוכחות במהלכו נחקרו מר רועי לוי )בנה של התובעת ‪ (1‬ומר‬</w:t>
        <w:br/>
        <w:t>‫שרון ברק )הנתבע ‪ .(2‬התובעים הסכימו‪ ,‬כאמור‪ ,‬כי לאור הוראות התקנון הם אינם‬</w:t>
        <w:br/>
        <w:t>‫רשאים לפצל דירתם‪ ,‬אך הם עומדים על כך שייקבע כי על פי פרשנות התקנון‪,‬‬</w:t>
        <w:br/>
        <w:t>‫זכויות הבנייה הניתנות למימוש על הגג או שייווצרו בעתיד שייכות לנתבעים באופן‬</w:t>
        <w:br/>
        <w:t>‫בלעדי‪ ,‬כך שלרשותם עומדים כ‪ 40-‬מ"ר לבנייה‪.‬‬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‫בתום הדיון נקבעו מועדים להגשת הסיכומים; משאלו הוגשו‪ ,‬נדרשת אני להכרעה‬</w:t>
        <w:br/>
        <w:t>‫בסוגיה‪.‬‬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.‬המסגרת הנורמטיבית‬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‫זכויות בנייה‪ ,‬מהן?‬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.38‬המונח "זכויות בנייה" מוזכר בסעיף ‪ 71‬ב )א( לחוק המקרקעין‪ ,‬תשכ"ט – ‪1969‬‬</w:t>
        <w:br/>
        <w:t>‫)להלן ‪":‬חוק המקרקעין" או "החוק"( ומגדירן כ"זכויות לבניה בבית משותף לפי‬</w:t>
        <w:br/>
        <w:t>‫תכנית בת‪-‬תוקף כמשמעותה בפרק ג' לחוק התכנון והבניה"‪.‬‬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.39‬בתקנות התכנון והבנייה )חישוב שטחים ואחוזי בנייה בתכניות ובהיתרים(‪,‬‬</w:t>
        <w:br/>
        <w:t>‫התשנ"ב‪ ,1992-‬נקבעה דרך לחישוב השטחים המותרים לבנייה במקרקעין לפי‬</w:t>
        <w:br/>
        <w:t>‫תכניות‪ ,‬בדרך של "אחוזי בנייה" המגלמים את היחס שבין היקף הבנייה לבין שטח‬</w:t>
        <w:br/>
        <w:t>‫המקרקעין‪ .‬דהיינו‪ ,‬הגדרת זכויות הבנייה היא קביעת השטח הכולל המותר לבנייה‬</w:t>
        <w:br/>
        <w:t>‫במקרקעין‪.‬‬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.40‬מקובל גם לראות ב"זכויות הבנייה" כהיתר הניתן על ידי הוועדות לתכנון ולבנייה‪,‬‬</w:t>
        <w:br/>
        <w:t>‫הקובע על כמה אחוזים משטח המקרקעין ניתן לבנות‪.‬‬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זכויות בניה הן "רכוש משותף" או "נכס משותף" והאם הן ניתנות להעברה?‬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.41‬אין ספק כי זכויות‪ ,‬כפי שמשתמע משמן‪ ,‬אינן חלק פיזי מן הבית המשותף ולפיכך‬</w:t>
        <w:br/>
        <w:t>‫הן גם לא עולות כדי "רכוש משותף" כהגדרתו בסעיף ‪ 52‬לחוק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‫מקובל לראות בזכויות בניה כ"נכס" המצוי בבעלות משותפת כאשר‪ ,‬ככלל‪ ,‬חלקו‬</w:t>
        <w:br/>
        <w:t>‫היחסי של כל בעל דירה בהן הוא כחלקו ברכוש המשותף ]ע"א ‪ 10322/03‬ישעיהו נ'‬</w:t>
        <w:br/>
        <w:t>‫שטרייכר )נבו‪ [(23.3.05 ,‬להלן ‪":‬עניין שטרייכר"‪.‬‬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תיק‪5/795/2021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‫זכויות בניה‪ ,‬עשויות להיות מושא להסכמות חוזיות והן גם ניתנות להעברה‪ ,‬הגם‬</w:t>
        <w:br/>
        <w:t>‫שהן שייכות לכלל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‫בעלים במשותף של זכויות בנייה רשאים לוותר עליהן ולהעבירן לאחר‪ ,‬ראו‪ :‬ע"א‬</w:t>
        <w:br/>
        <w:t>‫‪ 432/83‬מזרחי נ' חביב פ"ד מ' )‪ ,673 (4‬וכפי שנקבע בעניין שטרייכר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,‬ניתן לבצע את חלוקת זכויות הבנייה על דרך של רישום הצהרה בתקנון‬</w:t>
        <w:br/>
        <w:t>‫הבית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ניתן להצמיד או לשייך זכויות בנייה?‬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.42‬על פי סעיף ‪ 62‬לחוק‪ ,‬ניתן להוציא חלקים מהרכוש המשותף ולהצמידם למי‬</w:t>
        <w:br/>
        <w:t>‫מהדירות‪ .‬אך מהו מצב הדברים‪ ,‬מקום משלא מדובר בשטח פיזי‪ ,‬אלא בזכויות?‬</w:t>
        <w:br/>
        <w:t>‫קיים קושי להגדיר זכויות בניה כ"צמודות" למי מהדירות‪ ,‬אם כי אין ספק כי ניתן‬</w:t>
        <w:br/>
        <w:t>‫לשייך אותן לדירה מסוימת )בהסכמה(‪.‬‬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‫השימוש בביטוי "הצמדה" מקובל ביחס ובהקשר לחלקים הפיזיים של הבית ונועד‬</w:t>
        <w:br/>
        <w:t>‫להבהיר כי החלק הרלבנטי אינו משמש עוד כרכוש משותף‪ ,‬אלא הוא חלק מהדירה‬</w:t>
        <w:br/>
        <w:t>‫אליה לה הוא שוייך‪.‬‬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‫במובן דלעיל‪ ,‬אין קושי אפוא‪ ,‬להתייחס לזכויות הבניה כ"צמודות" ליחידה‬</w:t>
        <w:br/>
        <w:t>‫מסוימת קרי‪ :‬שייכות לה ולה בלבד )ולעיתים ניתן להסכים גם על הצמדה ליותר‬</w:t>
        <w:br/>
        <w:t>‫מדירה אחת‪ ,‬לדוג' ‪ :‬כל זכויות הבניה שניתנות לניצול על הגג יוצמדו לדירות הגג‬</w:t>
        <w:br/>
        <w:t>‫וכיו"ב(‪.‬‬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.43‬במסגרת תיקון ‪ 18‬לחוק‪ ,‬נקבע כי ‪" :‬על אף הוראות סעיף ‪)62‬א( סיפה‪ ,‬או סעיף‬</w:t>
        <w:br/>
        <w:t>‫‪)12‬ב( לתקנון המצוי שבתוספת‪ ,‬רשאים מי שבבעלותם שלושה רבעים מהדירות‬</w:t>
        <w:br/>
        <w:t>‫ושני שלישים מהרכוש המשותף צמוד לדירותיהם‪ ,‬להחליט בדבר הוצאה של‬</w:t>
        <w:br/>
        <w:t>‫חלקים מסויימים מהרכוש המשותף והצמדתם לדירה פלונית‪ ,‬לשם בניה‬</w:t>
        <w:br/>
        <w:t>‫שמטרתה הרחבת אותה דירה‪ ,‬וכן להחליט בדבר חלוקת זכויות הבניה הנדרשות‬</w:t>
        <w:br/>
        <w:t>‫לצורך זה‪",‬‬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‫ובכך יש חיזוק למסקנה כי זכויות הבניה בבית משותף הן "נכס סחיר"‪.‬‬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ביניים מביא למסקנה לפיה זכויות הבנייה שייכות ככלל לכל בעלי הדירות‬</w:t>
        <w:br/>
        <w:t>‫בבית המשותף‪ ,‬אולם התניה חוזית לרבות בתקנון מאפשרת לבעל דירה לוותר על‬</w:t>
        <w:br/>
        <w:t>‫זכותו לבנייה על פי חלקו ברכוש המשותף ולהעניקה לאחר ]ראו דעת כב' השופט‬</w:t>
        <w:br/>
        <w:t>‫טירקל בע"א ‪ 10322/03‬ישעיהו נ' שטרייכר )נבו‪.[(23.3.05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תיק‪5/795/2021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במסגרת הבית המשותף נושא ההליך הוחלט להצמיד זכויות בנייה לדירת‬</w:t>
        <w:br/>
        <w:t>‫התובעים ואם כן‪ ,‬באיזה היקף 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‫מערכות הכללים החלות על הבית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.44‬מערכת היחסים בין בעלי דירות בבית המשותף מוסדרת באמצעות מספר מערכות‬</w:t>
        <w:br/>
        <w:t>‫כללים‪ :‬הוראות חוק המקרקעין ותקנותיו‪ ,‬התקנון המוסכם החל על הבית‪ ,‬התקנון‬</w:t>
        <w:br/>
        <w:t>‫המצוי שבתוספת לחוק המקרקעין והחלטות האסיפה הכללית של הבית המשותף‪.‬‬</w:t>
        <w:br/>
        <w:t>‫כמו כן‪ ,‬כפופים בעלי הדירות להחלטות נציגות הבית המשותף והמפקח על רישום‬</w:t>
        <w:br/>
        <w:t>‫מקרקעין‪.‬‬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.45‬סעיף ‪ 61‬לחוק קובע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‫"בית משותף יתנהל על פי תקנון המסדיר את היחסים בין בעלי הדירות ואת‬</w:t>
        <w:br/>
        <w:t>‫זכויותיהם וחובותיהם בקשר לבית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.46‬כאמור‪ ,‬לבית המשותף תקנון מוסכם אשר נרשם בשנת ‪ 1982‬בד בבד עם רישומו‬</w:t>
        <w:br/>
        <w:t>‫של הבית בפנקס הבית המשותפים‪.‬‬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‪) 62‬ג( לחוק קובע כי ‪" :‬תקנון וכל שינוי בו ניתנים לרישום‪ ,‬ומשנרשמו‪ ,‬כוחם‬</w:t>
        <w:br/>
        <w:t>‫יפה גם כלפי אדם שנעשה בעל דירה לאחר מכן‪".‬‬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.47‬תקנון מוסכם הוא חוזה‪ ,‬פרי יצירתם והסכמתם של בעלי הדירות בבית )ע"א )מחוזי‬</w:t>
        <w:br/>
        <w:t>‫חי'( ‪ 1589/05‬מצר נ' גיטיס )נבו‪ ,‬ביום ‪ ,(14.6.2006‬ומשכך‪ ,‬חלים עליו דיני החוזים‪,‬‬</w:t>
        <w:br/>
        <w:t>‫וככזה‪ ,‬מלאכת פרשנותו היא כמלאכת פרשנות של חוזה )ע"א ‪ 5043/96‬גלמן נ'‬</w:t>
        <w:br/>
        <w:t>‫הררי‪-‬רפול פ"ד נ)‪.((2000) 389 ,(3‬‬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.48‬נקודת המוצא לדיון היא‪ ,‬אפוא‪ ,‬כי התקנון הוא חוזה החל על הצדדים להליך‬</w:t>
        <w:br/>
        <w:t>‫שבפניי וכי יש לפרשו כדרך שמפרשים חוזים‪ .‬משכך‪ ,‬יחולו הוראות חוק החוזים‬</w:t>
        <w:br/>
        <w:t>‫)חלק כללי(‪ ,‬התשל"ג‪) 1973-‬להלן‪" :‬חוק החוזים"(‪ ,‬וכן ההלכות הרלוונטיות‪.‬‬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.49‬סעיף ‪ 25‬לחוק החוזים קובע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‫")א( "חוזה יפורש לפי אומד דעתם של הצדדים‪ ,‬כפי שהוא משתמע מתוך החוזה‬</w:t>
        <w:br/>
        <w:t>‫ומנסיבות העניין‪ ,‬ואולם אם אומד דעתם הצדדים משתמע במפורש מלשון החוזה‪,‬‬</w:t>
        <w:br/>
        <w:t>‫יפורש החוזה בהתאם ללשונו‪.‬‬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חוזה הניתן לפירושים שונים‪ ,‬פירוש המקיים אותו עדיף על פירוש שלפיו הוא‬</w:t>
        <w:br/>
        <w:t>‫בטל‪".‬‬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.50‬משנתגלעה מחלוקת בין הצדדים באשר לשאלה כיצד יש לפרש את הוראות התקנון‬</w:t>
        <w:br/>
        <w:t>‫בענייננו אזי יש להתחקות אחר אומד דעתם העולה מתוך התקנון‪.‬‬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תיק‪5/795/2021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.51‬המחלוקת שנתגלעה בין הצדדים נוגעת לפרשנות ס' ‪2‬ב לתקנון‪.‬‬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.52‬סעיף ‪2‬ב לתקנון 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‫הבעלים של המקרקעין מסכימים בזה כי בעל דירה מספר משנה ‪247/7‬‬              ‫"‪.1‬‬</w:t>
        <w:br/>
        <w:t>‫יהא רשאי לבנות ו‪/‬או להקים על שטח הגג הצמוד לדירתו והמסומן‬</w:t>
        <w:br/>
        <w:t>‫בתשריט באות ט' כל מבנה שהוא‪ ,‬לרבות בריכה‪ ,‬ובלבד שיקבל לכך היתר‬</w:t>
        <w:br/>
        <w:t>‫כחק‪ ,‬ללא כל צורך בקבלת הסכמת בעלי הדירות האחרות בבניין‪.‬‬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‫הזכות היא הן לגבי שטח הגג הצמוד לדירתו והמסומן בתשריט באות ט'‪,‬‬           ‫‪.2‬‬</w:t>
        <w:br/>
        <w:t>‫ואם יבנו חדרים על שטח גג זה‪ ,‬הזכות היא גם לגבי גגות החדרים‪.‬‬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‫הבעלים של שטחי הגג המוצמדים יהיו רשאים לעשות בגג כל שימוש‬                ‫‪.3‬‬</w:t>
        <w:br/>
        <w:t>‫שהוא ובלבד שלא יהיה הדבר בניגוד לחק‪.‬‬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‫אחרי שתיבנה תוספת על הגג‪ -‬יהיה הגג החדש שמעל לתוספת צמוד‬                 ‫‪.4‬‬</w:t>
        <w:br/>
        <w:t>‫לדירה מספר משנה ‪ ."247/7‬ההדגשות אינן במקור – דק"ב‪.‬‬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.53‬לצד הוראה זו יובא להלן גם חלק מתוך תשריט הבית המשותף המדגים את‬</w:t>
        <w:br/>
        <w:t>‫ההצמדה הרלבנטית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.54‬אין מחלוקת כי הגג המסומן באות ט' וצבוע בצבע כחול הוצא מהרכוש המשותף‬</w:t>
        <w:br/>
        <w:t>‫והוצמד לדירת התובעים כפי שנקבע בתקנון‪.‬‬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‪ 136/63‬לוינהיים נ' שוורצמן פ"ד י"ז ‪ ,1724 ,1722‬נקבע‪" :‬חושבני כי איש לא‬</w:t>
        <w:br/>
        <w:t>‫יוכל לחלוק על הדעה כי ההצמדה בלבד של גג לאחת הדירות אינה נותנת את הזכות‬</w:t>
        <w:br/>
        <w:t>‫לבעל הדירה לבנות על הגג כעולה על רוחו‪ ,‬בלי הסכמת בעלי הדירות האחרות‬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תיק‪5/795/2021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‫בבית‪ .‬הצמדת הגג אינה עושה אלא זאת שהוא חדל להיות רכוש משותף והופך‬</w:t>
        <w:br/>
        <w:t>‫להיות חלק מהדירה‪ ,‬אך עשיית שינויים ותיקונים על ידי בעל דירה בכל חלק של‬</w:t>
        <w:br/>
        <w:t>‫דירתו אינה אפשרית אלא בהתאם להוראות החוק"‪.‬‬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,‬שונה המצב שעה שקיים הסכם )ובענייננו תקנון( לפיו הוענקה לאחד מבעלי‬</w:t>
        <w:br/>
        <w:t>‫הדירות גם הזכות לבנות על הגג שהוצמד לדירתו וזאת כפי שנקבע בע"א ‪749/76‬‬</w:t>
        <w:br/>
        <w:t>‫יוסף נ' בכר פ"ד ל"ב )‪.621 ,617 ,(3‬‬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.55‬במיושם לענייננו‪ ,‬לא רק שהגג המסומן באות ט' הוצא מהרכוש המשותף אלא אף‬</w:t>
        <w:br/>
        <w:t>‫הותר לבעליה של אותה דירה לבנות עליו‪.‬‬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‪ 5043/96‬גלמן נ' הררי )נבו‪ ,(18.07.00 ,‬נקבע ‪" :‬הדעת נותנת כי ההיתר שניתן‬</w:t>
        <w:br/>
        <w:t>‫בתקנון לבעלי הדירה לבנות על הגג הצמוד לדירתם כולל בחובו אף הסכמה‬</w:t>
        <w:br/>
        <w:t>‫לשימוש באחוזי הבנייה של הבניין‪ .‬ראו ע"א מזרחי בעמ' ‪ .680‬ואולם‪ ,‬אין בכך‬</w:t>
        <w:br/>
        <w:t>‫להשיב לשאלה אם ההסכמה לבנייה מהווה אף הסכמה לניצול כל אחוזי הבנייה‬</w:t>
        <w:br/>
        <w:t>‫שנותרו לבניין‪ ,‬גם אם הם עולים על אחוזי הבנייה הנדרשים לבניית קומה אחת‪.‬‬</w:t>
        <w:br/>
        <w:t>‫כאמור‪ ,‬לאחוזי הבנייה ערך כלכלי‪ ,‬וניצולם על ידי אחד מבעלי הדירות בבית‬</w:t>
        <w:br/>
        <w:t>‫המשותף מפחית את שווי הדירות האחרות‪ .‬ככל שהניצול הוא מלא יותר‪ ,‬ההפחתה‬</w:t>
        <w:br/>
        <w:t>‫משווי יתר הדירות אף היא גדולה יותר‪ .‬בנסיבות אלה‪ ,‬ההיגיון הכלכלי מחייב‬</w:t>
        <w:br/>
        <w:t>‫לפרש את ההיתר שניתן לבנייה על הגג הצמוד לדירה ככולל בחובו אך ורק את‬</w:t>
        <w:br/>
        <w:t>‫אחוזי הבנייה המספיקים להקמת קומה אחת‪ .‬אף סביר להניח כי בעלי דירה בבית‬</w:t>
        <w:br/>
        <w:t>‫משותף המבקשים היתר לבנות על הגג הצמוד לדירתם מתכוונים להרחיב את‬</w:t>
        <w:br/>
        <w:t>‫דירתם‪ ,‬או למירב לנצל את הגג לבניית מבנה המשתרע על שטח כל הגג"‪.‬‬</w:t>
        <w:br/>
        <w:t>‫)ההדגשות שלי – דק"ב(‪.‬‬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‫בדומה לפסק הדין בעניין גלמן לעיל‪ ,‬גם בענייננו ניתנה לבעלי הדירה הרלוונטית‬</w:t>
        <w:br/>
        <w:t>‫הזכות לבנות על הגג ומכאן שיש לפרש את הצמדת הגג ככוללת את זכויות הבנייה‬</w:t>
        <w:br/>
        <w:t>‫הניתנות לניצול לגביו‪ .‬עוד אציין כי בשונה מפסק הדין הנ"ל‪ ,‬ניתנה לבעלי הדירה‬</w:t>
        <w:br/>
        <w:t>‫גם הזכות להוסיף ולבנות גם על גבי הגגות החדשים שייווצרו‪ .‬דהיינו‪ :‬לבעלי הדירה‬</w:t>
        <w:br/>
        <w:t>‫הוענקה הזכות להוסיף ולבנות על הגגות העתידיים ולא הוגבלה לבנייה של קומה‬</w:t>
        <w:br/>
        <w:t>‫אחת בלבד‪ .‬משכך‪ ,‬בשונה מפסק הדין הנ"ל מדובר‪ ,‬לדעתי‪ ,‬בהענקה של זכויות‬</w:t>
        <w:br/>
        <w:t>‫בנייה נרחבת לה הסכימו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.56‬הנה כי כן‪ ,‬עינינו רואות כי המונח "זכויות בניה" אמנם אינו נזכר במפורש בתקנון‪.‬‬</w:t>
        <w:br/>
        <w:t>‫עם זאת‪ ,‬בעלי הדירות הסכימו ובאופן רחב יחסית ליתן לבעליה של דירת התובעים את‬</w:t>
        <w:br/>
        <w:t>‫הזכות לבנות על הגג הצמוד ט' "כל מבנה שהוא" וכן לבנות על גגות החדרים שייווצרו‬</w:t>
        <w:br/>
        <w:t>‫ולהצמיד אל הדירה גם את הגג החדש שייווצר‪.‬‬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.57‬לשון ההסכם היא לשון מרחיבה וכוללת שימוש בביטויים מרחיבים כגון ‪" :‬כל מבנה‬</w:t>
        <w:br/>
        <w:t>‫שהוא"‪" ,‬לרבות" כאשר התנאים היחידים העולים מן התקנון הוא שהבניה תהא על‬</w:t>
        <w:br/>
        <w:t>‫גבי הצמדה ט' )ולא על גבי הגג המהווה רכוש משותף( וכן הצורך לקבל היתר בניה‬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תיק‪5/795/2021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‫כחוק‪ .‬דהיינו ‪ :‬מלשון התקנון עולה כי ככל שבעלי הדירה יוכלו לקבל היתר בניה‬</w:t>
        <w:br/>
        <w:t>‫כדין על הצמדה ט' – כלומר‪ ,‬יעמדו בתנאי חוק התכנון והבניה והתכנית הרלבנטית אזי‬</w:t>
        <w:br/>
        <w:t>‫אין צורך בקבלת הסכמת בעלי הדירות האחרות בבית לבניה שכזו‪.‬‬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.58‬אני סבורה כי נוסח התקנון מלמד כי בעלי הדירה הרלבנטית רשאים לבנות על‬</w:t>
        <w:br/>
        <w:t>‫הצמדה ט' )ועל הגגות שייווצרו לאחר הבניה( ובכלל זאת לנצל את זכויות בניה לשם‬</w:t>
        <w:br/>
        <w:t>‫כך )גם אם אלו מצויות לכאורה בבעלות משותפת( שכן הסכמת בעלי הדירות לכך‬</w:t>
        <w:br/>
        <w:t>‫נתונה מראש‪ .‬זוהי לדעתי משמעות אומד דעת הצדדים‪ ,‬ההגיוניות הסבירה‬</w:t>
        <w:br/>
        <w:t>‫וההולמת את הנסיבות המתיישבת עם לשונו‪.‬‬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.59‬עם זאת‪ ,‬כפי שעיננו רואות מאחר שקיים על גבי הצמדה ט' חדר )מכונות( אשר הגג‬</w:t>
        <w:br/>
        <w:t>‫שמעליו )בהעדר התניה מפורשת אחרת( מהווה "רכוש משותף" )שכן הגדרת הרכוש‬</w:t>
        <w:br/>
        <w:t>‫המשותף בחוק היא "שיורית" כל מה שאינו "דירה" או "הצמדה" מהווה רכוש‬</w:t>
        <w:br/>
        <w:t>‫משותף( אין מדובר בהצמדת כל זכויות הבניה העתידיות )כפי דרישת התובעים(‬</w:t>
        <w:br/>
        <w:t>‫אלא כפי שיוסבר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.60‬איני סבורה כי לדירת התובעים הוצמדו כל זכויות הבניה באשר הן אלא אך זכויות‬</w:t>
        <w:br/>
        <w:t>‫בניה אותן ניתן לממש על ההצמדה הנ"ל או על הגגות שיווצרו בעקבות בניה עליה‪.‬‬</w:t>
        <w:br/>
        <w:t>‫רוצה לומר ‪ :‬ככל שתכנית מסוימת מאפשרת לבעלי הדירות להרחיב את דירותיהם‬</w:t>
        <w:br/>
        <w:t>‫או לבנות על שטח החצר‪/‬הקרקע או על הגג המהווה רכוש משותף‪ ,‬אזי זכויות בניה‬</w:t>
        <w:br/>
        <w:t>‫אלו שייכות לכלל בעלי הדירות כפי חלקם היחסי ברכוש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.61‬לגישת הנתבעים‪ ,‬משלא הוענקו לתובעים מלוא זכויות הבנייה‪ ,‬בלשון מפורשת‪ ,‬אזי‬</w:t>
        <w:br/>
        <w:t>‫לדידם יש להסיק כי זכויות הבנייה שהוקנו להם הן בגדרי חלקם היחסי ברכוש‬</w:t>
        <w:br/>
        <w:t>‫המשותף בלבד‪ .‬אין בידי לקבל פרשנות זו של הנתבעים‪ ,‬שכן זו‪ ,‬לדעתי‪ ,‬מנוגדת‬</w:t>
        <w:br/>
        <w:t>‫להלכה שנקבעה בע"א ‪ 749/76‬יוסף נ' בכר פ"ד ל"ב )‪ ,617 (3‬הנזכרת גם בפסק הדין‬</w:t>
        <w:br/>
        <w:t>‫בעניין ע"א ‪ 7156/96‬שואעי נ' בכרך‪ ,‬פ"ד נ"ג )‪ ,469 (1‬ולפיה‪" :‬משהתירו בעלי‬</w:t>
        <w:br/>
        <w:t>‫הדירות בבית המשותף לבעל דירה לבנות בחלקת הרכוש המשותף בנתון להגבלות‬</w:t>
        <w:br/>
        <w:t>‫דיני התכנון והבנייה‪ ,‬ולא כפפו את רשותם לכל הגבלה אחרת‪ ,‬ניתן להסיק‬</w:t>
        <w:br/>
        <w:t>‫משתיקתם כי הרשו לבעל הדירה לנצל את כל אחוזי הבנייה הנדרשים לביצוע‬</w:t>
        <w:br/>
        <w:t>‫הבנייה לפי ההיתר שניתן לו"‪.‬‬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.62‬בעניינו‪ ,‬לא הותר לתובעים לנצל את זכויות הבנייה בכל רחבי הרכוש המשותף אלא‬</w:t>
        <w:br/>
        <w:t>‫אך על גבי הגג הצמוד להם ועל הגגות שיווצרו‪ .‬משכך‪ ,‬אני סבורה כי המגבלה‬</w:t>
        <w:br/>
        <w:t>‫שהוטלה על התובעים היא השגת היתר בנייה וזאת בהיבט התכנוני בלבד לשם כך‪ ,‬הואיל‬</w:t>
        <w:br/>
        <w:t>‫והסכמת בעלי הדירות בהיבט הקנייני לשימוש בזכויות הבניה לצורך האמור נתונה להם‬</w:t>
        <w:br/>
        <w:t>‫על פי התקנון‪.‬‬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תיק‪5/795/2021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.63‬אני סבורה כי כל פירוש אחר לתקנון לא יהלום את ההיגיון הכלכלי הגלום בו שהוא‬</w:t>
        <w:br/>
        <w:t>‫מתן אפשרות לבעלי דירה ‪ 7‬לנצל את מלוא זכויות הבנייה הניתנות למימוש על‬</w:t>
        <w:br/>
        <w:t>‫הגג‪/‬ות הצמוד )או הניתנים להצמדה( הרלבנטיים‪.‬‬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.64‬לו כוונת הצדדים היתה כי התובעים יוכלו לנצל רק את חלקם היחסי בזכויות הבניה‬</w:t>
        <w:br/>
        <w:t>‫בלבד ספק אם הם היו נזקקים להעלות זאת על הכתב‪ .‬עצם העובדה שבעלי הדירות‬</w:t>
        <w:br/>
        <w:t>‫התירו לבעלי דירה ‪ 7‬לבנות גם על הגג הצמוד וגם על הגגות שיווצרו מלמדת על‬</w:t>
        <w:br/>
        <w:t>‫כוונת הצדדים הרלבנטיים לוותר גם על זכויות בניה עתידיות ולהצמיד לדירה ‪ 7‬את‬</w:t>
        <w:br/>
        <w:t>‫זכויות הבניה הניתנות למימוש בחלק זה הבית הן נכון למועד חתימת התקנון והן‬</w:t>
        <w:br/>
        <w:t>‫בעתיד‪.‬‬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בידי לקבל את הטענה שאת ההסכמה שגלומה בתקנון יש לפרש כתלויה ביכולת‬</w:t>
        <w:br/>
        <w:t>‫ניצול אחוזי הבניה בעת רישום התקנון‪ .‬האפשרות שאחוזי הבניה יוגדלו בעתיד היא‬</w:t>
        <w:br/>
        <w:t>‫מקרה צפוי במציאות ארצנו‪ .‬אני סבורה כי עצם העובדה שבעלי הדירות הקנו לבעלי‬</w:t>
        <w:br/>
        <w:t>‫דירה ‪ 7‬את הזכות לבנות גם על גבי גג החדרים שייווצרו‪ ,‬כהסכמה המלמדת על‬</w:t>
        <w:br/>
        <w:t>‫ויתור על זכויות עתידיות במובן זה‪ .‬רוצה לומר‪ :‬ככל שניתן לנצל זכויות בניה‬</w:t>
        <w:br/>
        <w:t>‫עתידיות על גבי הגג הצמוד או על הגגות הצמודים שייווצרו‪ ,‬אזי אלו שייכים לדירת‬</w:t>
        <w:br/>
        <w:t>‫התובעים‪ .‬אפנה בעניין זה לע"א )ירושלים( ‪ 25959-05-10‬שפירא לוי נ' שלומית‬</w:t>
        <w:br/>
        <w:t>‫יקיר )נבו‪.(22.3.2011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בענייננו‪ ,‬כפי שנקבע בפסק הדין הנ"ל‪ ,‬דירה מס' ‪ 7‬הייתה בבעלות הקבלן )מרדכי‬</w:t>
        <w:br/>
        <w:t>‫דינוביץ'( והתובעים רכשו את הדירה מאת רעייתו‪ .‬יש להניח‪ ,‬כי הקבלן ביקש‬</w:t>
        <w:br/>
        <w:t>‫לשמור בידיו את האפשרויות העתידיות לניצול זכויות באופן מיטבי‪ ,‬ולכן‪ ,‬אני‬</w:t>
        <w:br/>
        <w:t>‫סבורה שיש לפרש את התקנון באופן רחב ובהתאמה ללשונו‪.‬‬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.65‬בעלי הדירות רכשו את דירותיהם שעה שהתקנון המוסכם היה ידוע ולכן זכויותיהם‬</w:t>
        <w:br/>
        <w:t>‫כפופות לאמור בתקנון‪.‬‬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.66‬אשר על כן‪ ,‬ככל שבעלת הדירה הרשומה או מי מטעמה יחתמו על הבקשה להיתר‬</w:t>
        <w:br/>
        <w:t>‫הנוגע לניצול זכויות בניה על גבי גג ט' או הגגות שיווצרו בעקבות בניה עליו‪ ,‬לא‬</w:t>
        <w:br/>
        <w:t>‫נדרשת לשם הסכמת יתר בעלי הדירות לבניה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.67‬אני קובעת כי מבחינה קניינית שימוש בעלי דירה ‪ 7‬בזכויות בניה שניתן לממשן על‬</w:t>
        <w:br/>
        <w:t>‫גבי גג ט' אינה מצריכה את קבלת הסכמת יתר בעלי הדירות באשר זו נתונה להם‬</w:t>
        <w:br/>
        <w:t>‫מראש בתקנון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.68‬ככל שמוסד התכנון יעמוד על חתימת יתר בעלי הדירות על גבי תכנית הבניה אני‬</w:t>
        <w:br/>
        <w:t>‫מסמיכה בזאת את ב"כ התובעים עו"ד צביקה צ'יפוק מרח' גולדנהירש ‪ 24‬פתח‬</w:t>
        <w:br/>
        <w:t>‫תקווה לחתום בשמם של הנתבעים על הבקשה להיתר ועל כל המסמכים הרלבנטיים‬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תיק‪5/795/2021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‫וזאת בתנאי שהבניה תתייחס לנכסים הרלבנטיים בלבד )ולא על גבי הרכוש‬</w:t>
        <w:br/>
        <w:t>‫המשותף(‪.‬‬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.69‬משהתקבלה התביעה זכאים לכאורה התובעים להוצאותיהם‪.‬‬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‫נק' המוצא לדיון בעניין הוצאות היא כי בעל דין שזכה בדין זכאי להוצאותיו‬</w:t>
        <w:br/>
        <w:t>‫הראליות‪ ,‬כשהכוונה היא להוצאות שהוציא בפועל )או התחייב להוציא(‪.‬‬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,‬על היושב בדין לשקול אם שיעור ההוצאות הנטען סביר‪ ,‬מידתי והכרחי‬</w:t>
        <w:br/>
        <w:t>‫לניהול ההליך בהתחשב בנסיבותיו )ראו בג"צ ‪ 891/05‬תנובה מרכז שיתופי לשיווק‬</w:t>
        <w:br/>
        <w:t>‫נ' הרשות המוסמכת )‪ ,30.6.2005‬נבו(‪.‬‬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השיקולים שעל היושב בדין לשקול הם התנהגות הצדדים להליך‪ ,‬דרך ניהולו‪,‬‬</w:t>
        <w:br/>
        <w:t>‫מורכבות התיק ועוד‪.‬‬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.70‬לא הוצגו בפני אסמכתאות ביחס להוצאות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‫אמנם‪ ,‬תביעת התובעים התקבלה‪ ,‬אך היא לא התקבלה במלואה )שכן‪ ,‬כפי שהוסבר‬</w:t>
        <w:br/>
        <w:t>‫לעיל התובעים נסוגו במהלך ניהול ההליך מדרישתם ורצונם להקמת יחידה נוספת‬</w:t>
        <w:br/>
        <w:t>‫בבית(‪ .‬כמו כן‪ ,‬פסק הדין "מחדד" כי זכויות הבנייה השייכות לתובעים הן זכויות‬</w:t>
        <w:br/>
        <w:t>‫הבניה הניתנות לניצול על גבי הגג הצמוד ט' )וגגות נוספים שייווצרו אך לא ביחס‬</w:t>
        <w:br/>
        <w:t>‫לגג המהווה רכוש משותף(‪ .‬את האמור לעיל יש לזקוף‪ ,‬לדעתי‪ ,‬לזכות הגנת‬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על כן‪ ,‬אני סבורה כי בנסיבות ההליך והעניין‪ ,‬על כל צד לשאת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.71‬העתק מפסק דין זה‪ ,‬יישלח לרשות מיסוי מקרקעין‪ ,‬אשר תשקול בחינת טענות‬</w:t>
        <w:br/>
        <w:t>‫הנתבעים לפיהן מכר זכויות הבניה מאת בעלי הדירות אל מר דינוביץ' ומגב' דינוביץ'‬</w:t>
        <w:br/>
        <w:t>‫אל התובעים‪ ,‬לא דווח כנדרש )נושא שאינו מצוי בתחום סמכותי העניינית(‪.‬‬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ד' כסלו תשפ"ג )‪ 28‬נובמבר ‪ (2022 ,‬בהיעדר הצדדים‪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5/795/2021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