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01/10/2020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2022-10-02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תיק‪1/10/2020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ברח' קדיש לוז ‪ 4‬ירושלים‬       ‫‪1‬‬                          ‫תובעים‬</w:t>
        <w:br/>
        <w:t>‫נציגות הבית המשותף ברח' קדיש לוז ‪ 6‬ירושלים‬       ‫‪2‬‬</w:t>
        <w:br/>
        <w:t>‫באמצעות ב"כ‪ :‬עו"ד אסף אבישר‬</w:t>
        <w:br/>
        <w:t>‫הפלמ"ח ‪ ,30‬ירושלים‬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ברח' קדיש לוז ‪ 8‬ירושלים‬                                   ‫נתבעת‬</w:t>
        <w:br/>
        <w:t>‫קדיש לוז ‪ ,8‬ירושלים‬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‫ענייננו של הליך זה הוא דרישה מנציגות אחת מכניסות הבית המשותף להשתתף בעלות תיקון צנרת‬</w:t>
        <w:br/>
        <w:t>‫ביוב אשר על פי טענת התובעות משותפת לכל הכניסות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.1‬הבית המשותף נמצא ברחוב קדיש לוז ‪ 4-8‬והוא כולל ‪ 3‬מבנים ובסך הכל ‪ 84‬דירות‪ ,‬ורשום‬</w:t>
        <w:br/>
        <w:t>‫כגוש ‪ 30191‬חלקה ‪) 26‬להלן – הבית המשותף(‪.‬‬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‫לכל אחד מהמבנים בבית המשותף נציגות נפרדת‪ .‬התובעות הן נציגויות של ‪ 2‬מהמבנים‪,‬‬</w:t>
        <w:br/>
        <w:t>‫האחד ברחוב קדיש לוז ‪ 4‬בירושלים והשני ברחוב קדיש לוז ‪ 6‬בירושלים‪ ,‬והנתבעת היא‬</w:t>
        <w:br/>
        <w:t>‫נציגות הבית המשותף במבנה השלישי‪ ,‬הנמצא ברחוב קדיש לוז ‪ 8‬בירושלים )להלן –‬</w:t>
        <w:br/>
        <w:t>‫בניינים ‪ ,4,6‬ו‪ 8-‬בהתאמה(‪.‬‬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.2‬לבית המשותף קיים תקנון מוסכם על פיו חובת הניהול וההחזקה של חלקי הרכוש‬</w:t>
        <w:br/>
        <w:t>‫המשותף הנמצא בתחום כל כניסה תחול על בעלי הדירות באותה כניסה‪ ,‬לכל כניסה תהיה‬</w:t>
        <w:br/>
        <w:t>‫נציגות‪ ,‬וכן תהיה נציגות כללית שתכלול חבר אחד מכל אחת מהנציגויות של הכניסות‬</w:t>
        <w:br/>
        <w:t>‫)סעיף ‪ 3‬לתקנון(‪.‬‬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.3‬לטענת התובעות בתמצית‪ ,‬צנרת הביוב של הבית המשותף היא צנרת משותפת לכל ‪3‬‬</w:t>
        <w:br/>
        <w:t>‫המבנים‪ ,‬אולם הנתבעת מסרבת להשתתף בתיקונה ובהחזקתה‪ .‬לטענתם‪ ,‬יש לחייב את‬</w:t>
        <w:br/>
        <w:t>‫הנתבעת בחלקה בבדיקות ובתיקונים שבוצעו בצנרת האמורה שהסך הכולל שלהם הוא‬</w:t>
        <w:br/>
        <w:t>‫‪.₪ 7,869‬‬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תיק‪1/10/2020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.4‬לטענת הנתבעת בתמצית‪ ,‬עד לקיץ ‪ 2016‬הפרקטיקה שנהגה בין הצדדים הייתה שכל מבנה‬</w:t>
        <w:br/>
        <w:t>‫משלם על נקודות הביוב המשמשות אותו‪ .‬לטענתה‪ ,‬לא מדובר בצנרת אחת משותפת‪ ,‬אלא‬</w:t>
        <w:br/>
        <w:t>‫במספר צנרות שכל אחת מהן משמשת בניין אחד או מספר בניינים‪ .‬לטענתה‪ ,‬הצנרת‬</w:t>
        <w:br/>
        <w:t>‫שבגללה נגרמו ההוצאות הנטענות היא צנרת המשמשת את התובעות בלבד‪ ,‬ולא את‬</w:t>
        <w:br/>
        <w:t>‫הנתבעת‪ .‬לטענתה‪ ,‬קיימים הסכמים מחייבים בין הצדדים לעניין חלוקת הטיפול בצנרת‬</w:t>
        <w:br/>
        <w:t>‫הביוב‪.‬‬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.5‬התיק נדון בתחילה בפני כב' המפקחת )כתוארה אז( י' ענתבי שרון‪ ,‬אשר קיימה דיון‬</w:t>
        <w:br/>
        <w:t>‫מקדמי‪ ,‬ובסיומו‪ ,‬משלא עלה בידי הצדדים להגיע להסכמות‪ ,‬קבעה ישיבת הוכחות‪.‬‬</w:t>
        <w:br/>
        <w:t>‫בהמשך מונתה כב' המפקחת ענתבי שרון לשיפוט והתיק הועבר להמשך טיפולי‪.‬‬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.6‬לישיבת ההוכחות שהתקיימה בפני‪ ,‬לא הופיעו ‪ 2‬מהמצהירות מטעם התובעות‪ ,‬מבלי שנתנו‬</w:t>
        <w:br/>
        <w:t>‫סיבה לכך‪ ,‬ומבלי שהודיעו מראש על כך שלא יגיעו‪ ,‬ועל כן הוריתי על מחיקת תצהיריהן‪.‬‬</w:t>
        <w:br/>
        <w:t>‫בנוסף עלה כי הייתה תקלה לעניין זימון המומחה מטעם התובעות‪ ,‬ועל כן נקבעה ישיבת‬</w:t>
        <w:br/>
        <w:t>‫הוכחות נוספת לחקירת המומחה מטעמן‪ ,‬ולחקירת עדי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‫בישיבה שנקבעה לחקירת עדי הנתבעת‪ ,‬לא הופיעו ‪ 2‬מעדי הנתבעת‪ ,‬ועלה שלא נמסרו להם‬</w:t>
        <w:br/>
        <w:t>‫זימונים על ידי נציג הנתבעת במועד סביר לפני הישיבה‪ ,‬ועל כן הורתי גם על מחיקת‬</w:t>
        <w:br/>
        <w:t>‫תצהיריהם‪.‬‬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‫בפועל מטעם התובעות העידו הגב' חובב‪ ,‬מר שביט )נציגי התובעות ‪ 1‬ו‪ 2-‬בהתאמה( ומר‬</w:t>
        <w:br/>
        <w:t>‫ג'ינו ששימש בעבר חבר נציגות של התובעת ‪ 2‬והמומחה מר היימן‪ ,‬ומטעם הנתבעת העידו‬</w:t>
        <w:br/>
        <w:t>‫מר שטראוסר‪ ,‬נציג הנתבעת‪ ,‬ואמו הגב' שטראוסר‪ ,‬שהייתה נציגת הנתבעת בעבר‪ .‬לאחר‬</w:t>
        <w:br/>
        <w:t>‫החקירות נקבע התיק לסיכומים בכתב ואלו הוגשו‪.‬‬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.7‬מטעמי נוחות להלן העתק סקיצה של צנרת הביוב בבית המשותף‪ ,‬שנערכה על ידי מומחה‬</w:t>
        <w:br/>
        <w:t>‫התובעות‪ ,‬ומוסכמת על הצדדים‪:‬‬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תיק‪1/10/2020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‫מומחה התובעים ציין בחוות דעתו בעמוד ‪ 4‬שהקו הצהוב הכחול והכתום שבסקיצה הם‬</w:t>
        <w:br/>
        <w:t>‫צינור אחד המנקז את שלשת הבניינים‪ ,‬המתחיל בבניין מספר ‪ ,4‬ממשיך לבניין ‪ 6‬ומשם‬</w:t>
        <w:br/>
        <w:t>‫לבניין ‪ ,8‬ומסיים בצנרת הגיחון‪.‬‬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אינה חולקת על הסקיצה‪ ,‬אך בניגוד להסבר שניתן על ידי מומחה התובעות‪ ,‬טוענת‬</w:t>
        <w:br/>
        <w:t>‫שלמעשה מדובר ב‪ 3-‬צנרות שונות‪ ,‬הראשונה צנרת המתחילה מבניין ‪ 4‬עד החיבור לצנרת‬</w:t>
        <w:br/>
        <w:t>‫בניין ‪ ,6‬השנייה צנרת בניינים ‪ 4‬ו‪ 6-‬עד החיבור עם צנרת בניין ‪ ,8‬והשלישית צנרת בניינים‬</w:t>
        <w:br/>
        <w:t>‫‪ ,6 ,4‬ו‪ 8-‬עד החיבור לצנרת הגיחון‪.‬‬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מדובר במתקן ביוב אחד המשרת את שלושת המבנים או במספר מתקנים?‬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.8‬אקדים ואכתוב שאני מקבלת את עמדת התובעות בעניין זה‪ ,‬ומוצאת שמערכת הביוב של‬</w:t>
        <w:br/>
        <w:t>‫הבית המשותף היא מתקן אחד‪ ,‬המתחיל בבניין ‪ ,4‬ממשיך לבניין ‪ 6‬משם ממשיך לבניין ‪,8‬‬</w:t>
        <w:br/>
        <w:t>‫ומסתיים בחיבור למערכת הביוב העירונית‪ .‬להלן אנמק‪.‬‬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.9‬ראשית‪ ,‬פרשנות סבירה של החוק רואה את צנרת הביוב כמשויכת למערכת אחת של ביוב‬</w:t>
        <w:br/>
        <w:t>‫הבית המשותף‪ ,‬והפרדת הצנרת לחלקים היא מלאכותית‪.‬‬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‫חוק המקרקעין‪ ,‬תשכ"ט – ‪) 1969‬להלן – חוק המקרקעין( מגדיר בסעיף ‪ 52‬מהו רכוש‬</w:t>
        <w:br/>
        <w:t>‫משותף‪ .‬הגדרת רכוש משותף קובעת שרכוש משותף הוא כל חלקי הבית המשותף חוץ‬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תיק‪1/10/2020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‫מהחלקים הרשומים כדירות‪ ,‬וכוללת בין היתר "מתקני הסקה או מים וכיוצא באלה‬</w:t>
        <w:br/>
        <w:t>‫המיועדים לשמש את כל בעלי הדירות או מרביתם אפילו הם בתחומי דירה מסויימת"‪.‬‬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‫במקומות נוספים בפרק ו' לחוק המקרקעין מוזכר המונח "מתקן" וכן המונח "צנרת"‬</w:t>
        <w:br/>
        <w:t>‫באשר למערכות נוספות בבית המשותף‪ .‬כך לדוגמה באשר למערכת גז מרכזית בסעיף ‪59‬ה‬</w:t>
        <w:br/>
        <w:t>‫לחוק המקרקעין‪ ,‬ולמתקן פוטו וולטאי בסעיף ‪59‬ט לחוק המקרקעין‪ .‬במקומות האמורים‪,‬‬</w:t>
        <w:br/>
        <w:t>‫התייחסות החוק למתקנים ולצנרת הקשורה בהם נעשית במאוחד‪ ,‬ולא קיימת הפרדה בין‬</w:t>
        <w:br/>
        <w:t>‫חלקי הצנרת המשמשים אותם‪ ,‬מבחינת מעמדם כרכוש פרטי או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‫ההתייחסות למערכת הביוב של בניין כ"מערכת" ללא ביצוע הפרדה בין חלקיה השונים‬</w:t>
        <w:br/>
        <w:t>‫נעשית גם בדברי חקיקה אחרים ]ר' לדוגמא תקנות התכנון והבנייה )תכן‬</w:t>
        <w:br/>
        <w:t>‫הבנייה()תברואה(‪ ,‬תש"ף – ‪.[2019‬‬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‫ההיגיון שבדבר הוא‪ ,‬שיש קשר הדוק בין חלקיה השונים של המערכת‪ ,‬והתכנון שלה הכולל‬</w:t>
        <w:br/>
        <w:t>‫את שאלת המיקום‪ ,‬השיפועים וכדומה‪ ,‬נעשה תוך התייחסות למכלול חלקיה‪ .‬במקרים‬</w:t>
        <w:br/>
        <w:t>‫רבים גם לא ניתן לבצע שינוי משמעותי באחד מחלקי המערכת מבלי שישפיע על האחרים‪.‬‬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.10‬שנית‪ ,‬גם מבחינה פיזית‪ ,‬מדובר בצנרת אחת‪ ,‬שחלקיה מחוברים זה לזה‪ ,‬המשמשת למטרה‬</w:t>
        <w:br/>
        <w:t>‫אחת של הזרמת ביוב הבית המשותף למערכת העירונית‪ .‬אציין כי אף שבתרשים הנ"ל‬</w:t>
        <w:br/>
        <w:t>‫מסומנים מספר קווים בצבעים שונים )המסמנים את מספר הבניין המזרים שפכים לאותו‬</w:t>
        <w:br/>
        <w:t>‫מיקום(‪ ,‬בפועל אין מחלוקת שכאשר יש מספר קווים מקבילים בצבעים שונים‪ ,‬הם‬</w:t>
        <w:br/>
        <w:t>‫מסמנים צינור אחד ולא מספר צינורות‪.‬‬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‫מטבע הדברים‪ ,‬גם צנרת ביוב בבית משותף‪ ,‬היורדת באופן אנכי מהקומה העליונה בבית‬</w:t>
        <w:br/>
        <w:t>‫המשותף עד לקומת הקרקע‪ ,‬ומשם ממשיכה עד לחיבור לצנרת העירייה‪ ,‬נחשבת כמערכת‬</w:t>
        <w:br/>
        <w:t>‫ביוב אחת‪ ,‬ולא נעשית הפרדה מלאכותית המשייכת את חלקי הצנרת האנכית לדירות‬</w:t>
        <w:br/>
        <w:t>‫המנוקזות אליה )תחילה הקומה העליונה‪ ,‬אחר כך הקומה העליונה וזו שמתחתיה וכך‬</w:t>
        <w:br/>
        <w:t>‫הלאה(‪.‬‬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‫ההפרדה שמקובל לעשות בהקשר זה‪ ,‬כחריג לכלל‪ ,‬היא בין הצנרת האופקית המשרתת‬</w:t>
        <w:br/>
        <w:t>‫דירה אחת בלבד‪ ,‬ונמצאת בתחום הדירה‪ ,‬שהיא צנרת שרואים בה חלק בלתי נפרד מהדירה‬</w:t>
        <w:br/>
        <w:t>‫ועל כן מקובל לראותה כצנרת פרטית‪ ,‬וזאת עד לחיבור לצנרת האנכית‪ ,‬אליה מחוברות‬</w:t>
        <w:br/>
        <w:t>‫הצנרות של כל אחת מהדירות‪ ,‬בה רואים צנרת משותפת ]ר' לעניין זה הערת כב' בית‬</w:t>
        <w:br/>
        <w:t>‫המשפט העליון ברע"א ‪ 7828/06‬קרשין נ' דן )נבו ‪ (12.11.2006‬בפסקה ד ‪.[4‬‬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.11‬שלישית‪ ,‬השאלה האם מדובר ברכוש משותף או ברכוש פרטי היא אמנם שאלה משפטית‪,‬‬</w:t>
        <w:br/>
        <w:t>‫אך יש משקל בהקשר זה גם לאופן בו רואים אותה אנשי מקצוע בתחום‪ .‬לעניין זה התובעות‬</w:t>
        <w:br/>
        <w:t>‫הגישו חוות דעת מומחה מטעמן‪ ,‬אשר ראה בצנרת האמורה‪ ,‬המתחילה בבניין ‪ ,4‬ובהמשך‬</w:t>
        <w:br/>
        <w:t>‫עוברת דרך בניין ‪ 6‬ואחר כך בניין ‪ ,8‬כצנרת אחת המשרתת את ‪ 3‬הבניינים‪ ,‬ומסתיימת‬</w:t>
        <w:br/>
        <w:t>‫בצנרת העירונית של חברת הגיחון )עמוד ‪ 4‬לחוות הדעת(‪ .‬גם בחקירתו הנגדית הבהיר‬</w:t>
        <w:br/>
        <w:t>‫המומחה שיש לראות את כל הצינורות כצנרת אחת‪ ,‬גם אם מטבע הדברים היא מחולקת‬</w:t>
        <w:br/>
        <w:t>‫למקטעים‪ ,‬תוך שהבהיר כי בכל מקרה צינור ביוב מחולק למקטעים )ר' עמוד ‪ 2‬לפרוטוקול‬</w:t>
        <w:br/>
        <w:t>‫הדיון מיום ‪ 27.3.2022‬שורות ‪.(20-50‬‬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תיק‪1/10/2020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מצדה לא העידה מומחה מטעמה‪ ,‬והסתמכה על דעתו של מר שטראוסר‪ ,‬נציגה‪,‬‬</w:t>
        <w:br/>
        <w:t>‫ועל אמירות שנאמרו על ידי הנדסאי מטעם האגודה לתרבות הדיור אשר לא הוזמן‬</w:t>
        <w:br/>
        <w:t>‫לחקירה‪ .‬לנסיבות אמירות אותו הנדסאי אתייחס 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ליתר הנסיבות כפי שפורטו לעיל‪ ,‬אני מוצאת מקום לתת משקל גם לעמדתו של‬</w:t>
        <w:br/>
        <w:t>‫המומחה מטעם התובעות המחזקת את המסקנה שמדובר במערכת אחת‪.‬‬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.12‬מהאמור עולה כי כל מקטעי הביוב המופיעים בסקיצה דלעיל מהווים מערכת אחת של ביוב‬</w:t>
        <w:br/>
        <w:t>‫הבית המשותף‪ ,‬ומהווים "מתקן" אחד המשמש את שלש הכניסות של הבית המשותף‪ ,‬ועל‬</w:t>
        <w:br/>
        <w:t>‫כן מתקן זה‪ ,‬על פי הגדרת סעיף ‪ 52‬לחוק המקרקעין‪ ,‬מהווה רכוש משותף כללי של הבית‬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יש להפריד את הטיפול בחלקי הצנרת לאור הוראות תקנון הבית המשותף?‬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.13‬סעיף ‪) 59‬א( לחוק המקרקעין 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מקום שבית משותף מורכב ממבנים אחדים או מאגפים אחדים אשר לכל אחד‬</w:t>
        <w:br/>
        <w:t>‫מהם כניסה נפרדת או מיתקנים נפרדים )להלן – בית מורכב( ובעלי הדירות קבעו‬</w:t>
        <w:br/>
        <w:t>‫בתקנון כי הרכוש המשותף‪ ,‬כולו או חלק ממנו‪ ,‬שבתחומי כל מבנה או אגף יהיה‬</w:t>
        <w:br/>
        <w:t>‫צמוד לדירות שבאותו מבנה או אגף‪ ,‬או שהחזקתו וניהולו יהיו נפרדים‪ ,‬תחול‬</w:t>
        <w:br/>
        <w:t>‫חובת ההשתתפות בהוצאות ההחזקה והניהול של הרכוש המשותף כאמור‪ ,‬על‬</w:t>
        <w:br/>
        <w:t>‫בעלי הדירות שבאותו מבנה או אגף בלבד; בעלי הדירות רשאים לקבוע בתקנון‬</w:t>
        <w:br/>
        <w:t>‫שיקיימו אסיפה כללית ונציגות נפרדת לגבי אותו מבנה או אגף"‪.‬‬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.14‬סעיף ‪)2‬א( לתקנון המוסכם של הבית המשותף )להלן – התקנון המוסכם( קובע את חובת‬</w:t>
        <w:br/>
        <w:t>‫השתתפות כל בעלי הדירות בהחזקה ובניהול של הבית המשותף בהתאם לחלקיהם‬</w:t>
        <w:br/>
        <w:t>‫היחסיים‪.‬‬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.15‬סעיף ‪)3‬א( לתקנון המוסכם מתייחס להוראות סעיף ‪ 59‬לחוק המקרקעין וקובע חובת‬</w:t>
        <w:br/>
        <w:t>‫השתתפות באשר לרכוש המשותף שבתחומי כל כניסה‪:‬‬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‫"חובת ההחזקה הטיפול והניהול של החלק של הרכוש המשותף של הבית הנמצא‬</w:t>
        <w:br/>
        <w:t>‫בתוך תחומי כל כניסה יחולו על בעלי הדירות הנמצאים באותה כניסה בלבד‪.‬‬</w:t>
        <w:br/>
        <w:t>‫האמור לעיל יחול לגבי הגגות‪ ,‬חדרי המדרגות‪ ,‬המעליות‪ ,‬מקלטים‪ ,‬מחסנים‪,‬‬</w:t>
        <w:br/>
        <w:t>‫מתקנים משותפים וכל חלק אחר של הרכוש המשותף המצוי בתחומי כל כניסה‬</w:t>
        <w:br/>
        <w:t>‫ולא הוצא ממנו במפורש בתקנון זה‪"...‬‬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.16‬מכאן שהכלל על פי התקנון המוסכם הוא שכל בעלי הדירות בכל הכניסות צריכים‬</w:t>
        <w:br/>
        <w:t>‫להשתתף בהוצאות ההחזקה והניהול של הרכוש המשותף של הביתה משותף‪ ,‬אלא אם כן‬</w:t>
        <w:br/>
        <w:t>‫מדובר ברכוש משותף הנמצא בתחום כניסה מסוימת‪ ,‬שאז חובת ההשתתפות היא על בעלי‬</w:t>
        <w:br/>
        <w:t>‫הדירות באותה כניסה‪.‬‬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תיק‪1/10/2020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.17‬להשלמת התמונה אוסיף שבסעיף ‪ 5‬לתקנון המוסכם‪ ,‬העוסק בתחזוקת מתקנים‬</w:t>
        <w:br/>
        <w:t>‫המשמשים מספר בתים משותפים‪ ,‬הוגדרו "המתקנים"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‫"מתקנים המשותפים למספר בניינים או מתקן שדיירי יותר מבית אחד‬</w:t>
        <w:br/>
        <w:t>‫משתמשים בו‪ ,‬שאינם בתחומי החלקה"‬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‫בהמשך הסעיף נקבע כי כל בעלי היחידות יישאו בתחזוקת המתקנים בשיעור שייקבע על‬</w:t>
        <w:br/>
        <w:t>‫ידי חברת המסתכנים או מי שיפעל במקומה‪.‬‬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‫מהאמור עולה כי סעיף ‪ 5‬לתקנון אינו רלוונטי לענייננו שכן הוא עוסק במתקנים המשותפים‬</w:t>
        <w:br/>
        <w:t>‫למספר בתים משותפים‪ ,‬ואינו מתייחס לחלוקה בין הכניסות בבית המשותף נשוא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.18‬בנספח א לתקנון נקבע חלקן של הדירות ברכוש המשותף הכללי‪ ,‬ובנספח ב נקבע חלקן של‬</w:t>
        <w:br/>
        <w:t>‫הדירות ברכוש המשותף שבתחומי כל אחת מהכניסות‪.‬‬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.19‬אין בתקנון הבית המשותף הצמדה קניינית של חלקים מהחצר המשותפת או מהרכוש‬</w:t>
        <w:br/>
        <w:t>‫המשותף למי מהמבנים‪ .‬משכך‪ ,‬פרשנות מתבקשת של סעיף ‪)3‬א( לתקנון היא‪ ,‬שבמונח‬</w:t>
        <w:br/>
        <w:t>‫"תחומי כל כניסה" הכוונה למה נמצא בתוך המבנה המשמש את אותה כניסה‪ ,‬או צמוד‬</w:t>
        <w:br/>
        <w:t>‫אליו פיזית‪ ,‬ובאשר למתקנים הנמצאים מחוץ למבנה‪ ,‬ואינם סמוכים אליו פיזית‪ ,‬נדרשות‬</w:t>
        <w:br/>
        <w:t>‫נסיבות מיוחדות כדי לראותם כנמצאים "בתחום הכניסה"‪ .‬פרשנות זו נובעת הן מהביטוי‬</w:t>
        <w:br/>
        <w:t>‫"בתוך תחומי כל כניסה" וגם מהפירוט שבסעיף לעניין גגות‪ ,‬חדרי מדרגות וכד'‪ ,‬שמטיבם‬</w:t>
        <w:br/>
        <w:t>‫קיימים בתוך המבנה של הכניסה ולא מחוצה לו‪ .‬משכך‪ ,‬אין מקום לראות את צנרת הביוב‬</w:t>
        <w:br/>
        <w:t>‫הנמצאת מתחת לחצר העורפית של הבית המשותף כנמצאת בתחום מי מהבניינים‪.‬‬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 על כן‪ ,‬גם לפי פרשנות הנתבעת‪ ,‬צינור הביוב המחבר את בניין ‪ 8‬לקו הביוב העירוני‬</w:t>
        <w:br/>
        <w:t>‫)לגיחון(‪ ,‬מחבר את ‪ 3‬הכניסות )בניינים ‪ (8 ,6 ,4‬ומשותף לשלושתן‪ .‬לפיכך גם לשיטתה‪ ,‬לא‬</w:t>
        <w:br/>
        <w:t>‫ניתן לקבוע כי כל כניסה תתחזק את קו הביוב ש"בתחומה" שכן פרשנות כזו הייתה מביאה‬</w:t>
        <w:br/>
        <w:t>‫לכך שהנתבעת‪ ,‬בניגוד לעמדתה‪ ,‬תצטרך לתחזק את קו הביוב העובר בתחום החצר‬</w:t>
        <w:br/>
        <w:t>‫שבסמוך לבניין ‪ ,8‬אף שאותו קו משותף ל‪ 3-‬הכניסות‪.‬‬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.20‬מסקנתי לאור האמור היא‪ ,‬שהתקנון אינו קובע הפרדה בין מקטעי מערכת הביוב של הבית‬</w:t>
        <w:br/>
        <w:t>‫המשותף‪ ,‬ואינו קובע שעל כל כניסה לתחזק את צנרת הביוב הנמצאת בחצר הסמוכה‬</w:t>
        <w:br/>
        <w:t>‫אליה‪.‬‬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קיימים נוהג או הסכמה לעניין חלוקת הטיפול בחלקים השונים של צנרת הביוב?‬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.21‬אין מחלוקת בין הצדדים שבעבר הייתה מערכת הסקה משותפת לכל הכניסות‪ ,‬אשר עלות‬</w:t>
        <w:br/>
        <w:t>‫הפעלתה שולמה על ידי ‪ 3‬הכניסות‪ ,‬וכן שהיה חשבון משותף ל‪ 3-‬הנציגויות‪ ,‬אשר שימש‬</w:t>
        <w:br/>
        <w:t>‫בעיקר לתשלומים הנוגעים להסקה )ר' סעיף ‪ 8‬לתצהיר הגב' חובב מטעם התובעות‪ ,‬תצהיר‬</w:t>
        <w:br/>
        <w:t>‫גב' שטראוסר מטעם הנתבעת‪ ,‬וכן פסקה אחרונה לתצהיר איזק מטעם הנתבעת(‪ .‬מכאן‬</w:t>
        <w:br/>
        <w:t>‫שקיים תקדים לכך שבעבר שלוש הכניסות הסכימו על קיומה של מערכת משותפת‪ ,‬לכל‬</w:t>
        <w:br/>
        <w:t>‫הפחות בנוגע להסקה‪.‬‬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תיק‪1/10/2020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.22‬באשר לגינות‪ ,‬נטען על ידי הנתבעת שקיים נוהג של חלוקת תחזוקת החצר האחורית‬</w:t>
        <w:br/>
        <w:t>‫והקדמית הסמוכה לכל אחת מהכניסות‪ ,‬כך שכל כניסה תטפל בחצר הסמוכה אליה‪.‬‬</w:t>
        <w:br/>
        <w:t>‫הנתבעת אף סמכה טענתה על הליכים קודמים שהתנהלו בעניין הבית המשותף בתיק‬</w:t>
        <w:br/>
        <w:t>‫‪ 63/10‬ובתיק ‪ .238/10‬אולם כעולה מפסקי הדין שנתנו באותם הליכים‪ ,‬לפחות בכל הנוגע‬</w:t>
        <w:br/>
        <w:t>‫לחצר האחורית )בה עוברת צנרת הביוב( נקבע אגב פסק הדין של כב' המפקח הייזלר‬</w:t>
        <w:br/>
        <w:t>‫)כתוארו אז( בהליך ‪ 238/10‬שאמנם קיימת החלטה לחלוקת תחזוקת הגינה‪ ,‬אך אין בפסק‬</w:t>
        <w:br/>
        <w:t>‫דין זה או בהליך הקודם כדי לקבוע מסמרות לעניין היות החצרות חלק מהכניסות‪ ,‬וכי לא‬</w:t>
        <w:br/>
        <w:t>‫ניתן ללמוד מפסק הדין הוראה כללית בנושא זה‪ .‬כמו כן העדויות שנתנו מטעם נציגי‬</w:t>
        <w:br/>
        <w:t>‫הכניסות באותו הליך‪ ,‬אליהן מפנה נציג הנתבעת בתצהירו מתייחסות רק לתחזוקת החצר‪,‬‬</w:t>
        <w:br/>
        <w:t>‫אך לא לחלוקת השימוש בה או לזכויות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כן‪ ,‬אף אם קיים נוהג לעניין חלוקת התחזוקה של החצר האחורית בין הכניסות‪ ,‬אין‬</w:t>
        <w:br/>
        <w:t>‫בכך כדי להביא למסקנה שאותו נוהג קיים גם באשר לטיפול במערכת הביוב העוברת‬</w:t>
        <w:br/>
        <w:t>‫מתחת לאותן חצרות‪ ,‬כפי שאבהיר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,‬כאמור‪ ,‬החצרות אינן צמודות‪ ,‬במובן הקנייני‪ ,‬לכניסות‪ ,‬ונוהג‪ ,‬ככל שעולה‬</w:t>
        <w:br/>
        <w:t>‫מההליכים האמורים‪ ,‬מתייחס לתחזוקת החצר בלבד‪ ,‬ולא לתחזוקת הרכוש המשותף‬</w:t>
        <w:br/>
        <w:t>‫העובר מתחתיה‪.‬‬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,‬כאמור‪ ,‬אף לטענת הנתבעת‪ ,‬חלק משמעותי ממערכת הביוב משמש יותר מכניסה‬</w:t>
        <w:br/>
        <w:t>‫אחת‪ ,‬לפיכך אף לטענתה לא ניתן לחלק את מערכת הביוב כך שכל כניסה תהא אחראית‬</w:t>
        <w:br/>
        <w:t>‫בלעדית על חלק מהמערכת‪ .‬כאמור‪ ,‬מטענת הנתבעת עולה כי מתחת לחצר המתוחזקת על‬</w:t>
        <w:br/>
        <w:t>‫ידה‪ ,‬קיים צינור ביוב המשמש את כל ‪ 3‬הכניסות‪ ,‬ועל כן לטענתה כל ‪ 3‬הכניסות צריכות‬</w:t>
        <w:br/>
        <w:t>‫להשתתף בעלות תיקוני הצינור האמור ולא רק בניין ‪ .8‬משכך‪ ,‬ממילא לא קיימת התאמה‬</w:t>
        <w:br/>
        <w:t>‫בין תחזוק החלק בחצר האחורית לבין תחזוק צנרת הביוב העוברת מתחתיה‪.‬‬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.23‬יחד עם האמור‪ ,‬נושא חלוקת תחזוקת החצר‪ ,‬רלוונטי לעניין הצורך העולה מחוות הדעת‬</w:t>
        <w:br/>
        <w:t>‫מטעם התובעות‪ ,‬לכרות עץ הנמצא בשטח החצר שעל פי טענת הנתבעת אמור להיות‬</w:t>
        <w:br/>
        <w:t>‫מתוחזק על ידי בניין ‪) 6‬התובעת ‪ ,(2‬מכיוון ששורשיו פגעו במערכת הביוב‪.‬‬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אני מקבלת את עמדת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,‬משום שכעולה מעדות נציג התובעת ‪ 2‬יכול שהבעיה נפתרה בעקבות פעולה‬</w:t>
        <w:br/>
        <w:t>‫שנעשתה מטעמו )ר' פרוטוקול הדיון מיום ‪ 12.1.2022‬עמוד ‪ 12‬שורות ‪.(31-37‬‬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,‬משום שכעולה מפסק הדין בהליך ‪ 238/10‬שהתנהל בנוגע לבית המשותף‪ ,‬היתה בעבר‬</w:t>
        <w:br/>
        <w:t>‫החלטה של האסיפה הכללית של הבית המשותף בתאריך ‪ 22.3.2011‬שקבעה חלוקה של‬</w:t>
        <w:br/>
        <w:t>‫תחזוקת הגינה‪ ,‬לפי השטח המהווה המשכה של כניסה כניסה‪ ,‬בין ‪ 3‬הכניסות‪ ,‬וכי מחלוקות‬</w:t>
        <w:br/>
        <w:t>‫בעניין יוכרעו כל ידי האסיפה הכללית )סעיף ‪ 37‬לפסק הדין(‪ .‬התובעות לא כפרו בעובדה‬</w:t>
        <w:br/>
        <w:t>‫זו‪ ,‬אלא שטענו באופן כללי כי על פי פסק הדין בתיק ‪ 63/10‬נקבע שכל מחלוקת בעניין הגינה‬</w:t>
        <w:br/>
        <w:t>‫המשותפת תידון לגופה‪ ,‬וכן שיש סמכות לנציגות העל לקבוע שעל ‪ 3‬הבניינים לשאת בעלות‬</w:t>
        <w:br/>
        <w:t>‫כריתת העץ )סעיף ‪ 48-49‬לסיכומיהן(‪ .‬אולם מעיון בפסק הדין בתיק ‪ 63/10‬עולה שהדברים‬</w:t>
        <w:br/>
        <w:t>‫לא נאמרו בו‪ ,‬ומעיון בפסק הדין בתיק ‪ 238/10‬עולה שאגב פסק הדין נערכה הפניה לאותה‬</w:t>
        <w:br/>
        <w:t>‫אסיפה כללית מיום ‪ 22.3.2011‬שהתכנסה לאחר פסק הדין בתיק ‪ ,63/10‬שם אכן נקבעה‬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תיק‪1/10/2020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‫חלוקה בתחזוקת הגינות בעורף הבניין‪ ,‬תוך שנקבע שרק מחלוקות לעניין אי בהירויות‬</w:t>
        <w:br/>
        <w:t>‫הקשורות בגבולות החצר שעל כל כניסה לתחזק‪ ,‬יוכרעו על ידי הנציגות הכללית )ר'‬</w:t>
        <w:br/>
        <w:t>‫פרוטוקול האסיפה הכללית נספח ס"ה לתצהיר נציג הנתבעת(‪ .‬מכיוון שכך‪ ,‬לא הרימו‬</w:t>
        <w:br/>
        <w:t>‫התובעות את הנטל להוכיח כי יש מקום לשנות מהחלטת אותה אסיפה כללית לעניין‬</w:t>
        <w:br/>
        <w:t>‫חלוקת האחריות בתחזוקת החצר האחורית‪.‬‬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.24‬הנתבעת טענה שקיים נוהג לעניין חלוקת תחזוקת מערכת הביוב‪.‬‬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 שטראוסר‪ ,‬נציג הנתבעת העיד כי בעבר‪ ,‬עד מחצית שנת ‪ ,2016‬טופלו אותם חלקים של‬</w:t>
        <w:br/>
        <w:t>‫הצנרת‪ ,‬שלטענתו אינם משותפים לבניין ‪ ,8‬על ידי בניין ‪ 4‬או בניין ‪ 6‬או שניהם‪ .‬בעדותו‬</w:t>
        <w:br/>
        <w:t>‫פירט כ‪ 10-‬מקרים החל משנת ‪ ,2010‬שבהם הביא לידיעת נציגי התובעות תקלות בביוב‪,‬‬</w:t>
        <w:br/>
        <w:t>‫ובעקבות כך טופלו התקלות על ידן )לרוב על ידי התובעת ‪ ,1‬נציגות בניין ‪.(4‬‬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‫אציין כי נציג הנתבעת הקליט שיחות טלפון רבות בעניינים אלו במהלך השנים‪ ,‬ואף הקליט‬</w:t>
        <w:br/>
        <w:t>‫שיחות נוספות שנערכו בינו לבין נציגי התובעות והכל ללא ידיעתם‪ .‬נציג הנתבעת צירף‬</w:t>
        <w:br/>
        <w:t>‫לתצהירו תמלילים מאותן שיחות‪.‬‬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‫מהתמלילים שצורפו כנספחים ד'‪ ,‬ה'‪ ,‬ו' ו‪-‬י' לתצהיר נציג הנתבעת‪ ,‬אמנם עולה כי נציגי‬</w:t>
        <w:br/>
        <w:t>‫בניין ‪ 4‬לקחו על עצמם במקרים נשוא אותם תמלילים לתקן את התקלות שהופיעו בביוב‪,‬‬</w:t>
        <w:br/>
        <w:t>‫אך גם עולה כי לפחות באחד המקרים העלו שאלות לעניין אחריותם לתקלות אלו‪ ,‬עליהן‬</w:t>
        <w:br/>
        <w:t>‫השיב נציג הנתבעת בביטחון שהוא יודע כי התקלות באחריותם )ר' נספח י' הקלטה‬</w:t>
        <w:br/>
        <w:t>‫מיום‪ 20.8.2013‬עמוד ‪ 5‬שורות ‪ ,24-27‬עמוד ‪ 8‬שורות ‪ ,18-21‬עמוד ‪ 9‬שורות ‪ ,19-28‬עמוד ‪10‬‬</w:t>
        <w:br/>
        <w:t>‫שורות ‪ .(1-3‬גם במקרים האחרים עלה שלא קיימת בהירות מוחלטת לגבי חלוקת האחריות‬</w:t>
        <w:br/>
        <w:t>‫מצד נציגי התובעות‪ ,‬ונציג הנתבעת הוא שיזם את הפניות וטען לאחריותם על פי שיטתו‪.‬‬</w:t>
        <w:br/>
        <w:t>‫כן עולה כי התובעת ‪ ,1‬נציגות בניין ‪ ,4‬אכן לקחה על עצמה‪ ,‬ככל הנראה במרבית המקרים‬</w:t>
        <w:br/>
        <w:t>‫אם לא בכולם‪ ,‬לטפל על חשבונה בתקלות‪ .‬נציג הנתבעת הסכים אף הוא‪ ,‬שבמרבית‬</w:t>
        <w:br/>
        <w:t>‫המקרים התובעת ‪ 1‬היא שתיקנה על חשבונה את התקלות בביובים כאשר בשלב מסוים חל‬</w:t>
        <w:br/>
        <w:t>‫שינוי וגם התובעת ‪ 2‬השתתפה בעלויות בחלק מהמקרים )ר' חקירתו הנגדית של נציג‬</w:t>
        <w:br/>
        <w:t>‫הנתבעת פרוטוקול הדיון מיום ‪ 27.3.2022‬עמוד ‪ 10‬שורות ‪(30-32‬‬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‫משעומתו נציגי התובעות בחקירותיהם אודות נוהג נטען‪ ,‬טענה נציגת בניין ‪ 4‬שאמנם בניין‬</w:t>
        <w:br/>
        <w:t>‫‪ 4‬שילם על תקלות בעבר יחד עם בניין ‪ ,6‬אולם לטענתה היא התייעצה עם האינסטלטור‪,‬‬</w:t>
        <w:br/>
        <w:t>‫וזה‪ ,‬יחד עם נציג הנתבעת‪ ,‬הטעו אותה לחשוב שאכן מדובר בביוב שאינו שייך לבניין ‪) 8‬ר'‬</w:t>
        <w:br/>
        <w:t>‫פרוטוקול הדיון מיום ‪ 12.1.2022‬עמוד ‪ 4‬שורות ‪ .(8-23‬גם נציג הנתבעת ‪ 2‬טען שעמדתו‬</w:t>
        <w:br/>
        <w:t>‫בעבר לעניין חלוקת האחריות על הטיפול בצנרת הביוב נבעה מהסברים שנתנו לו על ידי‬</w:t>
        <w:br/>
        <w:t>‫נציג הנתבעת )ר' לדוגמה פרוטוקול הדיון מיום ‪ 12.1.2022‬עמוד ‪ 10‬שורות ‪.(15-38‬‬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‫ממכלול העדויות שוכנעתי שאכן בעבר‪ ,‬עד למחצית ‪ ,2016‬אמנם התובעות שהן שנשאו‪ ,‬בין‬</w:t>
        <w:br/>
        <w:t>‫ביחד ובין התובעת ‪ 1‬לבדה‪ ,‬בעלויות תיקונים שנדרשו בביובים בחצרות הסמוכות לכניסות‬</w:t>
        <w:br/>
        <w:t>‫שלהן‪ .‬יחד עם זאת‪ ,‬שוכנעתי כי ה"רוח החיה" בקביעת חלוקת האחריות לפחות מאז שנת‬</w:t>
        <w:br/>
        <w:t>‫‪ ,2010‬היה נציג הנתבעת‪ ,‬אשר יזם במרבית המקרים את הפניה לנציגי התובעות וטען‬</w:t>
        <w:br/>
        <w:t>‫כלפיהן בביטחון כי אכן יש לחלק את האחריות בין הכניסות‪ ,‬וכי האחריות היא של‬</w:t>
        <w:br/>
        <w:t>‫התובעת ‪ ,1‬או של ‪ 2‬התובעות‪ .‬אציין בהקשר זה שעלה כי נציג הנתבעת הוא היחיד שהקליט‬</w:t>
        <w:br/>
        <w:t>‫את השיחות )כאמור‪ ,‬ללא ידיעת הצד השני(‪ ,‬ועל כן לא מן הנמנע שהיו שיחות נוספות‪,‬‬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תיק‪1/10/2020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‫פחות נוחות מבחינתו‪ ,‬אשר תמלוליהן לא הובאו במסגרת תצהירו )גם נציגת התובעת ‪1‬‬</w:t>
        <w:br/>
        <w:t>‫התייחסה לכך בחקירתה הנגדית‪ ,‬ר' פרוטוקול הדיון מיום ‪ 12.1.2022‬עמוד ‪ 5‬שורות ‪-26‬‬</w:t>
        <w:br/>
        <w:t>‫‪ .(29‬אני מוצאת מקום לציין עניין זה שכן התרשמתי שנציג הנתבעת פעל באופן מתוחכם‬</w:t>
        <w:br/>
        <w:t>‫ומתוכנן מראש‪ ,‬תוך השקעת זמן ניכר‪ ,‬כדי להביא להטלת האחריות לתיקונים האמורים‬</w:t>
        <w:br/>
        <w:t>‫על התובעות‪ ,‬בעוד שעל‪-‬פי התרשמותי נציגי התובעות בחרו בעבר שלא להתעמק בטענותיו‬</w:t>
        <w:br/>
        <w:t>‫אם מחוסר זמן ואם משום שהיה להם קל יותר להסכים לביצוע התיקונים )שעולה שעלות‬</w:t>
        <w:br/>
        <w:t>‫כל אחד מהם עבור כל אחד מבעלי הדירות לא הייתה גבוהה במיוחד( מאשר להתעמת עם‬</w:t>
        <w:br/>
        <w:t>‫נציג הנתבעת או לעשות בדיקה מעמיקה של עמדתו לעניין חלוקת המערכת )ר' לדוגמה‬</w:t>
        <w:br/>
        <w:t>‫חקירתה הנגדית של נציגת התובעת ‪ 1‬בפרוטוקול הדיון מיום ‪ 12.1.2022‬עמוד ‪ 4‬שורות ‪-9‬‬</w:t>
        <w:br/>
        <w:t>‫‪.(16‬‬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‫אך גם בהתייחס לאותן שיחות שהובאו במסגרת עדות נציג הנתבעת‪ ,‬ובהנחה שאכן‬</w:t>
        <w:br/>
        <w:t>‫הנתבעת לא השתתפה בעבר בתיקון חלקי הצנרת שלשיטתה נמצאים באחריות התובעות‬</w:t>
        <w:br/>
        <w:t>‫או מי מהן‪ ,‬אין בכך כדי לבסס נוהג מחייב לעניין חלוקת הטיפול במערכת הביוב גם כלפי‬</w:t>
        <w:br/>
        <w:t>‫העתיד‪ ,‬כפי שאפרט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.25‬כפי שנקבע בפסיקה‪ ,‬בהתייחס לחלקו של דייר בתחזוקת הרכוש המשותף‪ ,‬ניתן לראות את‬</w:t>
        <w:br/>
        <w:t>‫אותו דייר כמסכים לחלוקה שונה מזו הקבועה בתקנון הבית המשותף‪ ,‬אם התנהג בהתאם‬</w:t>
        <w:br/>
        <w:t>‫לה‪ ,‬אך זאת רק לגבי העבר ]ר' לדוגמה עשא )חי'( ‪ 10493-07-11‬אייל מנחם נכסים בע"מ נ'‬</w:t>
        <w:br/>
        <w:t>‫נציגות הבית המשותף‪ ,‬ברח' המגינים ‪ ,53‬חיפה )נבו ‪ [(24.10.2011‬וכן דברי המלומד א‪.‬‬</w:t>
        <w:br/>
        <w:t>‫אייזנשטיין‪ ,‬בספרו יסודות והלכות בדיני מקרקעין )חלק שלישי‪ ,‬תשס"א( בעמ' ‪:331‬‬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ששילם בעבר במשך תקופה ממושכת את הוצאות ההחזקה על פי שיעור‬</w:t>
        <w:br/>
        <w:t>‫שונה מהשיעור הקבוע בסעיף ‪ 58‬לחוק‪ ,‬רשאי בכל עת להודיע לנציגות כי מכאן‬</w:t>
        <w:br/>
        <w:t>‫ואילך ישלם את ההוצאות בהתאמה לסעיף ‪ .58‬הנציגות אינה יכולה לחייבו להמשיך‬</w:t>
        <w:br/>
        <w:t>‫לשלם על פי השיעורים ששילם בעבר בטענה כי נכונותו לשלם מעל לחלקו המשותף‬</w:t>
        <w:br/>
        <w:t>‫הפכה לנורמה מחייבת‪...‬‬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‫יחד עם זאת‪ ,‬הוא לא יהיה זכאי לדרוש מהנציגות להחזיר לו את הפרשי‬</w:t>
        <w:br/>
        <w:t>‫התשלומים ששילם מעל התשלומים שהיה חייב בהן‪ ,‬שכן רואים בתשלומים‬</w:t>
        <w:br/>
        <w:t>‫ששילם משום ויתור על זכותו לשלם תשלומים מופחתים"‬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נקבע‪ ,‬שמשנרשם תקנון לבית המשותף‪ ,‬התקנון גובר על התחייבויות חוזיות שגובשו‬</w:t>
        <w:br/>
        <w:t>‫לפניו או לאחריו ]ר' לדוגמה עש"א ‪) 3210-05-21‬מחוזי מרכז( אלי רוני ואבי יוזמה ופתוח‬</w:t>
        <w:br/>
        <w:t>‫בע"מ נ' מורן טכנולוגיה ניקוי בע"מ )נבו ‪ (8.10.2021‬וכן בה"פ )מחוזי י"ם( ‪49407-05-12‬‬</w:t>
        <w:br/>
        <w:t>‫ג'ולי ביטן נ' מצפה בית שמש בע"מ )נבו ‪.[(5.3.2018‬‬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,‬כאשר נטען לנוהג באשר לחלוקת הטיפול ברכוש המשותף בין בעלי הדירות‪ ,‬בשונה‬</w:t>
        <w:br/>
        <w:t>‫מהקבוע בתקנון‪ ,‬באופן שמחייב גם לגבי העתיד‪ ,‬נקבע כי הסכמה לנוהג כאמור צריכה‬</w:t>
        <w:br/>
        <w:t>‫להיות מפורשת וברורה‪ ,‬וכי על הטוען לה להוכיח ששינה מצבו לרעה ]ר' עש"א ‪-25948-09‬‬</w:t>
        <w:br/>
        <w:t>‫‪) 13‬מחוזי ירושלים( עזרן נ' אביעד ואח' )נבו ‪.[(19.4.2015‬‬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 שהסכמה לשינוי מהוראות התקנון תוכל להיות תקפה לגבי העתיד בנסיבות‬</w:t>
        <w:br/>
        <w:t>‫מסוימות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תיק‪1/10/2020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.26‬בענייננו‪ ,‬לא עלתה הסכמה מפורשת וברורה לחלוקת האחריות בין הכניסות לעניין‬</w:t>
        <w:br/>
        <w:t>‫תחזוקת הביוב‪ .‬ראשית‪ ,‬משום שלא ברור מראיות הנתבעת מהי החלוקה שהוסכם עליה‬</w:t>
        <w:br/>
        <w:t>‫בין הבניינים‪ ,‬ונראה כי נציג הנתבעת הוא שטען בכל פעם מי לדעתו הכניסה האחראית על‬</w:t>
        <w:br/>
        <w:t>‫התקלה‪ ,‬מבלי שהייתה על כך הסכמה חד משמעית‪ ,‬וכן עולה כי לא נערך מיפוי של הביוב‬</w:t>
        <w:br/>
        <w:t>‫עד לשנת ‪ ,2016‬כך שלא ניתן היה לדעת בוודאות כיצד בנויה המערכת‪ ,‬ולגזור מכך את‬</w:t>
        <w:br/>
        <w:t>‫החלוקה הנטענת‪ .‬שנית‪ ,‬משום שכאמור‪ ,‬עלו שאלות בעניין נכונות החלוקה האמורה‬</w:t>
        <w:br/>
        <w:t>‫לפחות מאז שנת ‪) 2013‬ר' נספח י' שהוזכר לעיל(‪.‬‬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,‬הנתבעת לא טענה וממילא לא הוכיחה ששינתה מצבה לרעה בעניין‪ ,‬שכן היא אינה‬</w:t>
        <w:br/>
        <w:t>‫טוענת שהיא ביצעה לבדה תיקונים בחלקי הצנרת שבחצר הסמוכה לכניסה שלה‪ ,‬ובנוסף‬</w:t>
        <w:br/>
        <w:t>‫אף טוענת שככל שיידרשו תיקונים בצנרת כאמור‪ ,‬האחריות תהיה על ‪ 3‬הכניסות ולא רק‬</w:t>
        <w:br/>
        <w:t>‫עליה‪.‬‬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 אני מוצאת שאף אם הייתה הסכמה של התובעות בעבר לתקן חלקים של צנרת‬</w:t>
        <w:br/>
        <w:t>‫הביוב על חשבונן‪ ,‬אין בכך כדי לחייבן בכך גם באשר לעתיד‪.‬‬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.27‬גם טענת נציג הנתבעת שנציגת התובעת ‪ 1‬הסכימה בשלב מסוים‪ ,‬תוך כדי בירור הטענות‬</w:t>
        <w:br/>
        <w:t>‫בשנת ‪ ,2016‬לאפשרות העקרונית ששתי כניסות יהיו אחראיות על חלק מהצנרת )סעיף ‪15‬‬</w:t>
        <w:br/>
        <w:t>‫לתצהיר נציג הנתבעת(‪ ,‬אין בה כדי להועיל לנתבעת‪ ,‬שכן כעולה מהאמור‪ ,‬מכיוון שלא‬</w:t>
        <w:br/>
        <w:t>‫התקיימו התנאים המאפשרים מימושה של ההסכמה באופן צופה פני עתיד‪ ,‬אין מניעה‬</w:t>
        <w:br/>
        <w:t>‫שנציגת התובעת ‪ 1‬תחזור בה מ"הבנה"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.28‬עוד טוענת הנתבעת‪ ,‬שקיים הסכם מחייב בין הנציגויות‪ ,‬מיום ‪ ,29.7.2016‬ומיום ‪11.8.2016‬‬</w:t>
        <w:br/>
        <w:t>‫לעניין חלוקת האחריות בין הנציגויות )בהתבסס על סעיפים ‪ 30 – 17‬לתצהיר נציג‬</w:t>
        <w:br/>
        <w:t>‫הנתבעת(‪.‬‬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‫מראיות הנתבעת עולה שאכן היה רצון בפגישה בין נציגי ‪ 3‬הנציגויות מיום ‪29.7.2016‬‬</w:t>
        <w:br/>
        <w:t>‫לפחות מצד נציגת התובעת ‪ 2‬לפתור אחת ולתמיד את עניין חלוקת האחריות לטיפול בביוב‬</w:t>
        <w:br/>
        <w:t>‫כאשר עולה שנציגת התובעת ‪ 1‬לא התחייבה באופן חד משמעי לכך )ר' תמלול הפגישה נספח‬</w:t>
        <w:br/>
        <w:t>‫כד לתצהיר נציג הנתבעת עמודים ‪ .(15-22‬כן עולה כי לנציגת התובעת ‪ 1‬הייתה קודם לכן‬</w:t>
        <w:br/>
        <w:t>‫חוות דעת של הנדסאי מטעם האגודה לתרבות הדיור‪ ,‬והיא הסכימה לפעול על פיה‪ ,‬ואף‬</w:t>
        <w:br/>
        <w:t>‫הציעה שתיערך פגישה של נציגי ‪ 3‬הכניסות עם אותו הנדסאי‪ ,‬אשר יכול שישנה את דעתו‪,‬‬</w:t>
        <w:br/>
        <w:t>‫פגישה שהתקיימה ביום ‪) 11.8.2016‬נספחים כ‪ ,1‬כ‪ 2‬לתצהיר נציג הנתבעת(‪.‬‬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‫מראיות הנתבעת לעניין הפגישה ביום ‪) 11.8.2016‬ר' סעיפים ‪ 30 – 22‬לתצהיר נציג הנתבעת(‬</w:t>
        <w:br/>
        <w:t>‫אמנם עולה שסומנו מכסי הביוב במספרי הבניינים אשר ההנדסאי מטעם האגודה לתרבות‬</w:t>
        <w:br/>
        <w:t>‫הדיור שהוזמן סבר שהם משרתים את אותם בניינים בנוכחות נציגי הצדדים‪ ,‬אך למרות‬</w:t>
        <w:br/>
        <w:t>‫שנציגת התובעת ‪ 1‬מסרה טלפונית מראש על רצונה לפעול בהתאם לחוות דעת ההנדסאי‪,‬‬</w:t>
        <w:br/>
        <w:t>‫לא עולה מדבריה במועדים שלאחר מכן‪ ,‬ב‪ 29.7.2016‬וב‪ ,11.8.2016-‬הנטען בסעיף ‪29‬‬</w:t>
        <w:br/>
        <w:t>‫לתצהיר‪ ,‬שהוסכם שחוות דעת אותו הנדסאי היא שתקבע ותכריע מעתה ולתמיד למי‬</w:t>
        <w:br/>
        <w:t>‫שייכות נקודות הביוב‪ ,‬ונראה שהיססה בקבלת החלטה סופית בעניין‪ ,‬אף שנטייתה הייתה‬</w:t>
        <w:br/>
        <w:t>‫להסכים לכך )ר' נספח כד לתצהיר נציג הנתבעת עמוד ‪ 19‬שורות ‪ 11-28‬עמוד ‪ 19‬שורות ‪-5‬‬</w:t>
        <w:br/>
        <w:t>‫‪.(28‬‬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תיק‪1/10/2020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מתצהיר נציג הנתבעת‪ ,‬עולה כי בהמשך‪ ,‬כאשר נוצרו תקלות נוספות‪ ,‬נציגת התובעת ‪2‬‬</w:t>
        <w:br/>
        <w:t>‫)בניין ‪ (6‬היא ששיתפה פעולה עם תוצאות אותו סימון‪ ,‬אולם נציגת התובעת ‪) 1‬בניין ‪(4‬‬</w:t>
        <w:br/>
        <w:t>‫סירבה להשתתף בתיקון התקלות למרות הסימון האמור‪ ,‬כאשר עיקר טענותיה היו לעניין‬</w:t>
        <w:br/>
        <w:t>‫קיזוזים על תשלומים שבוצעו בעבר )ר' סעיף ‪ 20‬וסיפת סעיף ‪ 30‬לתצהיר נציג הנתבעת(‪.‬‬</w:t>
        <w:br/>
        <w:t>‫אמנם לא עולה כי נציגת התובעת ‪ 1‬כפרה בשלב זה בסימונים של ההנדסאי מטעם האגודה‬</w:t>
        <w:br/>
        <w:t>‫לתרבות הדיור‪ ,‬אך עולה שלא מוצה הדיון בין הצדדים לעניין ביצוע התשלומים בגין‬</w:t>
        <w:br/>
        <w:t>‫תקלות‪.‬‬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‫במאמר מוסגר‪ ,‬אוסיף שנראה שהבסיס לאותה הסכמה נטענת‪ ,‬היה ככל הנראה העובדה‬</w:t>
        <w:br/>
        <w:t>‫שמשתתפי ‪ 2‬הפגישות‪ ,‬לרבות ההנדסאי שהוזמן‪ ,‬היו שבויים בהבנה רבת שנים שכל בניין‬</w:t>
        <w:br/>
        <w:t>‫צריך להיות אחראי על חלק הצנרת המשרת אותו )גם אם היו חלוקים לעניין מהו החלק‬</w:t>
        <w:br/>
        <w:t>‫המשרת כל בניין(‪ ,‬וכך אף הדריכו את אותו הנדסאי מטעם האגודה לתרבות הדיור‪.‬‬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‫מהתנהלות נציגת התובעת ‪ 1‬בהמשך עולה כי היו ספקות לעניין אותה חוות דעת של‬</w:t>
        <w:br/>
        <w:t>‫הנדסאי האגודה )ר' חקירתה הנגדית של נציגות התובעת ‪ 1‬בפרוטוקול הדיון מיום‬</w:t>
        <w:br/>
        <w:t>‫‪ 12.1.2022‬עמוד ‪ 3‬שורות ‪ ,(38-48‬ועובדה היא שמצאה לנכון לאחר מכן‪ ,‬להזמין חוות דעת‬</w:t>
        <w:br/>
        <w:t>‫מומחה מטעמה לבחינת העניין‪.‬‬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,‬מהנסיבות עולה ספק אם נציגי הכניסות מיצו את הדיון לעניין חלוקת האחריות‪,‬‬</w:t>
        <w:br/>
        <w:t>‫ועל כן לפחות בכל הנוגע לתובעת ‪) 1‬בניין ‪ (4‬אף שעלתה נכונות להגיע להסכמה‪ ,‬ואף פעולות‬</w:t>
        <w:br/>
        <w:t>‫בהתאם לכך‪ ,‬עולה ספק לעניין קיומה של הסכמה ברורה וסופית לחלוקה הנטענת‪.‬‬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.29‬אך גם אם נקבל את עמדת הנתבעת לעניין קיומה של ההסכמה הנטענת שהתקבלה לטענתה‬</w:t>
        <w:br/>
        <w:t>‫ביום ‪ ,11.8.2016‬אין באמור כדי לגרוע מזכות התובעת ‪ 4‬לחזור בה לאחר מכן מהסכמה‬</w:t>
        <w:br/>
        <w:t>‫כאמור‪ ,‬בהתאם לתנאי הפסיקה שפורטו לעיל‪ .‬זאת משום לא נטען ולא הוכח‪ ,‬כאמור‪,‬‬</w:t>
        <w:br/>
        <w:t>‫שהנתבעת שינתה מצבה לרעה בעקבות אותה הסכמה‪ ,‬המנוגדת לתקנון הבית המשותף‪.‬‬</w:t>
        <w:br/>
        <w:t>‫הסכמה נטענת כאמור‪ ,‬היה בה רק להועיל לנתבעת‪ ,‬שכן על פי הסכמה כזו האחריות‬</w:t>
        <w:br/>
        <w:t>‫המוטלת עליה לביצוע תיקונים במערכת הביוב היא הפחותה מבין ‪ 3‬הכניסות‪.‬‬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‫בפועל עולה שאין מחלוקת עובדתית בין הצדדים לעניין תוואי הצנרת והעובדה שהוא‬</w:t>
        <w:br/>
        <w:t>‫משרת בחלקו את בניין ‪ 4‬בלבד‪ ,‬ובחלק אחר את בניין ‪ 4‬ו‪ 6-‬ובחלק נוסף את ‪ 3‬הבניינים‪.‬‬</w:t>
        <w:br/>
        <w:t>‫מוקד המחלוקת הוא בשאלה המשפטית האם מדובר במערכת אחת המהווה רכוש משותף‬</w:t>
        <w:br/>
        <w:t>‫של ‪ 3‬הבניינים ובאחריותם‪ ,‬או שיש לחלקה לפי הבניינים שחלקיה משרתים בכל אחד‬</w:t>
        <w:br/>
        <w:t>‫מהמקטעים‪.‬‬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סבורה שהתובעות הבינו את הטעות שעמדה בבסיס הבנתן‪ ,‬רק לאחר שהזמינו את‬</w:t>
        <w:br/>
        <w:t>‫המומחה מטעמן בתחילת שנת ‪ 2019‬אשר נתן חוות דעת על פיה צנרת הביוב משותפת לכל‬</w:t>
        <w:br/>
        <w:t>‫‪ 3‬הבניינים‪ .‬אמנם כטענת הנתבעת‪ ,‬הצילום הפנימי של הצנרת לא הביא לשינוי משמעותי‬</w:t>
        <w:br/>
        <w:t>‫לעניין הבנת תוואי צנרת הביוב‪ ,‬אך עמדתו של המומחה כפי שבאה לידי ביטוי בעמוד ‪4‬‬</w:t>
        <w:br/>
        <w:t>‫לחוות הדעת‪ ,‬היא ששינתה מבחינת התובעות את התמונה‪.‬‬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.30‬מהאמור עולה שההבנה שהיוותה בסיס להסכמות )לפחות החלקיות( שהיו בפגישות בשנת‬</w:t>
        <w:br/>
        <w:t>‫‪ ,2016‬היא הבנה מוטעית מבחינה משפטית‪ ,‬שכן כפי שפורט לעיל‪ ,‬מדובר מבחינה משפטית‬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תיק‪1/10/2020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‫במערכת אחת‪ ,‬המהווה רכוש משותף של כל ‪ 3‬הבניינים‪ ,‬ועל כן על פי התקנון המוסכם‬</w:t>
        <w:br/>
        <w:t>‫נמצאת כולה באחריות משותפת של ‪ 3‬הכניסות‪ .‬לפיכך גם אם הייתה הסכמה של ‪3‬‬</w:t>
        <w:br/>
        <w:t>‫הבניינים בעניין חלוקת האחריות על תחזוקת הביוב‪ ,‬ובהיעדר שינוי לרעה מצד הנתבעת‪,‬‬</w:t>
        <w:br/>
        <w:t>‫רשאיות התובעות לחזור בהן מהסכמה זו מהמועד בו הודיעו על 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‫להשלמת התמונה אציין כי גם על פי חוות דעתו של היועץ המשפטי של האגודה לתרבות‬</w:t>
        <w:br/>
        <w:t>‫הדיור‪ ,‬שנתנה בשלב מאוחר יותר‪ ,‬בשנת ‪) 2019‬נספח ו'‪ ,‬ז' לתצהיר נציגת התובעת ‪ (1‬עולה‬</w:t>
        <w:br/>
        <w:t>‫שלדעתו מבחינה משפטית‪ ,‬מדובר בצנרת ביוב אחת‪ ,‬ששלושת הבניינים צריכים לשאת‬</w:t>
        <w:br/>
        <w:t>‫בעלויות התיקון שלה‪.‬‬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.31‬מהפירוט הקיים התצהיר נציגת התובעת ‪) 1‬סעיף ‪ ,(14-24‬ועל פי החשבוניות והצעות מחיר‬</w:t>
        <w:br/>
        <w:t>‫שצורפו לתצהיר )נספח ג( עולה כי עלות התיקונים בגינם נדרשה הנתבעת לשלם את חלקה‬</w:t>
        <w:br/>
        <w:t>‫נדרשה לאחר שהתובעות הביעו עמדתן שהנתבעת צריכה להשתתף באופן שווה בעלויות‬</w:t>
        <w:br/>
        <w:t>‫התיקונים‪ .‬הנתבעת לא חלקה על אופן חישוב החוב לשיטת התובעות )שליש לכל כניסה(‪,‬‬</w:t>
        <w:br/>
        <w:t>‫ועל כן‪ ,‬בהתאם לנטען‪ ,‬חלקה של הנתבעת בעלות צילום פנימי של הביוב הוא בסך של ‪2,028‬‬</w:t>
        <w:br/>
        <w:t>‫‪) ₪‬על פי הצעת מחיר מיום ‪ ,(21.1.2019‬וחלקה בתיקון צינור הביוב הוא ‪) ₪ 2,666‬על פי‬</w:t>
        <w:br/>
        <w:t>‫הצעת מחיר מיום ‪ .(10.1.2019‬לפיכך אני קובעת שעל הנתבעת לשלם לתובעות את הסך של‬</w:t>
        <w:br/>
        <w:t>‫‪ ₪ 4,694‬בגין חלקה בתיקונים שביצעו על חשבונן‪.‬‬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.32‬באשר לתיקונים נוספים הנדרשים במערכת הביוב‪ ,‬בכל החלק הנמצא מתחת לחצר‬</w:t>
        <w:br/>
        <w:t>‫האחורית של הבית המשותף‪ ,‬הרי שעל הנתבעת להשתתף בשליש מהעלות‪ .‬לעניין זה אני‬</w:t>
        <w:br/>
        <w:t>‫מחריגה את הצורך בטיפול בעקירת העץ בחצר האחורית‪ ,‬בסמוך לבניין ‪ ,6‬מהנימוקים‬</w:t>
        <w:br/>
        <w:t>‫שהובאו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.33‬באשר להוצאות ההליך‪ ,‬בהתחשב בסכום התביעה‪ ,‬בעובדה שהתקבלה ברובה‪ ,‬ויחד עם‬</w:t>
        <w:br/>
        <w:t>‫זאת בצורך בקיום הליך הוכחות ארוך ומרובה ראיות )בעיקר בשל התנהלות הנתבעת(‪ ,‬אני‬</w:t>
        <w:br/>
        <w:t>‫קובעת שעל הנתבעת לשאת בהוצאות ההליך בסך של ‪.₪ 3,000‬‬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02 ,‬אוקטובר ‪ ,2022‬ז' תשרי תשפ"ג‪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‫________________‬</w:t>
        <w:br/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01/10/2020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