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4/203/2021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2022-08-09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  ‫מפקח על רישום מקרקעין‬</w:t>
        <w:br/>
        <w:t>‫מס' בקשה‪4/204/2021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‫פרידריך שרגא אהוד יעקב‬ 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‫לוברטובסקי מאשה‬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‫פסח משה‬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בן ציון‬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‫קפלן חגית‬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‫מיכה ניסן‬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‫אליאס רויטל חגית‬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יניב דבוש‬</w:t>
        <w:br/>
        <w:t>‫אחד העם ‪ ,25‬רחובות‬</w:t>
        <w:br/>
        <w:t>‫טל'‪ 052-6648611:‬פקס‪153-86373654:‬‬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‫חרמון תומר יחזקאל‬ 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‫חרמון מירב‬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שבתאי אורי ועו"ד אליהו ארביב‬</w:t>
        <w:br/>
        <w:t>‫המלך ג'ורג' ‪ ,4‬תל אביב ‪ -‬יפו‬</w:t>
        <w:br/>
        <w:t>‫טל'‪0502227042:‬‬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.1‬האם יש להיעתר לבקשת התובעים‪ ,‬בעלי דירות בבית המשותף‪ ,‬ליתן צו מניעה קבוע‬</w:t>
        <w:br/>
        <w:t>‫שיאסור על בניית ממ"ד על‪-‬ידי הנתבעים בשטח הרכוש המשותף? זו השאלה העומדת‬</w:t>
        <w:br/>
        <w:t>‫בבסיס התביעה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והשתלשלות העניינים‬</w:t>
        <w:br/>
        <w:t>‫‪ .2‬ענייננו בבית המשותף ברחוב המצודה ‪ ,9‬חולון‪ ,‬הידוע כגוש ‪ 7059‬חלקה ‪( 119‬להלן‪ :‬הבית‬</w:t>
        <w:br/>
        <w:t>‫המשותף)‪ .‬הבית המשותף כולל שתי קומות ושלוש כניסות ‪ -‬שש דירות בקומת הקרקע 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 ‫מפקח על רישום מקרקעין‬</w:t>
        <w:br/>
        <w:t>‫מס' בקשה‪4/204/2021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‫שש דירות בקומה הראשונה‪ ,‬סה"כ ‪ 12‬דירות בכל הבית המשותף‪ .‬לבית המשותף קיים‬</w:t>
        <w:br/>
        <w:t>‫תקנון מוסכם אשר נרשם ביום ‪.20.2.1980‬‬</w:t>
        <w:br/>
        <w:t>‫התובעים הם בעלים של שבע דירות בבית המשותף והם מהווים ‪ 58.3%‬מכלל הדירות‬             ‫‪.3‬‬</w:t>
        <w:br/>
        <w:t>‫(להלן‪ :‬התובעים)‪ .‬נתבעים ‪ 2-1‬הם בעלים של דירה הידועה כתת חלקה ‪ 1‬אשר מצויה‬</w:t>
        <w:br/>
        <w:t>‫בקומת הקרקע של הבית המשותף (להלן‪ :‬הנתבעים)‪ .‬ברבות השנים הורחבה דירת‬</w:t>
        <w:br/>
        <w:t>‫הנתבעים מצידה ובעורפה על חשבון הרכוש המשותף‪.‬‬</w:t>
        <w:br/>
        <w:t>‫בחודש יולי ‪ 2020‬או בסמוך לו‪ ,‬הנתבעים הגישו לוועדה המקומית לתכנון ובניה חולון‬       ‫‪.4‬‬</w:t>
        <w:br/>
        <w:t>‫(להלן‪ :‬הוועדה המקומית) בקשה להיתר בנייה לבניית תוספת ממ"ד לדירתם בקומת‬</w:t>
        <w:br/>
        <w:t>‫הקרקע‪ ,‬על חשבון שטח הרכוש המשותף בחזית הבניין‪ ,‬וכן לבניית משטח מרוצף ביציאה‬</w:t>
        <w:br/>
        <w:t>‫לחצר המשותפת ולהריסת סככות קיימות בקומת הקרקע‪ .‬הבקשה לוותה בהסכמת כל‬</w:t>
        <w:br/>
        <w:t>‫בעלי הדירות בבית המשותף לרבות התובעים‪ ,‬למעט תובע מספר ‪ ,1‬אהוד פרידריך (להלן‪:‬‬</w:t>
        <w:br/>
        <w:t>‫פרידריך) אשר התנגד מלכתחילה לבקשה‪.‬‬</w:t>
        <w:br/>
        <w:t>‫על אף מתן ההסכמות מצד התובעים הגישו התובעים ביום ‪ 19.8.2020‬התנגדויות לבקשה‪,‬‬        ‫‪.5‬‬</w:t>
        <w:br/>
        <w:t>‫שעיקרן טענות בעניין פגיעה בחזית הבית המשותף‪ ,‬העדר היתכנות לבנייה עתידית של‬</w:t>
        <w:br/>
        <w:t>‫ממ"דים בקומות העליונות ופגיעה ברכוש המשותף‪.‬‬</w:t>
        <w:br/>
        <w:t>‫בישיבה מיום ‪ 29.11.2020‬אישרה הוועדה המקומית את בקשת ההיתר תוך שהיא דוחה‬            ‫‪.6‬‬</w:t>
        <w:br/>
        <w:t>‫את מרבית ההתנגדויות שהגישו התובעים‪ .‬בכלל זה ציינה הוועדה בפרוטוקול הישיבה‬</w:t>
        <w:br/>
        <w:t>‫(מיום ‪ ,)30.11.2020‬כי הוצגה חתימתם על הבקשה של כל המתנגדים למעט פרידריך‪ ,‬כי‬</w:t>
        <w:br/>
        <w:t>‫הבנייה המוצעת היא בתחום קו הבניין המותר וכי לא תהיה מניעה לבנות ממ"ד בקומה‬</w:t>
        <w:br/>
        <w:t>‫העליונה על הממ"ד שיבנה‪ ,‬ושההנחיות המרחביות החלות על התכנית אינן מונעות הקמת‬</w:t>
        <w:br/>
        <w:t>‫ממ"ד בתחום הבניין‪ .‬כמו כן צוין כי חלק מטענות המתנגדים נוגעות להיבטים קניינים‬</w:t>
        <w:br/>
        <w:t>‫שאינם בתחום סמכותה של הוועדה‪ .‬משכך‪ ,‬הוועדה אישרה את בקשת ההיתר לבניית‬</w:t>
        <w:br/>
        <w:t>‫הממ"ד‪ ,‬אך מנגד דחתה את הבקשה לבנייה ביציאה לחצר המשותפת מאחר שזו מהווה‬</w:t>
        <w:br/>
        <w:t>‫הצמדה בפועל של רכוש משותף לשטח הדירה ולא היו בידי הנתבעים הסכמות של כלל‬</w:t>
        <w:br/>
        <w:t>‫בעלי הדירות (‪.)100%‬‬</w:t>
        <w:br/>
        <w:t>‫פרידריך לא אמר נואש והגיש ערר לוועדה המחוזית לתכנון ובנייה מחוז תל אביב (להלן‪:‬‬     ‫‪.7‬‬</w:t>
        <w:br/>
        <w:t>‫ועדת הערר)‪ ,‬כאשר טענתו העיקרית הייתה כי ההיתר עומד בסתירה למגבלות שפורסמו‬</w:t>
        <w:br/>
        <w:t>‫במקרקעין (נספח בינוי של תכנית ח‪ )394/‬וכן שהבקשה לא לוותה בפרסום הקלה בעניין‬</w:t>
        <w:br/>
        <w:t>‫זה‪ .‬עוד נטען כי אין מקום לאשר בנייה של ממ"ד בחזית הבית המשותף מאחר שהבניה‬</w:t>
        <w:br/>
        <w:t>‫היא פגיעה קשה בחזית האחידה של הבית‪ .‬כמו כן‪ ,‬הבנייה בחזית היא פגיעה בקניינו של‬</w:t>
        <w:br/>
        <w:t>‫העורר‪ ,‬בעל זכויות בדירה מעל דירת הנתבעים‪ ,‬מאחר שהבנייה תחייב גם אותו לבנות‬</w:t>
        <w:br/>
        <w:t>‫בעתיד ממ"ד באותו מיקום אשר אינו מתאים למבנה דירתו ויצריך ממנו לערוך שינויים‬</w:t>
        <w:br/>
        <w:t>‫מהותיים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‫מפקח על רישום מקרקעין‬</w:t>
        <w:br/>
        <w:t>‫מס' בקשה‪4/204/2021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.8‬בהחלטתה מיום ‪ 23.5.2021‬דחתה ועדת הערר את הערר שהגיש פרידריך ואת הטענה לפיה‬</w:t>
        <w:br/>
        <w:t>‫בניית הממ"ד תפגע בחזות ואחידות הבית המשותף‪ ,‬וקבעה כי אין בה כדי לסכל את תכנית‬</w:t>
        <w:br/>
        <w:t>‫בינוי הממ"ד‪ .‬זאת‪ ,‬בין היתר‪ ,‬על רקע חשיבות בניית הממ"ד וכן על סמך העובדה שלפי‬</w:t>
        <w:br/>
        <w:t>‫התכנית שחלה על המקרקעין אין חובה לבצע הרחבה דומה בכל הדירות בבית המשותף‪.‬‬</w:t>
        <w:br/>
        <w:t>‫כמו כן‪ ,‬הוזכר שהממ"ד ייבנה בקו הבניין ובנייתו תשתלב עם חזיתו‪ .‬כמו כן‪ ,‬דחתה הוועדה‬</w:t>
        <w:br/>
        <w:t>‫את טענת העורר לפיה המיקום הנכון לבניית הממ"ד הוא בחזית האחורית של הבית‬</w:t>
        <w:br/>
        <w:t>‫המשותף‪ ,‬וזאת משום שלנתבעים הותרה הרחבה בעבר באזור זה וכי משמעות הבנייה‬</w:t>
        <w:br/>
        <w:t>‫הנוספת היא חריגה מקו בניין‪ .‬באשר לטענת העורר כי מיקום הממ"ד יפגע בתכנון דירתו‬</w:t>
        <w:br/>
        <w:t>‫נאמר כי הוספת ממ"ד לדירה קיימת אינה דומה לתכנון דירה חדשה הכוללת ממ"ד‪ ,‬והיא‬</w:t>
        <w:br/>
        <w:t>‫לעיתים יוצרת תכנון מאולץ‪ .‬מכל מקום‪ ,‬לעורר ישנן זכויות בנייה בעורף הבית המשותף‬</w:t>
        <w:br/>
        <w:t>‫והוא יוכל להרחיב את דירתו לכיוון זה‪ .‬כמו כן‪ ,‬קבעה הוועדה כי העורר כלל אינו מחויב‬</w:t>
        <w:br/>
        <w:t>‫לבנות ממ"ד‪ ,‬ובנסיבות אלה הכף נוטה לעבר מתן היתר לבניית ממ"ד לדירת הנתבעים‪.‬‬</w:t>
        <w:br/>
        <w:t>‫‪ .9‬ועדת הערר אף התייחסה לטענה כי אין בידי המבקשים (הנתבעים) תימוכין קנייניים‬</w:t>
        <w:br/>
        <w:t>‫נדרשים לבקשה לרבות הסכמה של רוב דרוש מקרב בעלי הדירות בבית המשותף‪ ,‬כלהלן‬</w:t>
        <w:br/>
        <w:t>‫"‪ ...‬נבהיר שבהתאם להלכה שנפסקה‪ ,‬ככלל מוסדות התכנון יימנעו‬</w:t>
        <w:br/>
        <w:t>‫מלקיים דיון סרק‪ ,‬שעה שאין אפשרות למימוש הבקשה להיתר‪ .‬כמו כן‪,‬‬</w:t>
        <w:br/>
        <w:t>‫יימנעו מוסדות התכנון מלקיים דיון בבקשה שאין לה הרוב הדרוש‪ ,‬וזאת‬</w:t>
        <w:br/>
        <w:t>‫שעה שמדובר בהיתר שיש לו השלכות משמעותיות ביותר על בעלי הזכויות‬</w:t>
        <w:br/>
        <w:t>‫המתנגדים‪ ...‬העובדה שהבקשה להיתר הוגשה בתמיכה של בעלי זכויות‬</w:t>
        <w:br/>
        <w:t>‫בהיקף הנדרש בהתאם להוראות חוק המקרקעין‪ ,‬ואלו חזרו מהסכמות‬</w:t>
        <w:br/>
        <w:t>‫מאוחר יותר – מעוררת שאלה קניינית כנה‪ .‬בנסיבות אלו אנו סבורים‬</w:t>
        <w:br/>
        <w:t>‫שהחלטתה הוועדה המקומית שלא להימנע מקיום הדיון התכנוני היא‬</w:t>
        <w:br/>
        <w:t>‫החלטה סבירה‪ ,‬שאין מקום לבטלה"‪.‬‬</w:t>
        <w:br/>
        <w:t>‫‪ .10‬לאחר החלטת ועדת הערר‪ ,‬ביום ‪ 19.10.2021‬הונפק ההיתר לבניית הממ"ד בחזית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 בערכאה זו‬</w:t>
        <w:br/>
        <w:t>‫‪ .11‬ביום ‪ 23.6.2021‬הגישו התובעים בקשה לסעד זמני במעמד צד אחד‪ ,‬בגדרו התבקש להוציא‬</w:t>
        <w:br/>
        <w:t>‫צו המורה לנתבעים שלא לבצע כל דיספוזיציה בחזית הבית המשותף ולהימנע מכל בנייה‬</w:t>
        <w:br/>
        <w:t>‫בחזית זאת‪ .‬בבקשה נטען‪ ,‬בין היתר‪ ,‬כי הנתבעים מתנהלים בחוסר תום לב עת שבאים‬</w:t>
        <w:br/>
        <w:t>‫לבצע עבודות ברכוש המשותף חרף התנגדותם של המבקשים‪ ,‬המהווים רוב בעלי הדירות‬</w:t>
        <w:br/>
        <w:t>‫בבית המשותף‪ ,‬וחרף העובדה שוועדת הערר נתנה לתובעים שהות להגיש תביעה למפקח‬</w:t>
        <w:br/>
        <w:t>‫על רישום מקרקעין בכל הנוגע לטיעונים הקנייניים‪ .‬בתגובה לבקשה נטען על ידי הנתבעים‬</w:t>
        <w:br/>
        <w:t>‫כי הם קיבלו היתר בנייה כדין לבניית ממ"ד‪ ,‬לאחר שלבקשה להיתר צורפו חתימותיהם‬</w:t>
        <w:br/>
        <w:t>‫של ‪ 92%‬מכלל בעלי הדירות לאחר שהודעה על הבקשה הועברה לכלל בעלי הדירות‪ .‬כמו‬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‫מפקח על רישום מקרקעין‬</w:t>
        <w:br/>
        <w:t>‫מס' בקשה‪4/204/2021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‫כן‪ ,‬הפנו הנתבעים להחלטת ועדת הערר אשר אישרה את החלטת הוועדה המקומית‪,‬‬</w:t>
        <w:br/>
        <w:t>‫והנתבעים אף הפנו לפרוטוקול הדיון ממנו עולה כי אי אפשר לבנות את הממ"ד במקום‬</w:t>
        <w:br/>
        <w:t>‫אחר מלבד בחזית הבית המשותף‪ .‬הנתבעים גם עמדו על החשיבות שבבניית הממ"ד לאור‬</w:t>
        <w:br/>
        <w:t>‫המצב הביטחוני והיותם הורים לילדים צעירים‪.‬‬</w:t>
        <w:br/>
        <w:t>‫‪ .12‬ביום ‪( 19.7.2021‬לאחר שהתקבלה בקשת דחייה מטעם הנתבעים) התקיים דיון לפניי‬</w:t>
        <w:br/>
        <w:t>‫במעמד הצדדים‪ ,‬כאשר הנתבעים לא היו מיוצגים‪ .‬בסופו של הדיון הוסכם בין הצדדים כי‬</w:t>
        <w:br/>
        <w:t>‫יינתן צו מניעה זמני בכפוף להפקדת ערבות בסך ‪ 50,000‬ש"ח שהופקדו על ידי התובעים‪,‬‬</w:t>
        <w:br/>
        <w:t>‫תוך בחינת אפשרויות הנדסיות על ידי התובעים לבניית הממ"ד במיקום אחר‪.‬‬</w:t>
        <w:br/>
        <w:t>‫‪ .13‬ביום ‪ 4.8.2021‬הוגש כתב תביעה וביום ‪ 2.11.2021‬הוגש כתב הגנה‪ .‬בתיק התקיימו מספר‬</w:t>
        <w:br/>
        <w:t>‫קדמי משפט וכן התקיים ביקור במקום (ביום ‪ ,)28.12.2021‬לאחריו ניסיתי להביא את‬</w:t>
        <w:br/>
        <w:t>‫הצדדים למציאת חלופות למיקום הממ"ד ומציאת מנגנון פיצוי‪.‬‬</w:t>
        <w:br/>
        <w:t>‫‪ .14‬בינתיים הנתבעים הסדירו ייצוג ובמסגרת הדיון שנערך ביום ‪ 22.3.2022‬בנוכחות ב"כ הם‬</w:t>
        <w:br/>
        <w:t>‫סירבו להצעה למציאת חלופות‪ .‬כמו כן‪ ,‬נטען על ידי הנתבעים לחוסר סמכות לדון בתביעה‬</w:t>
        <w:br/>
        <w:t>‫לאור החלטותיה של ועדת הערר אשר דחתה למעשה את הטענות להעדר הסכמות‪ .‬עוד‬</w:t>
        <w:br/>
        <w:t>‫התבקש לבטל את הסעד הזמני שניתן בהסכמת הצדדים במסגרת הדיון בבקשה כאמור‪.‬‬</w:t>
        <w:br/>
        <w:t>‫‪ .15‬בהחלטתי מאותו היום ד חיתי את הטענה לחוסר סמכות עניינית בנימוק שהחלטת ועדת‬</w:t>
        <w:br/>
        <w:t>‫הערר נתמכת על ראייה תכנונית ולא על היבטים קנייניים‪ ,‬כפי שצוין במפורש בהחלטתה‪,‬‬</w:t>
        <w:br/>
        <w:t>‫ועל כן יש לדון בנפרד בטענות הקנייניות המצויות בתחום סמכותי‪ .‬כמו כן‪ ,‬קבעתי את‬</w:t>
        <w:br/>
        <w:t>‫התיק לדיון הוכחות במועד קרוב‪ ,‬ומשכך גם דחיתי את הבקשה לביטול הסעד הזמני‪.‬‬</w:t>
        <w:br/>
        <w:t>‫‪ .16‬ביום ‪ 12.5.2022‬התקיים דיון הוכחות בתיק כשמטעם התובעים העידו התובעים‪ ,‬מר מיכה‬</w:t>
        <w:br/>
        <w:t>‫ניסן (להלן‪ :‬ניסן)‪ ,‬גב' מאשה לוברוטובסקי‪ ,‬גב' חגית קפלן (להלן‪ :‬קפלן) ומר פרידריך‪.‬‬</w:t>
        <w:br/>
        <w:t>‫מטעם הנתבעים העידו שוכרת בבית המשותף‪ ,‬גב' אורלי מזרחי‪ ,‬והנתבע מר תומר חרמון‪.‬‬</w:t>
        <w:br/>
        <w:t>‫יצוין כי תובע ‪ 3‬לא הגיש תצהיר וכי תובעת ‪ ,7‬שהגישה תצהיר‪ ,‬לא התייצבה לדיון‪ .‬משכך‪,‬‬</w:t>
        <w:br/>
        <w:t>‫ביקשו הנתבעים למחוק את תובעים ‪ 3‬ו‪ 7-‬מכתב התביעה‪ ,‬לראות את חתימותיהם‬</w:t>
        <w:br/>
        <w:t>‫כמחייבות ומהוות חלק מהרוב הדרוש לקבלת היתר בנייה‪ ,‬ולהורות כי בידי הנתבעים רוב‬</w:t>
        <w:br/>
        <w:t>‫של ‪ 92‬אחוז מדיירי הבניין‪ .‬ואולם לאחר קבלת תגובת התובעים‪ ,‬דחיתי את הבקשה‬</w:t>
        <w:br/>
        <w:t>‫מהנימוק שאי הגשת תצהירים במועד אינו מהווה עילה למחוק לבעל דין את כתבי טענותיו‬</w:t>
        <w:br/>
        <w:t>‫ולא כל שכן לראות בו כמי שחזר בו מתביעתו‪ .‬באשר לתובעת ‪ ,7‬נקבע כי מאחר שהתובעת‬</w:t>
        <w:br/>
        <w:t>‫הגישה תצהיר ולא התייצבה לדיון אזי מסור בידי שיקול דעת בקשר למשקלו של התצהיר‬</w:t>
        <w:br/>
        <w:t>‫שהוגש שיבוא לידי ביטוי במסגרת פסק הדין (החלטה מיום ‪.)31.5.2022‬‬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  <w:br/>
        <w:t>‫‪ .17‬לטענת התובעים‪ ,‬בסביבות חודש יוני ‪ 2020‬הנתבעים ביקשו את חתימות התובעים לבקשה‬</w:t>
        <w:br/>
        <w:t>‫להיתר והציגו בפניהם מצג שווא כלפיהם כשציינו כי אין מענה אחר לפתרון בטיחותי 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‫מפקח על רישום מקרקעין‬</w:t>
        <w:br/>
        <w:t>‫מס' בקשה‪4/204/2021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‫מתקפת טילים מלבד בניית ממ"ד חיצוני‪ ,‬וכי הבנייה לא תהיה בחזית הבית המשותף‪.‬‬</w:t>
        <w:br/>
        <w:t>‫לחלק מהתובעים הודיעו הנתבעים‪ ,‬תוך הטעייתם‪ ,‬שאין חלופה אחרת לבנייה מלבד בחזית‬</w:t>
        <w:br/>
        <w:t>‫הבית המשותף‪ .‬ואולם לאחר גילוי ההטעיה‪ ,‬בחודש יולי ‪ ,2020‬התובעים חזרו בהם‬</w:t>
        <w:br/>
        <w:t>‫מהסכמתם שניתנה במהלך חודש יוני ‪.2020‬‬</w:t>
        <w:br/>
        <w:t>‫‪ .18‬משכך‪ ,‬טוענים התובעים‪ ,‬שהחתימות הדרושות של בעלי הדירות לפי סעיף ‪71‬ב לחוק‬</w:t>
        <w:br/>
        <w:t>‫המקרקעין‪ ,‬התשכ"ט‪( 1969-‬להלן‪ :‬חוק המקרקעין) הושגו שלא כדין‪ ,‬ולכן אין בידם של‬</w:t>
        <w:br/>
        <w:t>‫הנתבעים את הרוב הדרוש לפי החוק לבניית הממ"ד‪ .‬עוד נטען כי למעשה‪ ,‬התובעים חזרו‬</w:t>
        <w:br/>
        <w:t>‫בהם מהסכמתם זמן רב לפני שהנתבעים החלו את ההליכים התכנוניים ויותר משנה לפני‬</w:t>
        <w:br/>
        <w:t>‫שהתקבל היתר בנייה‪ .‬על כן לא נוצרה אצל הנתבעים הסתמכות כזו העולה לידי יצירת‬</w:t>
        <w:br/>
        <w:t>‫זכות קניינית של ממש כפי שזו מבוקשת על ידם‪ .‬מנגד‪ ,‬אישור הבקשה להיתר במתכונתה‬</w:t>
        <w:br/>
        <w:t>‫עתידה להסב נזקים עצומים לתובעים תוך פגיעה בזכויותיהם הקנייניות ותוך קביעת‬</w:t>
        <w:br/>
        <w:t>‫עובדות בשטח באופן שאינו עולה בקנה אחד עם כל אמת מידה קניינית‪ .‬זאת‪ ,‬במיוחד על‬</w:t>
        <w:br/>
        <w:t>‫רקע העובדה שהנתבעים יכולים לבנות את הממ"ד בתחום ההרחבה שכבר קיימת‪ ,‬בעורף‬</w:t>
        <w:br/>
        <w:t>‫הבית‪ ,‬מבלי לגרוע משטח חזית הרכוש המשותף‪ .‬כמו כן‪ ,‬בניית הממ"ד בחזית תכתיב‬</w:t>
        <w:br/>
        <w:t>‫לדירה שמעל דירת הנתבעים את מיקום הממ"ד העתידי עבור דירה זו‪ ,‬וזאת מבלי שכלל‬</w:t>
        <w:br/>
        <w:t>‫הייתה מעורבות בתכנון מיקום הממ"ד והלכה למעשה תגרום להם להפסד של חדר שלם‬</w:t>
        <w:br/>
        <w:t>‫בחזית הדירה‪ .‬לפיכך‪ ,‬כך נטען‪ ,‬בנייה זו תגרום לפגיעה קניינית קשה לתובעים תוך גרימת‬</w:t>
        <w:br/>
        <w:t>‫לירידת ערך בשווי הדירה ופגיעה בפוטנציאל הבנייה העתידי‪.‬‬</w:t>
        <w:br/>
        <w:t>‫‪ .19‬הנתבעים טוענים מנגד‪ ,‬שהבקשה להיתר בנייה לבניית ממ"ד הוגשה בהתאם לחוק‪ ,‬וצורפו‬</w:t>
        <w:br/>
        <w:t>‫לה חתימות של ‪ 92%‬מבעלי כל הדירות‪ .‬כמו כן‪ ,‬נטען כי ההתנגדות לבנייה הוגשה לאחר‬</w:t>
        <w:br/>
        <w:t>‫המועד אשר נקבע להגשת ההתנגדות בוועדה המקומית‪ ,‬ואף על פי כן ועדת הערר החליטה‬</w:t>
        <w:br/>
        <w:t>‫לדחות את כל טענות המתנגדים ולהשאיר את החלטות הועדה המקומית על כנן‪.‬‬</w:t>
        <w:br/>
        <w:t>‫‪ .20‬במסגרת סיכומיהם הדגישו הנתבעים כי התובעים חתמו על הבקשה להיתר מרצונם‬</w:t>
        <w:br/>
        <w:t>‫החופשי ולאחר שקיבלו הסבר מפורט‪ ,‬הגון‪ ,‬ישר ומדויק בדבר רצונם של הנתבעים לבנות‬</w:t>
        <w:br/>
        <w:t>‫ממ"ד בחזית הבית המשותף‪ .‬כמו כן‪ ,‬נטען כי מלכתחילה התובעים ידעו על רצון הנתבעים‬</w:t>
        <w:br/>
        <w:t>‫לבנות בחזית הבית המשותף ופעלו בהתאם להמלצות מהנדס מטעמם‪ ,‬אשר אושרו על ידי‬</w:t>
        <w:br/>
        <w:t>‫ועדות התכנון שקבעו כי אין חלופה אחרת לבניית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הנורמטיבית‬</w:t>
        <w:br/>
        <w:t>‫‪ .21‬ענייננו בהוראות סעיף ‪71‬ב(א) לחוק המקרקעין שכותרתו "שינויים ברכוש המשותף‬</w:t>
        <w:br/>
        <w:t>‫ובזכויות הבניה"‪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‪(62‬א) סיפא או סעיף ‪(12‬ב) לתקנון המצוי‬</w:t>
        <w:br/>
        <w:t>‫שבתוספת‪ ,‬רשאים מי שבבעלותם שלושה רבעים מהדירות ושני שלישים‬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‫מפקח על רישום מקרקעין‬</w:t>
        <w:br/>
        <w:t>‫מס' בקשה‪4/204/2021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‫מהרכוש המשותף צמוד לדירותיהם להחליט בדבר הוצאה‬</w:t>
        <w:br/>
        <w:t>‫של חלקים מסוימים מהרכוש המשותף והצמדתם לדירה פלונית‪ ,‬לשם‬</w:t>
        <w:br/>
        <w:t>‫בניה שמטרתה הרחבת אותה דירה‪ ...‬ואולם‪ ,‬היה נושא ההחלטה כאמור‬</w:t>
        <w:br/>
        <w:t>‫הרחבת דירה פלונית אחת או יותר לשם בניית מרחב מוגן דירתי או מרחב‬</w:t>
        <w:br/>
        <w:t>‫מוגן קומתי‪ ,‬רשאים להחליט על כך מי שבבעלותם שישים אחוזים‬</w:t>
        <w:br/>
        <w:t>‫מהדירות" (ההדגשה לא במקור – א"ש)‬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‫"הרחבה" הוגדרה בסימן זה בחוק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‫"הגדלה של שטח דירה קיימת בבית המשותף שניתן לקבל לגביה היתר‬</w:t>
        <w:br/>
        <w:t>‫בניה לפי תכנית בת‪-‬תוקף"‬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‪71‬ב הוא חלק מסימן ג‪ 1‬לחוק המקרקעין שהתווסף כחלק מתיקון מס' ‪ 18‬לחוק‬</w:t>
        <w:br/>
        <w:t>‫המקרקעין אשר החליף את ההסדר החוקי שנהג לפני התיקון‪ .‬עובר לתיקון‪ ,‬כדי לאשר‬</w:t>
        <w:br/>
        <w:t>‫הרחבה של דירה על חשבון הרכוש המשותף צריך היה לקבל את הסכמתם של כלל בעלי‬</w:t>
        <w:br/>
        <w:t>‫הדירות בבית המשותף‪ .‬סעיף זה בא להקל עם בעלי דירות המבקשים להרחיב את דירתם‬</w:t>
        <w:br/>
        <w:t>‫לצרכי מגורים ולקבוע רוב מופחת לצורך הרחבת דירה כאמור תוך יצירת תנאים ואיזונים‬</w:t>
        <w:br/>
        <w:t>‫(ראו דברי הסבר להצעת חוק המקרקעין (תיקון מס' ‪( )19‬שינוי הרוב הדרוש לשינויים‬</w:t>
        <w:br/>
        <w:t>‫ברכוש משותף)‪ ,‬התשנ"ה‪ 1994-‬ה"ח ‪ ;)7.11.1994( 114‬וראו‪ :‬רע"א ‪ 1462/10‬דוד עטייה נ'‬</w:t>
        <w:br/>
        <w:t>‫ליאור שגיא‪ ,‬בפסקאות ‪ (2.8.2012) 11-10‬דוד עטייה נ' ליאור שגיא‪ ,‬בפסקאות ‪11-10‬‬</w:t>
        <w:br/>
        <w:t>‫(‪( )2.8.2012‬להלן‪ :‬עניין עטייה); ע"א (מחוזי חי') ‪ 1725/05‬דוד נ' נברוצקי‪ ,‬בפסקה ‪7‬‬</w:t>
        <w:br/>
        <w:t>‫(‪ ;)30.3.2006‬מפקחת על רישום מקרקעין (חי') ‪ 53/20‬נוי נ' צדוק בפסקאות ‪34-32‬‬</w:t>
        <w:br/>
        <w:t>‫והאסמכתאות שם (‪.))23.11.2020‬‬</w:t>
        <w:br/>
        <w:t>‫‪ .23‬במסגרת תיקון ‪ 28‬לחוק המקרקעין התווספה גם הוראה ייחודית בעניין הרוב הדרוש‬</w:t>
        <w:br/>
        <w:t>‫להרחבה לצורך בניית ממ"ד – ‪ 60%‬בלבד – וזאת לאור החשיבות שראה המחוקק בבניית‬</w:t>
        <w:br/>
        <w:t>‫ממ"דים נוכח המציאות הביטחונית במדינת ישראל‪ ,‬כפי שהוסבר בדברי ההסבר להצעת‬</w:t>
        <w:br/>
        <w:t>‫החוק כלהלן‪:‬‬</w:t>
        <w:br/>
        <w:t>‫"בשנת ‪ 1991‬נקבע כי יש להגן על תושבי המדינה מפני התקפות אויב‬</w:t>
        <w:br/>
        <w:t>‫באמצעות מרחבים מוגנים שייבנו בהתאם לכללים שקבע פיקוד העורף‪.‬‬</w:t>
        <w:br/>
        <w:t>‫החובה לבנות מרחבים מוגנים כאמור עוגנה בדין כמפורט להלן‪ ,‬וכך‬</w:t>
        <w:br/>
        <w:t>‫בנייתם של בניינים חדשים אינה מותרת אלא אם כן מוקמים בהם‬</w:t>
        <w:br/>
        <w:t>‫מרחבים מוגנים כנדרש‪ .‬עם זאת‪ ,‬לא הוטלה חובה להקים מרחבים‬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‫מפקח על רישום מקרקעין‬</w:t>
        <w:br/>
        <w:t>‫מס' בקשה‪4/204/2021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‫מוגנים בבניינים שנבנו לפני ‪ ,1991‬ובבניינים אלה הקמת מרחבים מוגנים‬</w:t>
        <w:br/>
        <w:t>‫נתונה לשיקול דעתם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החשיבות שבבניית מרחבים מוגנים להתגוננות האוכלוסייה‬</w:t>
        <w:br/>
        <w:t>‫האזרחית בשעת התקפה על העורף וכן בעת אסונות טבע כגון רעידות‬</w:t>
        <w:br/>
        <w:t>‫אדמה‪ ,‬מוצע בהצעת החוק המתפרסמת בזה להקטין את הרוב הדרוש של‬</w:t>
        <w:br/>
        <w:t>‫בעלי הדירות בבית משותף להחלטה שעניינה הצמדת חלק מהרכוש‬</w:t>
        <w:br/>
        <w:t>‫המשותף לדירה או לדירות פלוניות לשם בניית מרחב מוגן‪.‬‬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‫מוצע להוסיף לחוק המקרקעין התשכ"ט‪ ,1969-‬הגדרות של מרחב מוגן‬</w:t>
        <w:br/>
        <w:t>‫ושל מרחב מוגן דירתי וקומתי המבוססות על ההגדרות שבתקנות‬</w:t>
        <w:br/>
        <w:t>‫ההתגוננות האזרחית (מפרטים לבניית מקלטים) התש"ן‪( 1990-‬ק"ת‬</w:t>
        <w:br/>
        <w:t>‫התש"ן‪ ,‬עמ' ‪ .)1020‬מרחב מוגן מוגדר בתקנות אלה‪ ,‬בין היתר‪ ,‬כמקלט‬</w:t>
        <w:br/>
        <w:t>‫הבנוי בתוך מעטפת המבנה (סעיף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,‬כדי להחליט על הוצאת חלקים מסוימים מהרכוש המשותף ועל‬</w:t>
        <w:br/>
        <w:t>‫הצמדתם לדירה פלונית לשם הרחבת אותה דירה‪ ,‬דרושה הסכמה של מי‬</w:t>
        <w:br/>
        <w:t>‫שבבעלותם שלושה רבעים מהדירות ושני שלישים מהרכוש המשותף‬</w:t>
        <w:br/>
        <w:t>‫צמוד לדירותיהם‪ .‬מוצע לקבוע כי לשם החלטה כאמור שעניינה הרחבת‬</w:t>
        <w:br/>
        <w:t>‫דירות לשם בניית מרחב מוגן דירתי או קומתי תידרש הסכמה של מי‬</w:t>
        <w:br/>
        <w:t>‫שבבעלותם שני שלישים מהדירות בלבד‪ .‬ברוב זה יש איזון ראוי בין‬</w:t>
        <w:br/>
        <w:t>‫הצורך בהקלת הדרישות הנוגעות לבניית מרחבים מוגנים לבין שמירה על‬</w:t>
        <w:br/>
        <w:t>‫זכויות הקניין של בעלי הדירות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‫(הצעת חוק המקרקעין (תיקון מס' ‪( )28‬הרוב הדרוש להרחבה לשם בניית מרחב מוגן)‪,‬‬</w:t>
        <w:br/>
        <w:t>‫התשס"ח‪ ,2007-‬ה"ח ‪.))20.11.2007( 183‬‬</w:t>
        <w:br/>
        <w:t>‫‪ .24‬על פי הוראותיו של החוק לאחר תיקון ‪ ,28‬בעל דירה המבקש להרחיב את דירתו בבית‬</w:t>
        <w:br/>
        <w:t>‫משותף‪ ,‬נדרש לקבל הסכמה של בעלי הדירות בבית המשותף‪ ,‬בהתאם לשיעור שנקבע‬</w:t>
        <w:br/>
        <w:t>‫בסעיף‪ ,‬וההסכמה צריכה לכלול שלושה מרכיבים‪ :‬האחד‪ ,‬הסכמה להוצאה של חלק מסוים‬</w:t>
        <w:br/>
        <w:t>‫מהרכוש המשותף והצמדתו לדירה; השני‪ ,‬הסכמה לבניה שמטרתה הרחבת דירה והשלישי‬</w:t>
        <w:br/>
        <w:t>‫– הסכמה לחלוקה של זכויות הבניה הנדרשות לצורך הרחבת הדירה‪.‬‬</w:t>
        <w:br/>
        <w:t>‫‪ .25‬יצוין כי ההסכמה של בעלי הדירות לעיל‪ ,‬צריכה להיות מפורשת וברורה לעניין שלושת‬</w:t>
        <w:br/>
        <w:t>‫הרכיבים שצוינו לעיל – קרי‪ ,‬להוצאת חלקים מהרכוש המשותף‪ ,‬לעניין הבניה המבוקשת‬</w:t>
        <w:br/>
        <w:t>‫וחלוקת זכויות הבניה על פי תכנית בת תוקף‪ .‬כל זאת‪ ,‬כאשר נטל ההוכחה רובץ לפתחו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 ‫מפקח על רישום מקרקעין‬</w:t>
        <w:br/>
        <w:t>‫מס' בקשה‪4/204/2021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הדירה המבקש להרחיב דירתו להראות כי בידו הסכמה כנדרש (ע"א ‪ 45/15‬נבולסי נ'‬</w:t>
        <w:br/>
        <w:t>‫נבולסי‪ ,‬בפסקה ‪ ;)15.5.2017( 12‬עע"מ ‪ 795/19‬טליאט נ' ועדת ערר מחוזית לתכנון ובניה‬</w:t>
        <w:br/>
        <w:t>‫מחוז תל אביב‪ ,‬פסקה ‪ (15.7.2020)2‬טליאט נ' ועדת ערר מחוזית לתכנון ובניה מחוז תל‬</w:t>
        <w:br/>
        <w:t>‫אביב‪ ,‬פסקה ‪ ;)15.7.2020( 2‬רע"א ‪ 259/99‬חברת פליצ'ה ראובן בע"מ נ' סופיוב‪ ,‬פ"ד נה(‪)3‬‬</w:t>
        <w:br/>
        <w:t>‫‪.))2001( 402 ,385‬‬</w:t>
        <w:br/>
        <w:t>‫‪ .26‬עוד אזכיר כי בנוסף לתנאים הקניינים הקבועים בחוק המקרקעין‪ ,‬על המבקש להרחיב‬</w:t>
        <w:br/>
        <w:t>‫דירתו להראות כי בידיו היתר בנייה כדין‪ ,‬אך הפסיקה עמדה על ההבחנה בין שני העניינים‪,‬‬</w:t>
        <w:br/>
        <w:t>‫כאשר נושא ההיתר ייבחן בפריזמה תכנונית ולא קניינית‪ ,‬וכן להיפך (ראו‪ :‬עניין עטייה‪,‬‬</w:t>
        <w:br/>
        <w:t>‫בפסקה ‪;19‬מפקח על רישום מקרקעין (פ"ת) מפקח על רישום מקרקעין (פ"ת) ‪ 245/19‬גרין‬</w:t>
        <w:br/>
        <w:t>‫חיים דב נ' שטרנבוך איטה לאה‪ ,‬בפסקה ‪ 23‬והאסמכתאות שם )‪ (4.3.2021‬גרין חיים דב נ'‬</w:t>
        <w:br/>
        <w:t>‫שטרנבוך איטה לאה‪ ,‬בפסקה ‪ 23‬והאסמכתאות שם (‪ ;)4.3.2021‬על הקשר בין סמכויות‬</w:t>
        <w:br/>
        <w:t>‫המפקח על רישום מקרקעין להיבטים תכנוניים ראו‪ :‬מפקח על רישום מקרקעין (פ"ת)‬</w:t>
        <w:br/>
        <w:t>‫‪ 659/20‬עו"ד נחמיאס שולמית נ' גיבלי ארז עזרא‪ ,‬בפסקאות ‪.))14.3.2022( 42-40‬‬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עמדו בנטל להוכיח כי קיימת להם הסכמה בשיעור הדרוש לצורך בניית ממ"ד?‬</w:t>
        <w:br/>
        <w:t>‫‪ .27‬כאמור‪ ,‬אנו עוסקים בהרחבה לצורך ממ"ד המחייבת הסכמה של ‪ 60%‬בלבד מבעלי הדירות‬</w:t>
        <w:br/>
        <w:t>‫בבית המשותף‪ .‬אין מחלוקת‪ ,‬כי הנתבעים החתימו את רוב בעלי הדירות על הבקשה עובר‬</w:t>
        <w:br/>
        <w:t>‫להגשתה (‪ 11‬מתוך ‪ 12‬דירות)‪ .‬חתימתם של בעלי הדירות‪ ,‬שחלקם הם התובעים‪ ,‬מופיעות‬</w:t>
        <w:br/>
        <w:t>‫על גבי נספח לגרמושקה שצורף כנספח ב' לכתב ההגנה‪.‬‬</w:t>
        <w:br/>
        <w:t>‫‪ .28‬אלא שלטענת התובעים‪ ,‬הסכמתם התקבלה תוך הצגת מצג שווא ובאופן שאינו מבטא את‬</w:t>
        <w:br/>
        <w:t>‫הסכמתם האמיתית לבניה‪ .‬בהקשר זה אומר כבר כעת כי כלל התובעים הגישו תצהירים‬</w:t>
        <w:br/>
        <w:t>‫כמעט זהים בנוסחם‪ ,‬בהם נאמר‪ ,‬בין היתר‪ ,‬כי הנתבעים הטעו אותם בכך הציגו בפניהם‬</w:t>
        <w:br/>
        <w:t>‫מצג שווא כי מיקום הממ"ד אינו לצד המבנה וכן שאין מיקום אפשרי אחר מלבד בחזית –‬</w:t>
        <w:br/>
        <w:t>‫נתונים שהתבררו‪ ,‬כך לטענת התובעים‪ ,‬כלא נכונים‪ .‬עוד הצהירו התובעים כי מיד עם גילוי‬</w:t>
        <w:br/>
        <w:t>‫ההטעיה כי מדובר בבנייה בחזית המבנה‪ ,‬הם הודיעו לנתבע על כך שהם מתנגדים לבנייה‬</w:t>
        <w:br/>
        <w:t>‫ואף פעלו והגישו התנגדות לוועדה המקומית‪ .‬כמו כן הוצהר על ידי חלק מהתובעים‬</w:t>
        <w:br/>
        <w:t>‫שהחתימה על הגרמושקה "בוצעה ביחידים ובהפרד ומשול תוך התנהלות נכלולית והונאה‬</w:t>
        <w:br/>
        <w:t>‫והפעלת לחץ"‪.‬‬</w:t>
        <w:br/>
        <w:t>‫‪ .29‬בחקירתם הנגדית על תצהיריהם הרחיבו התובעים וסיפרו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)-‬התובע מיכה ניסן סיפר בעדותו כי חתם על הגרמושקה בסביבות יוני ‪ 2020‬אצלו בדירה‬</w:t>
        <w:br/>
        <w:t>‫– למשך "דקה שתיים" (עמ' ‪ 3‬שורות ‪ .)26-15‬אלא‪ ,‬שלטענת מר ניסן הוא הוטעה שכן‬</w:t>
        <w:br/>
        <w:t>‫לדבריו "ידעתי שהבניה תהיה בחלק האחורי החיצוני‪ .‬תומר אמר לי שלא ייפגע שביל 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  ‫מפקח על רישום מקרקעין‬</w:t>
        <w:br/>
        <w:t>‫מס' בקשה‪4/204/2021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‫ייפגע המעבר‪ .‬לגלו ת שהבנייה תהיה מקדימה גיליתי יומיים שלושה אחרי זה" (עמ' ‪3‬‬</w:t>
        <w:br/>
        <w:t>‫שורות ‪.)34-34‬‬</w:t>
        <w:br/>
        <w:t>‫לשאלה האם הנתבע אמר שהממ"ד ייבנה מאחור השיב‪:‬‬</w:t>
        <w:br/>
        <w:t>‫"הוא אמר נותנים לי אישור בגלל המצב הביטחוני נולד לי עוד ילד‪ .‬שאלתי‬</w:t>
        <w:br/>
        <w:t>‫איפה אתה בונה? מאחורה מהצד? הוא [אמר] לי כן‪ ,‬זה יהיה מאחורה‬</w:t>
        <w:br/>
        <w:t>‫מהצד‪ .‬אמרתי לו תומר לא תהיה הפרעה לשביל? הוא נתן לי הבטחה שלא‬</w:t>
        <w:br/>
        <w:t>‫תהיה שום הפרעה‪ .‬יומיים שלושה אחרי זה אני מגלה שהבנייה מקדימה"‬</w:t>
        <w:br/>
        <w:t>‫(עמ' ‪ 4‬שורות ‪.)30-27‬‬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‫לשאלה איזה לחץ הופעל עליו השיב‪:‬‬</w:t>
        <w:br/>
        <w:t>‫"הוא אמר לי שהוא חייב לבנות ממ"ד בגלל המצב הביטחוני והילדים שלו‬</w:t>
        <w:br/>
        <w:t>‫אין לו איפה להיות הבנתי את המצב שהוא בלחץ‪ ,‬הוא לא לחץ עליי‪ ,‬לא‬</w:t>
        <w:br/>
        <w:t>‫איומים" (עמ' ‪ 4‬שורות ‪.)14-12‬‬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-‬התובעת מאשה לוברוטסקי סיפרה כי היא חתמה לנתבע על הגרמושקה מבלי ששמעה‬</w:t>
        <w:br/>
        <w:t>‫הסברים מפיו אודות הבנייה המתוכננת‪ .‬לדבריה‪ ,‬חשבה שהוא בונה מאחורי הבית‬</w:t>
        <w:br/>
        <w:t>‫המשותף ועל כן חתמה (עמ' ‪ 6‬שורות ‪.)44-43‬‬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-‬התובעת חגית קפלן היא בעלת דירה בבית המשותף אך אינה מתגוררת בה‪ .‬קפלן סיפרה‬</w:t>
        <w:br/>
        <w:t>‫בעדותה כי הנתבע פנה אליה טלפונית ביום ‪ 21.6.20200‬כדי שתחתום על הבקשה להיתר‬</w:t>
        <w:br/>
        <w:t>‫והיא ביקשה להתייעץ עם עו"ד (עמ' ‪ 9-8‬לפרוטוקול)‪ .‬בפועל‪ ,‬היא הגיעה מרעננה לבית‬</w:t>
        <w:br/>
        <w:t>‫המשותף ביום ‪ 26.6.2020‬וחתמה על הגרמושקה‪ ,‬אך לדבריה היא הוטעתה על ידי הנתבע‬</w:t>
        <w:br/>
        <w:t>‫מאחר שהוא אמר שהאפשרות היחידה היא לבנות את הממ"ד בחזית ולא מאחור (עמ' ‪9‬‬</w:t>
        <w:br/>
        <w:t>‫שורות ‪ ;16-15‬עמ' ‪ 10‬שורות ‪ ;13-7‬עמ' ‪ 12‬שורות ‪ .)20-18‬ב‪ 28.6-‬פרידריך פנה אל התובעת‬</w:t>
        <w:br/>
        <w:t>‫ויידע אותה שקיבל ייעוץ שאפשר לבנות בצד ומאחורי הבית המשותף ואז הבינה כי‬</w:t>
        <w:br/>
        <w:t>‫הוטעתה על ידי הנתבע (עמ' ‪ 10‬שורות ‪ .)24-10‬לדבריה‪ ,‬היא חתמה על הגרמושקה מתוך‬</w:t>
        <w:br/>
        <w:t>‫לחץ מאחר שדאגה לאחיה שמתגורר לבדו בדירה והייתה צריכה את עזרת השכנים (עמ' ‪11‬‬</w:t>
        <w:br/>
        <w:t>‫שורות ‪.)39-30‬‬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)-‬התובע בן ציון כהן העיד גם כן שהנתבע הגיע לדירתו והוא חתם לו על הגרמושקה‬</w:t>
        <w:br/>
        <w:t>‫בידיעה שמדובר בבנייה בחזית הבית המשותף שמוסדות התכנון לא יאשרו אותה (עמ' ‪13‬‬</w:t>
        <w:br/>
        <w:t>‫שורות ‪ .)16-7‬לטענתו‪ ,‬הנתבע הונה אותו בכך שלא אמר שיש אפשרות לבנות במקום אחר‬</w:t>
        <w:br/>
        <w:t>‫מלבד חזית הבית המשותף (שם‪ ,‬שורה ‪ .)43‬מנגד‪ ,‬התובע הצהיר כי הנתבע לא הפעיל עליו‬</w:t>
        <w:br/>
        <w:t>‫לחץ והחתימה נעשתה בשיקול דעת (עמ' ‪ 13‬שורה ‪.)39‬‬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‫מפקח על רישום מקרקעין‬</w:t>
        <w:br/>
        <w:t>‫מס' בקשה‪4/204/2021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.30‬העולה מן האמור שכלל התובעים (מלבד מיכה ניסן) חתמו על הבקשה להיתר בידיעה‬</w:t>
        <w:br/>
        <w:t>‫מוחלטת מה משמעות הבקשה – בנייה בחזית הבית המשותף‪ .‬אלא שלטענתם‪ ,‬הם סברו‬</w:t>
        <w:br/>
        <w:t>‫שזו האפשרות היחידה לבנייה או ששיערו שהבקשה לא תאושר‪ .‬כזכור‪ ,‬מיכה ניסן העיד‬</w:t>
        <w:br/>
        <w:t>‫שהנתבע אמר לו במפורש שהבניה של הממ"ד תהיה מאחור או מהצד‪ ,‬אך לא שוכנעתי‬</w:t>
        <w:br/>
        <w:t>‫מעדותו כי אכן נאמרו לו דברים אלו‪ ,‬ואני נוטה יותר לסבור כי העד הסיק זאת מתוך דבריו‬</w:t>
        <w:br/>
        <w:t>‫של הנתבע כי לא תהיה פגיעה בשביל הכניסה‪ ,‬עובדה שהתבררה כנכונה על פי התכנית‪ .‬מה‬</w:t>
        <w:br/>
        <w:t>‫עוד‪ ,‬שההסכמה לבנייה נעשתה באמצעות חתימה על הגרמושקה המדגימה את הבנייה‬</w:t>
        <w:br/>
        <w:t>‫בחזית‪ .‬ואכן‪ ,‬מעדותם של יתר התובעים עולה כי הם חתמו על הבקשה להיתר ביודעם‬</w:t>
        <w:br/>
        <w:t>‫שהבנייה תתבצע בחזית הבית המשותף‪ .‬גם מעדות התובע אודי פרידריך עלה כי לא חתם‬</w:t>
        <w:br/>
        <w:t>‫על הגרמושקה ביודעו כי מדובר בבנייה בחזית (ראו עמ' ‪ 15‬לפרוטוקול)‪.‬‬</w:t>
        <w:br/>
        <w:t>‫‪ .31‬בהקשר זה אף יש להפנות לעדותו של הנתבע בקשר לחתימות בעלי הדירות על ההיתר‬</w:t>
        <w:br/>
        <w:t>‫כלהלן‪:‬‬</w:t>
        <w:br/>
        <w:t>‫"‪ ...‬הלכתי עם הגרמושקה שכן‪-‬שכן‪ ,‬עשר דקות רבע שעה‪ ,‬בסבלנות‬</w:t>
        <w:br/>
        <w:t>‫בנינוחות‪ .‬שאלו אותי שאלות עניתי להם איחלו לי בהצלחה‪ ,‬הבינו שיש‬</w:t>
        <w:br/>
        <w:t>‫לנו צורך לאור המצב‪ .‬הסברתי להם שזה יהיה מקדימה והראיתי להם את‬</w:t>
        <w:br/>
        <w:t>‫הגרמושקה‪.‬‬</w:t>
        <w:br/>
        <w:t>‫ש‪ :‬נתת להם לחשוב על זה‪ ,‬להתייעץ על זה‪ ,‬ממש נתת להם חופש החלטה‬</w:t>
        <w:br/>
        <w:t>‫או שבאת וישר רצית שהם יחתמו?‬</w:t>
        <w:br/>
        <w:t>‫ת‪ :‬באתי‪ ,‬קיבלו אותי בסבר פנים יפות‪ .‬אני שכן שגר בבניין הזה ‪ 15‬שנים‬</w:t>
        <w:br/>
        <w:t>‫כולם מכירים אותי‪ .‬הראיתי להם את התובענית הראיתי להם איפה‬</w:t>
        <w:br/>
        <w:t>‫מסומן הממ"ד‪ .‬חתמו ואיחלו בהצלחה‪ .‬לכל אחד פתחתי את הגרמושקה‪.‬‬</w:t>
        <w:br/>
        <w:t>‫ש‪ :‬השארת להם את הגרמושקה?‬</w:t>
        <w:br/>
        <w:t>‫ת‪ :‬רק לבנצי [העד בנציון כהן ‪ -‬א"ש] בגלל הקורונה הוא חשש‪ .‬הוא רצה‬</w:t>
        <w:br/>
        <w:t>‫שנחתום בשמו עם ת‪.‬ז אמרנו ממש לא‪ .‬השארנו לו אצלו למחרת הוא‬</w:t>
        <w:br/>
        <w:t>‫חתם" (עמ' ‪ 25‬לפרוטוקול‪ ,‬שורות ‪)25-5‬‬</w:t>
        <w:br/>
        <w:t>‫ובהמשך‪:‬‬</w:t>
        <w:br/>
        <w:t>‫"‪ ...‬פגשתי אחד אחד רבע שעה עשרים דקות והסברתי על מה הוא חותם‪,‬‬</w:t>
        <w:br/>
        <w:t>‫ידע על מה הוא חותם‪ .‬יתרה מזאת‪ ,‬חגית קפלן באה במיוחד מרעננה‬</w:t>
        <w:br/>
        <w:t>‫ושאלה‪ .‬ישבתי איתה בספסלים הכחולים ליד הבית‪ .‬הדייר שגר באשדוד‬</w:t>
        <w:br/>
        <w:t>‫לא יכל להגיע‪ ,‬הלכתי עד אליו‪ .‬אביעד [עו"ד אביעד חבשוש‪ ,‬בעלים של‬</w:t>
        <w:br/>
        <w:t>‫דירה בבית המשותף שחתם על הגרמושקה ‪ -‬א"ש] ישבתי איתו‪ ,‬הראיתי‬</w:t>
        <w:br/>
        <w:t>‫לו את הגרמושקה‪.‬‬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    ‫מפקח על רישום מקרקעין‬</w:t>
        <w:br/>
        <w:t>‫מס' בקשה‪4/204/2021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:‬הטקטיקה שלך הייתה הפרד ומשול על מנת להפעיל עליהם לחץ‪ .‬וזאת‬</w:t>
        <w:br/>
        <w:t>‫הייתה הטקטיקה שלך‪.‬‬</w:t>
        <w:br/>
        <w:t>‫ת‪ :‬ממש לא‪ ,‬זו לא הייתה הטקטיקה שלי‪.‬‬</w:t>
        <w:br/>
        <w:t>‫ש" לא היה ראה לך נכון יותר הביטוי 'לישון על זה בלילה' שזה יהיה יותר‬</w:t>
        <w:br/>
        <w:t>‫סביר להשאיר להם העתק מהתוכנית?‬</w:t>
        <w:br/>
        <w:t>‫ת‪ :‬היו מבקשים היו מקבלים‬</w:t>
        <w:br/>
        <w:t>‫‪...‬‬</w:t>
        <w:br/>
        <w:t>‫הייתי שם רבע שעה עשרים דקות‪.‬‬</w:t>
        <w:br/>
        <w:t>‫ש‪ :‬אמרו שה היה פגישות קצרות חפוזות‪ ,‬של דקה‪-‬שתיים‪ -‬חמש דקות‪.‬‬</w:t>
        <w:br/>
        <w:t>‫ת" הייתי אצל עו"ד חבשוש‪ ,‬הייתי אצלו ‪ 20‬דקות" (עמ' ‪31-30‬‬</w:t>
        <w:br/>
        <w:t>‫לפרוטוקול)‬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.32‬גם אם אניח שהפגישות עם בעלי הדירות התובעים לא ארכו ‪ 20-15‬דקות כעדותו‪ ,‬ויש לזכור‬</w:t>
        <w:br/>
        <w:t>‫כי עסקינן בעיצומם של ימי הקורונה‪ ,‬אני סבור שלא זו בלבד שעדותו של הנתבע אינה‬</w:t>
        <w:br/>
        <w:t>‫סותרת את עדותם של התובעים אלא אף משלימה אותן‪ .‬דהיינו‪ ,‬שניתנה לבעלי הדירות‬</w:t>
        <w:br/>
        <w:t>‫ההזדמנות לעיין בתכנית עובר לחתימה על הבקשה והייתה להם האפשרות לדעת על מה‬</w:t>
        <w:br/>
        <w:t>‫הם חותמים גם ללא הסבריו של הנתבע‪ .‬על כן‪ ,‬ובניגוד לטענת התובעים שוכנעתי כי ברגע‬</w:t>
        <w:br/>
        <w:t>‫החתימה על הגרמושקה ניתנה הסכמה אמיתית לתכנית ולהוצאת חלק מהרכוש המשותף‬</w:t>
        <w:br/>
        <w:t>‫לטובת בניית ממ"ד לדירת הנתבעים בחזית הבית המשותף‪.‬‬</w:t>
        <w:br/>
        <w:t>‫‪ .33‬כמו כן‪ ,‬לא מצאתי בעדויות התובעים כל אינדיקציה לכך שהופעל עליהם לחץ אשר מנע‬</w:t>
        <w:br/>
        <w:t>‫מהם לעיין בתכנית או לברר את העובדות עד תום‪ .‬ראשית‪ ,‬חרף האמור בתצהיר התובעים‪,‬‬</w:t>
        <w:br/>
        <w:t>‫תיאורי הלחץ שנטענו על ידי התובעים תוחמו בעדויותיהם לכל היותר לשכנוע עיקש‬</w:t>
        <w:br/>
        <w:t>‫שמקורו בפנייה לרגשות – ועיקרו הצורך של הנתבעים בממ"ד‪ ,‬ערבות הדדית‪ ,‬העזרה‬</w:t>
        <w:br/>
        <w:t>‫שלהם ליתר השכנים וכיו"ב (ראו לדוגמה‪ ,‬בעדותו של פרידריך‪" :‬משהו כמו ‪ 5‬שעות של‬</w:t>
        <w:br/>
        <w:t>‫שיחות טלפון בין חרמון לביני שהוא בוכה על מר גורל ילדיו‪ -" ...‬ראו עמ' ‪ ,16‬שורות ‪47-45‬‬</w:t>
        <w:br/>
        <w:t>‫לפרוטוקול וכן ראו בעמ' ‪ 17‬שורות ‪ .)6-4‬אני סבור שלא היה בכך כדי לאלץ את התובעים‬</w:t>
        <w:br/>
        <w:t>‫לחתום בניגוד לרצונם ולידיעתם‪ .‬הראיה‪ ,‬שפרידריך עצמו עמד בלחציהם של הנתבעים‬</w:t>
        <w:br/>
        <w:t>‫וסירב לחתום על הבקשה להיתר‪ .‬שנית‪ ,‬כפי שעולה מעדויותיהם של התובעים שהובאו‬</w:t>
        <w:br/>
        <w:t>‫לעיל‪ ,‬חלק ביקשו שהות לעיין בתכניות או להתייעץ עם עו"ד והנתבעים ולא אילצו אותם‬</w:t>
        <w:br/>
        <w:t>‫לחתום בניגוד לרצונם [ולא נעלמה מעיני עדותה של הגב' קפלן לפיה הנתבע צעק עליה‬</w:t>
        <w:br/>
        <w:t>‫כשביקשה להתייעץ עם עו"ד‪ ,‬אך גם לדבריה הנתבע התקשר אליה כדי להתנצל וחזר בו –‬</w:t>
        <w:br/>
        <w:t>‫ראו עמ' ‪ 10‬שורות ‪ 8-7‬לפרוטוקול]‪.‬‬</w:t>
        <w:br/>
        <w:t>‫‪ .34‬בהינתן האמור אני סבור כי די בכך כדי להראות שהייתה הסכמה בכתב לבנייה כפי‬</w:t>
        <w:br/>
        <w:t>‫שהופיעה בבקשה ובתכנית שצורפה לה‪ .‬בהקשר לכך אציין כי אני סבור שהנתבעים אינם‬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 ‫מפקח על רישום מקרקעין‬</w:t>
        <w:br/>
        <w:t>‫מס' בקשה‪4/204/2021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‫צריכים להראות כי ניתנה הסכמה מפורשת נפרדת מהחתימה על הגרמושקה לה מצורפת‬</w:t>
        <w:br/>
        <w:t>‫תכנית ההיתר‪ ,‬זאת מאחר שהסכמה שכזאת היא הסכמה מפורשת בכתב של בעלי הדירות‬</w:t>
        <w:br/>
        <w:t>‫ואין בדין חובה לקבל הסכמה נפרדת באמצעות האסיפה הכללית (ראו‪ :‬ת"א (שלום י‪-‬ם)‬</w:t>
        <w:br/>
        <w:t>‫‪ 2998/04‬כולל אברכים מצוינים נ' אבנצור חביב אורי (‪ ;)25.7.2005‬מפקחת על רישום‬</w:t>
        <w:br/>
        <w:t>‫מקרקעין (חי') ‪ 87/11‬גבריאלי נ' בוזגלו בפסקה ‪ 43‬והאסמכתאות שם (‪( )7.12.2011‬להלן‪:‬‬</w:t>
        <w:br/>
        <w:t>‫עניין גבריאלי))‪ .‬מכאן‪ ,‬כי הנתבעים עמדו בנטל להראות כי קיבלו הסכמה של בעלי הדירות‬</w:t>
        <w:br/>
        <w:t>‫ברוב הדרוש לצורך בניית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התובעים רשאים היו לחזור בהם מהסכמתם?‬</w:t>
        <w:br/>
        <w:t>‫‪ .35‬קבעתי לעיל כי התובעים חתמו על הבקשה ובכך נתנו דעתם כי הם מסכימים להוצאת‬</w:t>
        <w:br/>
        <w:t>‫חלקים מהרכוש המשותף לצורך בניית הממ"ד‪ .‬אלא‪ ,‬שלטענת התובעים הם חזרו בהם‬</w:t>
        <w:br/>
        <w:t>‫מהסכמתם מיד בסמוך לאחר החתימה‪ ,‬וזאת לאחר שגילו כי הוטעו על ידי הנתבעים‪.‬‬</w:t>
        <w:br/>
        <w:t>‫‪ .36‬אומר בקצרה‪ ,‬כי על המבקש להסתמך על הסכמות לבנייה ברכוש המשותף מוטל הנטל‬</w:t>
        <w:br/>
        <w:t>‫להראות כי לאור אותן הסכמות הוא שינה את מצבו לרעה וכן שהחזרה מההסכמה אינה‬</w:t>
        <w:br/>
        <w:t>‫בתום לב‪ .‬ראו בע"א ‪ 815/81‬כליפא נ' שאול‪ ,‬פ"ד לו(‪ ,)1982( 83-82 ,78 )3‬כלהלן‪:‬‬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‫"השאלה הבאה שבה עלינו לדון בערעור זה היא‪ ,‬האם המשיבים היו‬</w:t>
        <w:br/>
        <w:t>‫רשאים לחזור בהם מהסכמתם ולבטל בזה את הסכמתם בדיעבד‪ .‬בית‬</w:t>
        <w:br/>
        <w:t>‫המשפט המחוזי לא מצא צורך לדון בשאלה זו‪ ,‬מפני שלדעתו לא הוכחה‬</w:t>
        <w:br/>
        <w:t>‫עצם ההסכמה‪ .‬המפקח מצדו סבר‪ ,‬כפי הנראה‪ ,‬שהמשיבים היו רשאים‬</w:t>
        <w:br/>
        <w:t>‫לחזור בהם בכל עת‪ ,‬כפי שחזרו בהם כעבור כשנתיים ממתן ההסכמה‪,‬‬</w:t>
        <w:br/>
        <w:t>‫אם כי‪ ,‬לדעת המפקח‪ ,‬בחזרתם של המשיבים לא היה אלא ניסיון של‬</w:t>
        <w:br/>
        <w:t>‫סחיטה‪ ,‬ועל כך נזף במשיבים קשות בשל קשיחותם‪ .‬גם לי נראה‪ ,‬שלא‬</w:t>
        <w:br/>
        <w:t>‫הייתה שום הצדקה לשינוי עמדתם של המשיבים‪ .‬אפילו אניח‪ ,‬שחזרו‬</w:t>
        <w:br/>
        <w:t>‫בהם בגלל החשש מפני בנייה על ידי עזרן‪ ,‬השכן שמעליהם‪ ,‬הציעו להם‬</w:t>
        <w:br/>
        <w:t>‫המערערים‪ .‬כנזכר לעיל‪ ,‬הצעה סבירה נוספת‪ ,‬כדי להפיג חשש זה‪ .‬על כל‬</w:t>
        <w:br/>
        <w:t>‫פנים‪ ,‬אם באחד הימים ירצה גם עזרן לבנות‪ ,‬ובנייתו תחשיך את דירת‬</w:t>
        <w:br/>
        <w:t>‫המשיבים‪ ,‬יוכלו הם לנקוט נגדו הליכים משפטיים כרצונם‪.‬‬</w:t>
        <w:br/>
        <w:t>‫טרם חשבתי על השאלה‪ ,‬אם מבחינה משפטית יכלו המשיבים לחזור‬</w:t>
        <w:br/>
        <w:t>‫בהם מהסכמתם‪ .‬בנסיבות העניין התשובה היא‪ ,‬לדעתי‪ ,‬שלילית‪ ,‬כי‬</w:t>
        <w:br/>
        <w:t>‫עקב הסכמתם של המשיבים שינו המערערים את מצבם לרעה‪ :‬עברו‬</w:t>
        <w:br/>
        <w:t>‫כשנתיים‪ ,‬בלי שהמשיבים נקטו פעולה אחרת‪ ,‬כגון טיפול בהשגת שיכון‬</w:t>
        <w:br/>
        <w:t>‫אחר‪ ,‬בסמכם על הסכמת המשיבים‪ .‬הם גם השקיעו כספים ומאמצים‬</w:t>
        <w:br/>
        <w:t>‫בהכנת התכנית החדשה לקווי הבנייה על‪-‬ידי המודד ובהכנת תכנית‬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‫מפקח על רישום מקרקעין‬</w:t>
        <w:br/>
        <w:t>‫מס' בקשה‪4/204/2021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ובטיפול בהגשתה לעירייה‪ .‬נוכח כל אלה נוצרת מניעות מטעמי‬</w:t>
        <w:br/>
        <w:t>‫צדק‪ ,‬המונעת מן המשיבים חזרה מהסכמתם ללא טעם סביר לשינוי זה‬</w:t>
        <w:br/>
        <w:t>‫מעמדתם המוצהרת‪ .‬מניעות זו עומדת למשיבים לרועץ‪ ,‬בתור טענת‬</w:t>
        <w:br/>
        <w:t>‫הגנה מספקת בפני השימוש המאוחר שהם מבקשים לעשות בזכותם‬</w:t>
        <w:br/>
        <w:t>‫הקניינית" (שם‪ ,‬עמ' ‪ ;83-82‬ההדגשות הוספו – א"ש)‪.‬‬</w:t>
        <w:br/>
        <w:t>‫[וראו גם‪ :‬נינה זלצמן "רישיון במקרקעין" הפרקליט מ"ב ‪])1995( 42 ,24‬‬</w:t>
        <w:br/>
        <w:t>‫‪ .37‬עוד נקבע בפסיקה כי התנגדות לבקשה להיתר על ידי מי שנתן הסכמתו לבקשה היא‪ ,‬הלכה‬</w:t>
        <w:br/>
        <w:t>‫למעשה‪ ,‬חזרה מההסכמה הראשונית ולא ניתן לראות עוד בחתימתו על הבקשה להיתר‬</w:t>
        <w:br/>
        <w:t>‫בנייה כהסכמה קניינית‪ ,‬ועל כן מבקש הבקשה לא יכול עוד להסתמך באופן מוחלט על‬</w:t>
        <w:br/>
        <w:t>‫ההסכמה שניתנה לבקשה שהגיש במסגרת ההליך התכנוני (מפקח על רישום מקרקעין‬</w:t>
        <w:br/>
        <w:t>‫(ת"א) ‪ 97/14‬גלברג נ' דסטגר‪ ,‬בעמ' ‪( )5.2.2015( 11‬להלן‪ :‬עניין גלברג); פסק הדין אושר‬</w:t>
        <w:br/>
        <w:t>‫בערכאת הערעור – ראו עש"א (ת"א) ‪ 61803-03-15‬דסטגר נ' גלברג (‪ )2.12.2015‬וראו‪:‬‬</w:t>
        <w:br/>
        <w:t>‫מפקחת על רישום מקרקעין (חי') ‪ 156/19‬כרמון נ' ויסאם‪ ,‬בפסקה ‪.))26.3.2020( 69‬‬</w:t>
        <w:br/>
        <w:t>‫‪ .38‬כזכור‪ ,‬הנתבע החתים את בעלי הדירות ובכללם התובעים בסביבות חודש יוני ‪ .2020‬גרסת‬</w:t>
        <w:br/>
        <w:t>‫התובעים‪ ,‬שלא נסתרה על ידי הנתבעים‪ ,‬כי הם גילו את טעותם ממש בסמוך לאחר‬</w:t>
        <w:br/>
        <w:t>‫החתימה ומיד פנו לתובעים כדי לקבל הסברים‪ .‬כך‪ ,‬העד ניסן סיפר בעדותו כך (עמ' ‪,5‬‬</w:t>
        <w:br/>
        <w:t>‫שורות ‪:)41-34‬‬</w:t>
        <w:br/>
        <w:t>‫"אחרי שהוא (הנתבע – א"ש) החתים אותנו‪ ,‬יש לנו חבר משותף שהוא גם‬</w:t>
        <w:br/>
        <w:t>‫עו"ד הוא אמר שהוא חבר טוב שלו אבל בואו ננסה לעשות שיחה טובה‪,‬‬</w:t>
        <w:br/>
        <w:t>‫קבענו כל הדיירים ישבנו אצל אלון וטלי בבית פתחנו את המרפסת עשינו‬</w:t>
        <w:br/>
        <w:t>‫ממש בקורונה אבל מרצון טוב‪ ,‬אז אמרנו תומר אתה לא אמרת שאתה‬</w:t>
        <w:br/>
        <w:t>‫בונה מקדימה אמרת שאתה בונה מאחורה תומר אתה בדקת עוד חלופות?‬</w:t>
        <w:br/>
        <w:t>‫כי גילינו שהוא כבר הלך למהנדס‪ ,‬אשתו כעסה מאוד‪ ,‬אמרנו לו אם יוכח‬</w:t>
        <w:br/>
        <w:t>‫שאין אפשרות לבנות מהצד ומאחורה כולנו כאן עומדים גב אחד אחריך‬</w:t>
        <w:br/>
        <w:t>‫אבל אם אפשר אתה זורם איתנו? הוא אמר אני איתכם"‪.‬‬</w:t>
        <w:br/>
        <w:t>‫קיומה של הפגישה המשותפת עם הנתבעים אושרה גם בעדותם של בן ציון כהן (עמ' ‪14‬‬</w:t>
        <w:br/>
        <w:t>‫שורה ‪ )41‬ופרדיריך (עמ' ‪ 19‬שורות ‪ )44-42‬ומכל מקום קיומה של פגישה כאמור לא הוכחשה‬</w:t>
        <w:br/>
        <w:t>‫על ידי הנתבעים‪ .‬מהקשר הדברים בעדויותיהם של התובעים עולה שהיא התרחשה בסמוך‬</w:t>
        <w:br/>
        <w:t>‫לאחר החתמת בעלי הדירות‪ ,‬קרי בשלהי חודש יוני‪-‬תחילת חודש יולי (יצוין כי העד בן ציון‬</w:t>
        <w:br/>
        <w:t>‫כהן סיפר שהפגישה התקיימה בסביבות חודש יולי)‪ .‬חיזוק לכך גם מצאתי בעדותה של‬</w:t>
        <w:br/>
        <w:t>‫חגית קפלן אשר סיפרה בעדותה כי חתמה על הבקשה ביום ‪ 26.6.2020‬וכבר ביום ‪28.6.2020‬‬</w:t>
        <w:br/>
        <w:t>‫גילתה כי הבנייה בחזית אינה האפשרות היחידה‪ .‬בעקבות כך פנתה לשכנים אשר סיפרו‬</w:t>
        <w:br/>
        <w:t>‫לה "כי הם הבינו שתומר הלך לעירייה להגיש שינוי למרות שהוא הבטיח שהוא יחכה‬</w:t>
        <w:br/>
        <w:t>‫שהשכנים ידברו איתו בנחת ואביעד חבשוש היה אמור לפנות אליו ולנסות להגיע בדרכי‬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‫מפקח על רישום מקרקעין‬</w:t>
        <w:br/>
        <w:t>‫מס' בקשה‪4/204/2021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‫נועם והם לא הגיעו לדרכי נועם" (עמ' ‪ 11-10‬לפרוטוקול)‪ .‬דהיינו‪ ,‬כבר במועד החתימה של‬</w:t>
        <w:br/>
        <w:t>‫גב' קפלן על הבקשה חלק מהתובעים כבר היו בדין ודברים עם הנתבע בקשר למיקום‬</w:t>
        <w:br/>
        <w:t>‫הממ"ד‪.‬‬</w:t>
        <w:br/>
        <w:t>‫‪ .39‬מכל מקום‪ ,‬העולה מן האמור כי הנתבעים ידעו היטב מספר ימים לאחר קבלת החתימות‬</w:t>
        <w:br/>
        <w:t>‫על הבקשה‪ ,‬ולמצער עוד בטרם ניתנה החלטת הוועדה המקומית בבקשה‪ ,‬שהנתבעים‬</w:t>
        <w:br/>
        <w:t>‫מתנגדים לבניה בחזית הבית המשותף‪ ,‬ואין להם רוב דרוש לבנייה ברכוש המשותף‪.‬‬</w:t>
        <w:br/>
        <w:t>‫‪ .40‬יתר על כן‪ ,‬אין מחלוקת כי בסמוך לאחר החתימות על הבקשה‪ ,‬בעת שהנתבע אץ רץ להגישן‬</w:t>
        <w:br/>
        <w:t>‫לוועדה המקומית‪ ,‬התובעים הגישו התנגדויות לבקשה‪ ,‬לכל המאוחר עד ליום ‪20.8.2022‬‬</w:t>
        <w:br/>
        <w:t>‫(ראו בהקשר זה עדותה של קפלן בעמ' ‪ 10‬שורה ‪ 50‬לפרוטוקול)‪ .‬מפרוטוקול הוועדה עולה‬</w:t>
        <w:br/>
        <w:t>‫שהתובעים חזרו בהם מהסכמותיהם ‪ -‬ראו את תשובת הנתבעים להתנגדויות‪ ..." :‬בטרם‬</w:t>
        <w:br/>
        <w:t>‫ההגשה הוחתמו כל הדיירים וכעת מדובר בדייר אחד אשר גרם להם לחזור מחתימתם‬</w:t>
        <w:br/>
        <w:t>‫משיקולים לא ענייניים"‪ .‬בהינתן האמור‪ ,‬לא זו בלבד שהנתבעים ידעו שהתובעים חזרו‬</w:t>
        <w:br/>
        <w:t>‫מהסכמותיהם‪ ,‬הם אף לא היו רשאים עוד להסתמך על ההסכמות שניתנו במסגרת‬</w:t>
        <w:br/>
        <w:t>‫החתימות על הבקשה להיתר (ראו בעניין גלברג‪ ,‬לעיל)‪.‬‬</w:t>
        <w:br/>
        <w:t>‫‪ .41‬מנגד‪ ,‬הנתבעים לא הראו כי שינו את מצבם לרעה בפרק הזמן בין ההסכמות שניתנו‪ ,‬לחזרה‬</w:t>
        <w:br/>
        <w:t>‫של התובעים מהסכמותיהם‪ .‬גם הדעת אינה נותנת כי הם שינו את מצבם לרעה בימים‬</w:t>
        <w:br/>
        <w:t>‫הבודדים שבהם סברו כי בידם הרוב הדרוש לבנייה ברכוש המשותף‪ .‬גם לא התרשמתי‬</w:t>
        <w:br/>
        <w:t>‫מעדותם של הנתבעים כי הוציאו כספים או ביצעו תכניות על סמך ההסכמות שניתנו להם‪,‬‬</w:t>
        <w:br/>
        <w:t>‫מלבד התגוננותם בוועדות התכנון ובהליכים שלפניי‪ ,‬אז בוודאי ידעו שהתובעים חזרו בהם‬</w:t>
        <w:br/>
        <w:t>‫מהסכמותיהם‪ .‬אף בביקורי במקום לא התרשמתי שהנתבעים שינו בינתיים את מצבה‬</w:t>
        <w:br/>
        <w:t>‫הפיזי של הדירה על סמך אותן 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התנגדות התובעים אינה עולה בקנה אחד עם עקרון תום הלב?‬</w:t>
        <w:br/>
        <w:t>‫‪ .42‬כמו כן ‪ ,‬הנתבעים לא הצליחו להוכיח כי ההתנגדות של התובעים לבנייה נעשתה מטעמים‬</w:t>
        <w:br/>
        <w:t>‫לא ענייניים העולים כדי חוסר תום לב‪ .‬בעניין זה יצוין כי אומנם בידי המפקח על רישום‬</w:t>
        <w:br/>
        <w:t>‫מקרקעין סמכות לאשר בנייה ברכוש המשותף חרף התנגדות בעלי דירות ובהעדר רוב‬</w:t>
        <w:br/>
        <w:t>‫דרוש‪ ,‬אם מצא כי מקורה של ההתנגדות בטעמים חסרי תום לב (ראו‪ :‬עש"א (חי') ‪36004-‬‬</w:t>
        <w:br/>
        <w:t>‫‪ 06-12‬פלאוט נ' הוד‪ ,‬בפסקה ‪ .))7.6.2013( 21‬עם זאת‪ ,‬נקבע כי מדובר במקרים שבהם‬</w:t>
        <w:br/>
        <w:t>‫ההתנגדות היא סתמית או שיש מאחוריה טעמים הנוגדים את עקרונות שיטת המשפט‪:‬‬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‫"כשם שנתונה למפקחת הסמכות לבחון את הפגיעה בזכותו המהותית של‬</w:t>
        <w:br/>
        <w:t>‫המיעוט ואף לבטל כליל את החלטת הרוב‪ ,‬כך נתונה הסמכות לעשות כן‬</w:t>
        <w:br/>
        <w:t>‫כאשר מדובר בהתנגדות הרוב ועליה לבדוק את נימוקי ההתנגדות‪ .‬כל‬</w:t>
        <w:br/>
        <w:t>‫זאת גם אם הבדיקה הנדרשת תיעשה בזהירות ותבחן אם אכן מדובר‬</w:t>
        <w:br/>
        <w:t>‫בהתנגדות סתמית‪ ,‬שאינה עניינית (בהבדל מהתנגדות בלתי סבירה לפי‬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 ‫מפקח על רישום מקרקעין‬</w:t>
        <w:br/>
        <w:t>‫מס' בקשה‪4/204/2021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‪59‬ג(ד) לחוק (חוק המקרקעין – א"ש))‪ ,‬כדוגמת התנגדות אשר יש‬</w:t>
        <w:br/>
        <w:t>‫בה כדי להצביע לכאורה‪ ,‬על שימוש לרעה במימוש זכות הקניין או שמא‬</w:t>
        <w:br/>
        <w:t>‫מדובר בהתנגדות ממניעים ענייניים‪ .‬כך למשל‪ ,‬אם ההתנגדות של הרוב‬</w:t>
        <w:br/>
        <w:t>‫'המאורגן'‪ ,‬או רוב הנתון בידי אדם אחד‪ ,‬בהיותו הבעלים של מספר דירות‬</w:t>
        <w:br/>
        <w:t>‫בבניין‪ ,‬נעשתה מכוח כוונת קנטור או בשל מוצא או מסיבות אחרות‬</w:t>
        <w:br/>
        <w:t>‫שנוגדות את עקרונות שיטת המשפט‪ ,‬ואשר אין להם דבר או חצי דבר‪ ,‬עם‬</w:t>
        <w:br/>
        <w:t>‫הפגיעה בזכות הקניינית כשלעצמה‪ ,‬לא יהיה מקום לאשר את ההתנגדות‪.‬‬</w:t>
        <w:br/>
        <w:t>‫סמכות כזו נתונה מכוח סעיף ‪ 14‬לחוק המקרקעין‪ ,‬ועולה בקנה אחד עם‬</w:t>
        <w:br/>
        <w:t>‫העקרונות הבסיסיים של תום לב בשיטת המשפט‪ .‬ההתנגדות‪ ...‬צריכה‬</w:t>
        <w:br/>
        <w:t>‫להיות הוגנת ותוך התחשבות בציפיות מוצדקות ובהסתמכות ראויה של‬</w:t>
        <w:br/>
        <w:t>‫הצד האחר (ע"א (חי') ‪ 835/08‬צבי נ' פרי‪ ,‬בפסקה ‪ 3‬לפסק דינה של סגנית‬</w:t>
        <w:br/>
        <w:t>‫הנשיא וסרקרוג (‪.))18.11.2009‬‬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‫ובמקום אחר‪:‬‬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...‬ראוי להבחין היטב בין עצם השאלה אם בעל דין המתנגד לבקשת שכנו‬</w:t>
        <w:br/>
        <w:t>‫לבנות ברכוש המשותף יכול לבוא לבית המשפט ולומר 'מתנגד אני'‪ ,‬ללא‬</w:t>
        <w:br/>
        <w:t>‫הוספת כל נימוק‪ ,‬ודי בכך כדי למנוע הבנייה‪ ,‬ולמעשה לצמצם או למנוע‬</w:t>
        <w:br/>
        <w:t>‫את סמכותו של בית המשפט או של המפקחת לדרוש פירוט נימוקי‬</w:t>
        <w:br/>
        <w:t>‫ההתנגדות‪ ,‬לבין היקף יישום סמכותו של בית המשפט לבקר את‬</w:t>
        <w:br/>
        <w:t>‫הנימוקים שהועלו‪.‬‬</w:t>
        <w:br/>
        <w:t>‫בשאלה הראשונה שהיא העקרונית‪ ,‬אם לאור האמור בסעיף ‪71‬ב לחוק‬</w:t>
        <w:br/>
        <w:t>‫המקרקעין שכותרתו 'שינויים ברכוש המשותף ובזכויות הבנייה' עומדת‬</w:t>
        <w:br/>
        <w:t>‫הזכות למתנגד שלא לפרט את נימוקיו להתנגדות‪ ,‬אפילו אלה סתמיים‬</w:t>
        <w:br/>
        <w:t>‫ואפילו נוגדים הם את עקרונות שיטת המשפט ותום הלב – שהוא אחד‬</w:t>
        <w:br/>
        <w:t>‫מעקרונות היסוד בשיטה‪ -‬סבורה הייתי וסבורה אני שאין לאפשר‬</w:t>
        <w:br/>
        <w:t>‫התנגדות ללא הנמקה‪ .‬בשלב השני שלאחר הבאת הנימוקים סמכותו של‬</w:t>
        <w:br/>
        <w:t>‫ביהמ"ש לבוא ולבחון נימוקים אלה היא מצומצמת ביותר (עש"א (חי')‬</w:t>
        <w:br/>
        <w:t>‫‪ 17181-05-11‬אברהם נ' פדאל‪ ,‬בפסק דינה של סגנית הנשיא וסרקרוג‬</w:t>
        <w:br/>
        <w:t>‫(‪.))20.9.2011‬‬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האמור‪ ,‬שלא תתקבל טענה סתמית להתנגדות לבנייה ברכוש המשותף‪ ,‬אך מנגד‬</w:t>
        <w:br/>
        <w:t>‫מידת ההתערבות של המפקח על רישום מקרקעין בהתנגדות בעלי דירות בבית משותף‬</w:t>
        <w:br/>
        <w:t>‫לבנייה כאמור תהא מצומצמת עד מאוד‪.‬‬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‫מפקח על רישום מקרקעין‬</w:t>
        <w:br/>
        <w:t>‫מס' בקשה‪4/204/2021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.43‬במקרה דנן לא השתכנעתי כי נימוקי התובעים חסרי תום לב‪ .‬התובעים עומדים על כך שהם‬</w:t>
        <w:br/>
        <w:t>‫חתמו על הבקשה להיתר בהבינם שמדובר בחלופה היחידה‪ ,‬ומשגילו כי ייתכנו חלופות‬</w:t>
        <w:br/>
        <w:t>‫אחרות‪ ,‬סברו שיש לבנות על פיהם‪ ,‬ועל כן חזרו בהם מהסכמותיהם‪ .‬טיעון זה אף לא נטען‬</w:t>
        <w:br/>
        <w:t>‫בעלמא‪ ,‬שכן התובעים השכילו להציג עמדה עקרונית לפיה ניתן על פי התכניות החלות על‬</w:t>
        <w:br/>
        <w:t>‫המקרקעין לבנות ממ"ד גם לא בחזית הבית המשותף‪ ,‬בניגוד לטענת הנתבעים (ראו בקשת‬</w:t>
        <w:br/>
        <w:t>‫התובעים מיום ‪ 26.12.2021‬והודעת עדכון מיום ‪ ;11.1.2022‬ולא נעלם מעיני כי גם הנתבעים‬</w:t>
        <w:br/>
        <w:t>‫הגישו מסמך מטעם העירייה במסגרת ביקורי במקום‪ ,‬אך ערכו פחות בהרבה מהמסמך‬</w:t>
        <w:br/>
        <w:t>‫שהוצג על ידי התובעים)‪ .‬הנתבעים‪ ,‬מנגד‪ ,‬לא שעו להפצרותיי להידבר עם התובעים כדי‬</w:t>
        <w:br/>
        <w:t>‫לקדם את התכנית החלופית המוצעת ואין להם בעניין זה אלא להלין על עצמם‪.‬‬</w:t>
        <w:br/>
        <w:t>‫‪ .44‬ואמנם‪ ,‬הנתבעים לא הוכיחו כי שינו את מצבם לרעה בעקבות הסכמת התובעים על‬</w:t>
        <w:br/>
        <w:t>‫הבקשה להיתר וכן שההתנגדות של הנתבעים לוקה בחוסר תום לב‪ .‬משכך‪ ,‬אני סבור כי‬</w:t>
        <w:br/>
        <w:t>‫התובעים היו רשאים לחזור בהם מהסכמתם‪ .‬יוער‪ ,‬כי במסגרת סיכומיהם ציינו התובעים‬</w:t>
        <w:br/>
        <w:t>‫כי האסיפה הכללית של הבית המשותף התכנסה ביום ‪ 19.5.2022‬במסגרת תהליך של‬</w:t>
        <w:br/>
        <w:t>‫"חידוש החתימות"‪ ,‬במסגרתה כל בעלי הבתים בבית המשותף התנגדו ל"הוצאת שטח‬</w:t>
        <w:br/>
        <w:t>‫מהרכוש המשותף ופגיעה בחזית המבנה מטעם משפחת חרמון לצורך בניית ממ"ד בחזית‬</w:t>
        <w:br/>
        <w:t>‫המבנה"‪ .‬מאחר שטענה זו הועלתה לראשונה רק במסגרת הסיכומים לא מצאתי ליתן לה‬</w:t>
        <w:br/>
        <w:t>‫כל משקל במסגרת פסק הדין ( ע"א ‪ 9803/01‬תחנת שירות ר"ג בע"מ נ' סונול ישראל ‪,‬‬</w:t>
        <w:br/>
        <w:t>‫פ"ד נח(‪ ; 116-117 , 105 ) 3‬ע"א ‪ 776/86‬עודה נ' מנהל מס ערך מוסף בפסקה ‪15‬‬</w:t>
        <w:br/>
        <w:t>‫)‪ (22.11.1990‬עודה נ ' מנהל מס ערך מוסף בפסקה ‪.)) 22.11.1990( 15‬‬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  <w:br/>
        <w:t>‫‪ .45‬הנתבעים אומנם הראו כי בידם הסכמות של הרוב הדרוש לבניית ממ"ד ברכוש המשותף‪,‬‬</w:t>
        <w:br/>
        <w:t>‫אולם התובעים ביקשו בסמוך לאחר החתימות על הבקשה להיתר בנייה לחזור בהם‬</w:t>
        <w:br/>
        <w:t>‫מהסכמותיהם‪ .‬התובעים היו רשאים לעשות כן בנסיבות‪ ,‬והנתבעים לא יכלו להיבנות על‬</w:t>
        <w:br/>
        <w:t>‫הסכמותיהם הראשוניות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‫חזרה מהסכמה לבנייה ברכוש המשותף באספקלריה של דיני החוזים‬</w:t>
        <w:br/>
        <w:t>‫‪ .46‬חרף העובדה שהצדדים לא סמכו טיעוניהם בדיני החוזים‪ ,‬לאור טענות התובעים להטעיה‬</w:t>
        <w:br/>
        <w:t>‫וחוסר תום לב מצד הנתבעים‪ ,‬ראיתי לנכון להתייחס גם להיבט זה בהקשר "הקלאסי"‬</w:t>
        <w:br/>
        <w:t>‫שלו‪ ,‬שלטעמי אף מוביל לתוצאה דומה אליה הגעתי לעיל‪.‬‬</w:t>
        <w:br/>
        <w:t>‫‪ .47‬נקודת המוצא לדיוננו שבין הצדדים השתכלל חוזה בגדרו התובעים התחייבו באופן‬</w:t>
        <w:br/>
        <w:t>‫וולונטרי לאפשר לנתבעים בנייה בחזית הבית המשותף‪ .‬כפי שצוין לעיל‪ ,‬התובעים חתמו‬</w:t>
        <w:br/>
        <w:t>‫על הבקשה ביודעם את פרטי התכנית – דהיינו שמדובר על בנייה ברכוש המשותף בחזית‬</w:t>
        <w:br/>
        <w:t>‫הבניין‪ ,‬ועל כן ברגע החתימה על הבקשה‪ ,‬ניתנה הסכמה בגמירות דעת לתכנית הכוללת‬</w:t>
        <w:br/>
        <w:t>‫הוצאת חלק מהרכוש המשותף לטובת בניית הממ"ד (ראו‪ :‬ע"א ‪ 7189/09‬הלר נ'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  ‫מפקח על רישום מקרקעין‬</w:t>
        <w:br/>
        <w:t>‫מס' בקשה‪4/204/2021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.))6.6.2021‬משכך‪ ,‬ההסכם בין הצדדים ניתן יהיה לביטול מחמת אותם הפגמים המקימים‬</w:t>
        <w:br/>
        <w:t>‫עילה לביטול חוזה ‪ -‬טעות והטעיה‪ ,‬אי‪-‬חוקיות‪ ,‬הפרה או שינוי מהותי בנסיבות (השוו‬</w:t>
        <w:br/>
        <w:t>‫לבג"צ ‪ 221/86‬כנפי נ' בית הדין הארצי לעבודה‪ ,‬פ"ד מא(‪ .))1987( 479-478 ,469 )1‬לענייננו‪,‬‬</w:t>
        <w:br/>
        <w:t>‫טוענים התובעים להטעיה מצידם של הנתבעים שכן ההסכם נחתם על דעת הרושם‬</w:t>
        <w:br/>
        <w:t>‫שהתקבל מהנתבעים כי הבנייה בחזית היא האפשרות היחידה לבניית ממ"ד‪.‬‬</w:t>
        <w:br/>
        <w:t>‫‪ .48‬דיני טעות והטעיה‪ ,‬המהווים עילה לביטולו של חוזה‪ ,‬מוסדרים בסעיפים ‪ 15-14‬לחוק‬</w:t>
        <w:br/>
        <w:t>‫החוזים (חלק כללי)‪ ,‬התשל"ג‪( 1973-‬להלן – חוק החוזים)‪ ,‬כאשר סעיף ‪ 15‬מגדיר הטעיה‬</w:t>
        <w:br/>
        <w:t>‫כלהלן‪:‬‬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‫"מי שהתקשר בחוזה עקב טעות שהיא תוצאת הטעיה שהטעהו הצד השני‬</w:t>
        <w:br/>
        <w:t>‫או אחר מטעמו‪ ,‬רשאי לבטל את החוזה; לענין זה‪" ,‬הטעיה" – לרבות אי‪-‬‬</w:t>
        <w:br/>
        <w:t>‫גילוין של עובדות אשר לפי דין‪ ,‬לפי נוהג או לפי הנסיבות היה על הצד‬</w:t>
        <w:br/>
        <w:t>‫השני לגלותן"‪.‬‬</w:t>
        <w:br/>
        <w:t>‫המונח "טעות" שבסעיף זה מוגד בסעיף ‪(14‬ד) לחוק החוזים כך ‪-‬‬</w:t>
        <w:br/>
        <w:t>‫"טעות"‪ ,‬לענין סעיף זה וסעיף ‪ – 15‬בין בעובדה ובין בחוק‪ ,‬להוציא טעות‬</w:t>
        <w:br/>
        <w:t>‫שאינה אלא בכדאיות העסקה‪.‬‬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להוכיח קיומה של הטעיה במסגרת התקשרות חוזית‪ ,‬יש לעמוד‪ ,‬איפוא‪ ,‬בשלושה‬</w:t>
        <w:br/>
        <w:t>‫תנאים מצטברים שהם‪ :‬קיומה של טעות אצל הצד המבקש לבטל את החוזה; קיומה של‬</w:t>
        <w:br/>
        <w:t>‫הטעיה מצידו של הצד השני לחוזה; קשר סיבתי בין ההטעיה לטעות ובין הטעות לכריתת‬</w:t>
        <w:br/>
        <w:t>‫החוזה (ראו‪ :‬ראו‪ :‬גבריאלה שלו ואפי צמח דיני חוזים ‪( 382-381‬מהדורה רביעית‪)2019 ,‬‬</w:t>
        <w:br/>
        <w:t>‫(להלן – שלו וצמח); ע"א ‪ 5858/19‬פסגות קופות גמל ופנסיה בע"מ נ' חיים אופיר‪ ,‬פסקה‬</w:t>
        <w:br/>
        <w:t>‫‪ 40‬והאסמכתאות שם (‪( )5.7.2022‬להלן ‪ -‬עניין פסגות)‪.‬‬</w:t>
        <w:br/>
        <w:t>‫‪ .49‬בנסיבות דנן אני סבור כי נתמלאו התנאים שבסעיף ‪ 15‬לחוק החוזים המאפשרים לתובעים‬</w:t>
        <w:br/>
        <w:t>‫לדרוש את ביטולן של ההסכמות שניתנו לנתבעים‪.‬‬</w:t>
        <w:br/>
        <w:t>‫‪ .50‬אפתח ברכיב ההטעיה‪ :‬כזכור‪ ,‬חגית קפלן סיפרה בעדותה‪ ,‬שנמצאה מהימנה בעיני‪,‬‬</w:t>
        <w:br/>
        <w:t>‫שהנתבע אמר לה באופן מפורש שאי אפשר לבנות את הממ"ד מאחורי הבית המשותף או‬</w:t>
        <w:br/>
        <w:t>‫בעורפו‪ .‬ואולם הנתבעים לא טענו וממילא לא הוכיחו כי קיימו בדיקה עובר להגשת הבקשה‬</w:t>
        <w:br/>
        <w:t>‫השוללת בנייה שאינה בחזית הבית המשותף‪ .‬יתר על כן‪ ,‬כפי שעולה מעדותו הנתבע‪ ,‬על‬</w:t>
        <w:br/>
        <w:t>‫סמך חוות דעתו של המהנדס מטעמו ש"המקום האופטימלי לעשות מקדימה" (עמ' ‪26‬‬</w:t>
        <w:br/>
        <w:t>‫לפרוטוקול‪ ,‬שורות ‪ ,)35-34‬הוא רצה מלכתחילה לבנות בחזית‪ ,‬וזו האפשרות היחידה‬</w:t>
        <w:br/>
        <w:t>‫שבדק לפני שהגיש את הבקשה להיתר (ראו בעמ' ‪ 28‬לפרוטוקול‪ ,‬שורה ‪ .)40‬חיזוק לכך גם‬</w:t>
        <w:br/>
        <w:t>‫מצאתי גם בהמשך עדותו של הנתבע אשר סיפר כי בתחילת הדרך ניסה עם פרידריך להגיש‬</w:t>
        <w:br/>
        <w:t>‫בקשה משותפת להיתר בניית ממ"ד‪ ,‬אלא שבשלב מסוים דרכיהם נפרדו‪ ,‬וזאת ‪ -‬כך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 ‫מפקח על רישום מקרקעין‬</w:t>
        <w:br/>
        <w:t>‫מס' בקשה‪4/204/2021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הנתבע ‪ -‬מאחר שעמד על כך שהממ"ד ייבנה בחזית ולא מאחורי הבניין (עמ' ‪27-‬‬</w:t>
        <w:br/>
        <w:t>‫‪ 26‬לפרוטוקול)‪ .‬יתרה מכך‪ ,‬גם מהחלטות הועדה המקומית וועדת הערר לא ניתן להסיק כי‬</w:t>
        <w:br/>
        <w:t>‫אין כל אפשרות תכנונית לבנות בעורף של הבית המשותף‪ ,‬וזאת מאחר שתכניות חלופיות‬</w:t>
        <w:br/>
        <w:t>‫לא הוצגו בפניהן (ראו פסקאות ‪ 7-6‬להחלטת ועדת הערר וראו גם דבריה של אדריכלית‬</w:t>
        <w:br/>
        <w:t>‫הוועדה המקומית במסגרת הדיון בוועדת הערר בעמ' ‪ 6‬לפרוטוקול הדיון בוועדת הערר)‪.‬‬</w:t>
        <w:br/>
        <w:t>‫‪ .51‬העולה מן האמור‪ ,‬שהנתבע הציג מצג שווא בפני התובעת קפלן לפיה האפשרות היחידה‬</w:t>
        <w:br/>
        <w:t>‫היא בנייה בחזית‪ ,‬וזאת על אף שלא בדק תכנונית את האפשרויות האחרות‪.‬‬</w:t>
        <w:br/>
        <w:t>‫‪ .52‬גם יתר תובעים העידו כי חתמו על דעת ההנחה כי הבנייה בחזית היא האפשרות היחידה‪.‬‬</w:t>
        <w:br/>
        <w:t>‫ואולם‪ ,‬אף אם הנתבעים לא אמרו במפורש לתובעים שאי אפשר לבנות אלא בחזית‪ ,‬הרי‬</w:t>
        <w:br/>
        <w:t>‫שהם הטעו אותם גם בכך שנמנעו מלהודיע להם שלא נבדקו אפשרויות אחרות‪ .‬זאת‪ ,‬שכן‬</w:t>
        <w:br/>
        <w:t>‫הטעיה יכולה להיעשות על דרך של מחדל כאשר הצד המטעה הפר את חובת הגילוי הנובעת‬</w:t>
        <w:br/>
        <w:t>‫מכוח הדין או הנסיבות (ראו‪ :‬שלו וצמח בעמ' ‪.)398-386‬‬</w:t>
        <w:br/>
        <w:t>‫‪ .53‬כאשר אנו עוסקים בשאלה האם קמה חובת גילוי בנסיבות‪ ,‬קיימים שני שיקולים מרכזיים‬</w:t>
        <w:br/>
        <w:t>‫במסגרת ההכרעה‪ :‬זהות הצדדים ‪ -‬איזה צד מצוי בעמדה נוחה יותר למנוע את הטעות;‬</w:t>
        <w:br/>
        <w:t>‫וסוג המידע שניתן היה לגלותו – חשיבות המידע ומידת השפעתו על ציפיותיו הסבירות של‬</w:t>
        <w:br/>
        <w:t>‫הצד השני (ע"א ‪ 7730/09‬כהן נ' מבני גזית ‪ 2000‬בע"מ‪ ,‬בפסקה ‪( )6.6.2011( 14‬להלן – עניין‬</w:t>
        <w:br/>
        <w:t>‫מבני גזית); שלו וצמח בעמ' ‪.)396‬‬</w:t>
        <w:br/>
        <w:t>‫‪ .54‬במקרה דנא‪ ,‬הנתבעים החתימו את התובעים על הבקשה ביודעם כי ייתכנו חלופות אחרות‬</w:t>
        <w:br/>
        <w:t>‫שלא נבדקו תכנונית ונמנעו מלהודיע זאת לתובעים עובר לחתימה‪ .‬זאת‪ ,‬אף על פי שמדובר‬</w:t>
        <w:br/>
        <w:t>‫בהחלטה קריטית מצד בעלי הדירות בבית המשותף שמשמעותה ויתור על זכויות קנייניות‪,‬‬</w:t>
        <w:br/>
        <w:t>‫ובשים לב לכך שמדובר בבנייה בחזית זמן קצר לאחר שעברה שיפוץ מסיבי‪ .‬וזאת אף יש‬</w:t>
        <w:br/>
        <w:t>‫לזכור‪ ,‬כל התובעים שהעידו בפניי הם אנשים מבוגרים‪ ,‬חלקם אף זקנים‪ ,‬והתרשמותי שאף‬</w:t>
        <w:br/>
        <w:t>‫אחד מהם (מלבד פרידריך) אינו בקי בהליכי התכנון והתנאים לבנייה ברכוש המשותף‪.‬‬</w:t>
        <w:br/>
        <w:t>‫מנגד‪ ,‬הנתבעים החזיקו בידם מידע חשוב לצורך קבלת החלטה ונמנעו מלמסור אותו לידי‬</w:t>
        <w:br/>
        <w:t>‫התובעים עובר לחתימה על הבקשה‪ .‬במאמר מוסגר יצוין כי לאותה תוצאה הייתי מגיע גם‬</w:t>
        <w:br/>
        <w:t>‫אם היעדר הגילוי נעשה ברשלנות גרידא ולא מתוך כוונת זדון‪ ,‬שכן בסופו של יום לא סעיף‬</w:t>
        <w:br/>
        <w:t>‫‪ 15‬לחוק החוזים אינו מצריך מצב נפשי מסוים של הצד המטעה‪ ,‬והפער בין המידע שנמסר‬</w:t>
        <w:br/>
        <w:t>‫לבין המציאות בפועל אשר גרם לטעות אצל הצד המבקש הוא היוצר את עילת הביטול (שלו‬</w:t>
        <w:br/>
        <w:t>‫וצמח בעמ' ‪.)397‬‬</w:t>
        <w:br/>
        <w:t>‫‪ .55‬לתוצאה דומה ניתן גם להגיע מכוח עקרון חובת תום הלב הקבועה סעיף ‪ 12‬לחוק החוזים‬</w:t>
        <w:br/>
        <w:t>‫אשר קובע נורמת התנהגות בין צדדים לחוזה‪ ,‬לרבות גילוי אקטיבי של עובדות במהלך‬</w:t>
        <w:br/>
        <w:t>‫מו"מ על כריתת חוזה (ע"א ‪ 7991/07‬רפאלי נ' רזין‪ ,‬בפסקה ‪ ;)12.4.2011( 19‬עניין מבני‬</w:t>
        <w:br/>
        <w:t>‫גזית‪ ,‬בפסקה ‪ .))18‬יוער כי גם מכוחה של אותה חובה התעממה הנחת היסוד ששלטה‬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‫מפקח על רישום מקרקעין‬</w:t>
        <w:br/>
        <w:t>‫מס' בקשה‪4/204/2021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‫בכיפה לאורך שנים רבות בהטלת אחריות על הצד המוטעה בבחינת "ייזהר הקונה" (שלו‬</w:t>
        <w:br/>
        <w:t>‫וצמח בעמ' ‪.)390-389‬‬</w:t>
        <w:br/>
        <w:t>‫‪ .56‬בנסיבות אלה‪ ,‬נכון בעיני להניח שאילו היה בידי בעלי הדירות הנתון בנוגע לאפשרויות‬</w:t>
        <w:br/>
        <w:t>‫אחרות שלא נבדקו‪ ,‬היו מעדיפים למצות את תהליך בחינת החלופות טרם יאשרו לנתבעים‬</w:t>
        <w:br/>
        <w:t>‫לבנות בחזית הבניין‪ .‬הנחה זו אף מבוססת היטב לאורך עדותם של כלל התובעים אשר שבו‬</w:t>
        <w:br/>
        <w:t>‫וטענו כי לו היו יודעים שיש אפשרויות אחרות לבנייה לא היו חותמים על הבקשה להיתר‪.‬‬</w:t>
        <w:br/>
        <w:t>‫מכאן‪ ,‬שההטעיה הובילה את התובעים לכלל טעות אשר גרמה להם לחתום על הבקשה‬</w:t>
        <w:br/>
        <w:t>‫להיתר‪.‬‬</w:t>
        <w:br/>
        <w:t>‫‪ .57‬מנגד‪ ,‬אפשר היה לטעון כי הטעות אליה נקלעו הנתבעים אינה אלא טעות בכדאיות העסקה‪,‬‬</w:t>
        <w:br/>
        <w:t>‫שאינה מקנה להם זכות ביטול וחזרה מהסכמותיהם‪ .‬אומר בתמצית‪ ,‬כי המבחן השולט‬</w:t>
        <w:br/>
        <w:t>‫בפסיקה לעניין בחינה זו הוא מבחן הסיכון לפיו "טעות בכדאיות העסקה היא טעות ביחס‬</w:t>
        <w:br/>
        <w:t>‫לסיכון שנטל על עצמו צד לחוזה‪ ,‬בין במפורש בין לפי פירושו הנכון של החוזה או ההבנה‬</w:t>
        <w:br/>
        <w:t>‫שיש לנו לגבי חוזים מסוגו" (עניין פסגות‪ ,‬בפסקה ‪ .)43‬ואולם‪ ,‬כאשר אנו עוסקים בהטעיה‪,‬‬</w:t>
        <w:br/>
        <w:t>‫אין לומר כי הטעות בגינה נכרת החוזה היא בגדר סיכון שהתובעים לקחו על עצמם‪ ,‬שכן‬</w:t>
        <w:br/>
        <w:t>‫הסיכון שאדם נוטל הוא לגבי טעויות אפשרויות אך לא לגבי האפשרות שאחרים מטעים‬</w:t>
        <w:br/>
        <w:t>‫אותו‪ .‬בנוסף‪ ,‬העובדה שהתובעים לא בדקו בעצמם את האפשרויות האחרות העומדות בפני‬</w:t>
        <w:br/>
        <w:t>‫הנתבעים‪ ,‬מהווה לכל היותר רשלנות או חוסר זהירות מצידם שעל פי ההלכה הפסוקה‬</w:t>
        <w:br/>
        <w:t>‫והמקובלת אינם עולים כדי לקיחת סיכון שמשתכלל כדי טעות בכדאיות העסקה (ראו‪:‬‬</w:t>
        <w:br/>
        <w:t>‫ע"א ‪ 4739/19‬ש‪.‬י מיטב השקעות ייזום ובנין בע"מ נ' זר תחנות דלק בפסקה ‪28‬‬</w:t>
        <w:br/>
        <w:t>‫(‪ ;)19.7.2020‬והשוו לע"א ‪ 7920/13‬כרמל נ' טלמון (‪ )29.2.2016‬ראו אצל שלו וצמח בעמ'‬</w:t>
        <w:br/>
        <w:t>‫‪.)343-341 ,337‬‬</w:t>
        <w:br/>
        <w:t>‫‪ .58‬על כן‪ ,‬סבורני כי מעבר לזכות החזרה מהסכמה של התובעים מאחר שלא הוכח שהנתבעים‬</w:t>
        <w:br/>
        <w:t>‫שינו מצבם לרעה‪ ,‬עומדת לתובעים גם זכות ביטול של ההסכם מכוח סעיף ‪ 15‬לחוק‬</w:t>
        <w:br/>
        <w:t>‫החוזים‪ ,‬ובשים לב שהתובעים עמדו על ביטול ההסכם בסמוך לאחר גילוי הטעות (השוו‬</w:t>
        <w:br/>
        <w:t>‫לעניין מבני גזית‪ ,‬בפסקה ‪. 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.59‬מאחר שקבעתי כי התובעים היו רשאים לחזור בהם מהסכמתם הן בשל העדר הסתמכות‬</w:t>
        <w:br/>
        <w:t>‫והן מכוח דיני החוזים‪ ,‬נכון להיום אין לנתבעים את הרוב הדרוש לבנייה ברכוש המשותף‬</w:t>
        <w:br/>
        <w:t>‫ועל כן התביעה מתקבלת במובן זה שניתן בזאת צו קבוע האוסר על הנתבעים לבצע כל‬</w:t>
        <w:br/>
        <w:t>‫בנייה ברכוש המשותף‪ .‬משהגעתי לתוצאה האמורה לא מצאתי לדון בטענות נוספות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תיק‪4/203/2021 :‬‬                                             ‫מפקח על רישום מקרקעין‬</w:t>
        <w:br/>
        <w:t>‫מס' בקשה‪4/204/2021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שעניינם בחריגה מזכויות הבניה שניתנו לנתבעים‪ ,‬בניגוד לתקנון המוסכם‪ ,‬מה‬</w:t>
        <w:br/>
        <w:t>‫עוד שדומה כי טענות אלה נזנחו במסגרת סיכומיהם‪.‬‬</w:t>
        <w:br/>
        <w:t>‫‪ .60‬בהתאם לתקנה ‪ 152‬לתקנות סדר הדין האזרחי התשע"ט‪( 2018-‬להלן ‪ -‬התקנות)‪ ,‬ערכאה‬</w:t>
        <w:br/>
        <w:t>‫שיפוטית מחויבת לפסוק הוצאות בתום הדיון לטובת הצד שזכה‪ ,‬אלא אם קיימים טעמים‬</w:t>
        <w:br/>
        <w:t>‫מיוחדים שלא לחייב בהוצאות‪ .‬פסיקת ההוצאות תיעשה בהתאם לאמות המידה הקבועות‬</w:t>
        <w:br/>
        <w:t>‫בתקנות הכוללות‪ ,‬בין היתר‪ ,‬התחשבות "בשווי הסעד שנפסק וביחס שבינו לבין הסכום‬</w:t>
        <w:br/>
        <w:t>‫שנתבע‪ ,‬בדרך שבה ניהלו בעלי הדין את הדיון‪ ,‬במורכבות ההליך‪ ,‬בהשקעת המשאבים‬</w:t>
        <w:br/>
        <w:t>‫בהכנתו ובניהולו ובסכום ההוצאות שהתבקש" (תקנה ‪(153‬ג) לתקנות)‪ .‬במקרה דנן עסקינן‬</w:t>
        <w:br/>
        <w:t>‫בתיק שהחל לפני למעלה משנה‪ ,‬במהלכו הצעתי לצדדים פעמים רבות להגיע להבנות בנושא‬</w:t>
        <w:br/>
        <w:t>‫הבנייה‪ ,‬אך ניסיונותיי לא צלחו‪ ,‬בשלב מסוים בעטיים של הנתבעים אשר סירבו להצעות‬</w:t>
        <w:br/>
        <w:t>‫פשרה‪ .‬מנגד‪ ,‬אני מביא בחשבון את הסכמתם של הנתבעים ליתן סעד זמני שלא לבצע‬</w:t>
        <w:br/>
        <w:t>‫עבודות עד לבירור התביעה גופה‪ .‬בשקלול אלה מצאתי לנכון לחייב את הנתבעים בהוצאות‬</w:t>
        <w:br/>
        <w:t>‫מופחתות בסך כולל של ‪ 5,500‬ש"ח לטובת התובעים שישולמו תוך ‪ 30‬יום מהיום‪ .‬הערבות‬</w:t>
        <w:br/>
        <w:t>‫שהופקדה מטעם התובעים תושב לתובע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י"ב אב‪ ,‬תשפ"ב (‪ 9‬אוגוסט‪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4/203/2021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