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05/168/2018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2022-07-13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‫לוטן תמר‪ ,‬ת‪.‬ז‬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אדם אלבג‬</w:t>
        <w:br/>
        <w:t>‫רח' אבא אבן ‪ ,8‬הרצליה‪ ,‬הרצליה‬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‫אלבז קובי‪ ,‬ת‪.‬ז‬ 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‫אלבז רבקה יסמין‪ ,‬ת‪.‬ז‬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חיים קורן‬</w:t>
        <w:br/>
        <w:t>‫אלון יגאל ‪ ,94‬תל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תשלומי איזון בגין הרחבת דירה על פי סעיף ‪71‬ב(ד) לחוק המקרקעין‪,‬‬</w:t>
        <w:br/>
        <w:t>‫תשכ"ט – ‪( 1969‬להלן‪ -‬חוק המקרקעין)‪ ,‬והוראות תקנון הבית המשותף‪ ,‬וכן תשלומי פיצויים על‬</w:t>
        <w:br/>
        <w:t>‫פי תקנון הבית המשותף וטענות לקיזוז סכומים‪.‬‬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נשוא ההליך נמצא ברחוב גינצבורג ‪ 10‬בתל אביב‪ ,‬והוא רשום כגוש ‪6150‬‬</w:t>
        <w:br/>
        <w:t>‫חלקה ‪( 563‬להלן‪ -‬הבית המשותף)‪ .‬הבית המשותף כולל שתי דירות בלבד‪ :‬דירה בקומת‬</w:t>
        <w:br/>
        <w:t>‫הקרקע בבעלות התובעת ודירה בקומה שמעליה בבעלות הנתבעים‪ .‬על פי מסמכי הרישום‪,‬‬</w:t>
        <w:br/>
        <w:t>‫לכל אחד מהצדדים צמודות מחצית מהזכויות ברכוש המשותף‪ .‬לבית המשותף תקנון‬</w:t>
        <w:br/>
        <w:t>‫מוסכם הקובע בין היתר כי אחוזי הבניה הניתנים לניצול או שיהיו ניתנים לניצול בעתיד‬</w:t>
        <w:br/>
        <w:t>‫יתחלקו על פי חלקי בעלי הזכויות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התובעת‬</w:t>
        <w:br/>
        <w:t>‫‪ .2‬לטענת התובעת‪ ,‬מגיעים לה תשלומי איזון עקב ניצול עודף של אחוזי הבניה בדירת‬</w:t>
        <w:br/>
        <w:t>‫הנתבעים‪ ,‬בחריגה מחלקם על פי התקנון‪ .‬לטענתה‪ ,‬שווי הזכויות לבניה במרתף הוא אפסי‪,‬‬</w:t>
        <w:br/>
        <w:t>‫שכן לא קיימת התכנות להרחיב את דירתה לכיוון המרתף‪ ,‬ועל כן אין לקחת בחשבון שווי‬</w:t>
        <w:br/>
        <w:t>‫של זכויות בניה במרתף במסגרת תשלומי האיזון‪ .‬לפיכך לטענתה יש לשלם לה תשלומי‬</w:t>
        <w:br/>
        <w:t>‫איזון על פי חוות הדעת של השמאי מטעמה ולחלופין על פי חוות הדעת של השמאי שמונה‬</w:t>
        <w:br/>
        <w:t>‫מטעם המפקחת בהסכמת הצדדים (להלן – השמאי המוסכם)‪ .‬לטענתה‪ ,‬יש לחשב את‬</w:t>
        <w:br/>
        <w:t>‫תשלומי האיזון על פי שווי זכויות הבניה שנוצלו‪ ,‬ולא על פי ערך זכויות הבניה שנגרע מבעלי‬</w:t>
        <w:br/>
        <w:t>‫הזכויות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.3‬לטענתה‪ ,‬ככל שהחצר אינה צמודה לדירתה‪ ,‬יש להוסיף סכום נוסף לתשלומי האיזון‪,‬‬</w:t>
        <w:br/>
        <w:t>‫בהתאם להבהרות שנתנו על ידי השמאי המוסכם‪ .‬לחלופין‪ ,‬יש להורות על הצמדת החצר‬</w:t>
        <w:br/>
        <w:t>‫לדירתה‪.‬‬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.4‬לטענתה‪ ,‬על פי סעיפים ‪(4‬א)(ח) ו‪(4-‬א)(ו) לתקנון המוסכם‪ ,‬על הנתבעים לפצות אותה בגין‬</w:t>
        <w:br/>
        <w:t>‫ירידת ערך הדירה‪ ,‬שכ"ט שמאי ששילמה‪ ,‬עלות דיור חילופי‪ ,‬עלות ארנונה בשל הדיור‬</w:t>
        <w:br/>
        <w:t>‫החילופי‪ ,‬עלות השבת מצב השביל לקדמותו ויתרת עלות השבת מצב הגינה לקדמותה וכן‬</w:t>
        <w:br/>
        <w:t>‫בגין נזקים לא ממוניים‪ .‬בנוסף מבקשת התובעת להורות לנתבעים לבצע עבודות להתקנת‬</w:t>
        <w:br/>
        <w:t>‫דלת עץ לביתן מכונת הכביסה‪ ,‬התקנת סולם חדש לגג והעברת חיבור חשמל לפילר וניתוק‬</w:t>
        <w:br/>
        <w:t>‫מהארון הזמני בחזית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.5‬עוד לטענתה יש להורות על שומת ירידת ערך של דירתה ולתת פסק דין משלים בעניין‬</w:t>
        <w:br/>
        <w:t>‫בהמשך‪.‬‬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התובעת יש לדחות את טענת הקיזוז של הנתבעים הן בשל העובדה שלא פורטה‬</w:t>
        <w:br/>
        <w:t>‫כנדרש‪ ,‬הן בשל היעדר זכות כאמור בדין המהותי‪ ,‬והן משום שהנתבעים לא הוכיחו את‬</w:t>
        <w:br/>
        <w:t>‫טענת הקיזוז‪.‬‬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  <w:br/>
        <w:t>‫‪ .7‬לטענת הנתבעים‪ ,‬תנאי לחובה לשלם תשלומי איזון על פי סעיף ‪71‬ב(ד) לחוק המקרקעין‬</w:t>
        <w:br/>
        <w:t>‫הוא שהזכויות שנוצלו על ידם‪ ,‬באו על חשבון זכויות התובעת‪ .‬לטענתם‪ ,‬ניצול הזכויות על‬</w:t>
        <w:br/>
        <w:t>‫ידם לא גרעו מאפשרויות ההרחבה של דירת התובעת‪ ,‬משום שמדובר הן בזכויות שאינן‬</w:t>
        <w:br/>
        <w:t>‫ניצול עודף מעבר לחלקם היחסי ברכוש המשותף‪ ,‬והן בזכויות בניה בגג שאין לתובעת‬</w:t>
        <w:br/>
        <w:t>‫אפשרות לנצל זכויות כאמור עקב מיקום דירתה‪ ,‬וכנגד כך יש לה אפשרות לנצל זכויות‬</w:t>
        <w:br/>
        <w:t>‫בניה במרתף‪ .‬לפיכך לטענתם יש לבחור את חלופה על פי חוות דעתו של המומחה שמונה‬</w:t>
        <w:br/>
        <w:t>‫מטעמי‪ ,‬המתייחסת לחיסרון שנגרם לתובעת מכך שאינה יכולה לעשות שימוש ברכוש‬</w:t>
        <w:br/>
        <w:t>‫המשותף ששימש להרחבת דירת הנתבעים‪ .‬עוד לטענתם‪ ,‬נפלה טעות חישובית בחוות דעתו‬</w:t>
        <w:br/>
        <w:t>‫של המומחה לעניין חישוב תשלומי האיזון על פי חלופה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.8‬באשר לחצר‪ ,‬לטענת הנתבעים‪ ,‬אין לאמץ את המלצת השמאי המוסכם להצמידה לדירת‬</w:t>
        <w:br/>
        <w:t>‫התובעת‪ ,‬אלא יש לאמץ את החלוקה הנוהגת בפועל‪ ,‬ולחילופין לקבוע כי החצר היא רכוש‬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.9‬עוד לטענת הנתבעים‪ ,‬יש להביא בחשבון‪ ,‬בחישוב תשלומי האיזון‪ ,‬את זכויות הבניה‬</w:t>
        <w:br/>
        <w:t>‫במרתף‪ ,‬וזאת כבר כעת‪ ,‬ולא לדחות זאת למועד לא ידוע‪ .‬בעניין זה אין להסתמך לטענתם‬</w:t>
        <w:br/>
        <w:t>‫על קביעת המומחה מטעם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.10‬לטענתם‪ ,‬יש לבטל את החיוב בתשלומי איזון בגין שטחי הממ"ד‪ ,‬ההקלות הכמותיות‬</w:t>
        <w:br/>
        <w:t>‫ושטחי השירות‪ ,‬שכן אינם מהווים ניצול עודף של זכויות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.11‬לטענתם‪ ,‬יש לבטל את תשלומי האיזון שנקבעו בשל ניצול שטחי בניה על פי תכנית מספר‬</w:t>
        <w:br/>
        <w:t>‫‪ 2104‬בשכונת בצרון‪ ,‬שכן לטענתם‪ ,‬הזכויות האמורות הוקנו לכל דירה בנפרד ולא מדובר‬</w:t>
        <w:br/>
        <w:t>‫בזכויות בבעלות משותפת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.12‬עוד לטענתם‪ ,‬יש לקזז את עלויות הבניה וההתאמה שהוציאו התובעים לטובת התובעת‪,‬‬</w:t>
        <w:br/>
        <w:t>‫מהסכומים בהם יחויבו‪.‬‬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.13‬לטענתם דין התביעה לפיצויים נזיקיים להידחות מחוסר סמכות עניינית וכן לגופו של 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.14‬כתב התביעה הוגש ביום ‪ ,5.3.2018‬ונדון תחילה בפני כב' המפקחת ת' אריאל – זילברברג‪.‬‬</w:t>
        <w:br/>
        <w:t>‫בישיבה מקדמית הסכימו הצדדים למינוי שמאי מטעם המפקחת‪ ,‬בהתאם למנגנון‬</w:t>
        <w:br/>
        <w:t>‫שהוסכם על ידם‪ .‬המנגנון קבע כי הצדדים הם שיבחרו את השמאי‪ ,‬או שהשמאי ייבחר על‬</w:t>
        <w:br/>
        <w:t>‫ידי יו"ר לשכת השמאים‪ ,‬ולאחר מכן השם המוסכם יועבר לאישור המפקחת ויהיה השמאי‬</w:t>
        <w:br/>
        <w:t>‫מטעמה‪ .‬בעקבות כך‪ ,‬ובהמשך להודעה שנמסרה על ידי הצדדים‪ ,‬מונה השמאי עמיר סיוון‬</w:t>
        <w:br/>
        <w:t>‫(לעיל ולהלן – השמאי המוסכם)‪ .‬בהמשך התקיימה ישיבה מקדמית נוספת בפני הח"מ‬</w:t>
        <w:br/>
        <w:t>‫והתיק נקבע להשלמת ההליכים הנוגעים לשמאי‪ ,‬וכן להגשת תצהירים ולישיבת הוכחות‪.‬‬</w:t>
        <w:br/>
        <w:t>‫בסיום ישיבת ההוכחות נקבעה ישיבה נוספת לחקירת המומחה‪ .‬לאחר חקירת המומחה‬</w:t>
        <w:br/>
        <w:t>‫נקבע התיק לסיכומים בכתב‪ ,‬ואלו הוגשו (אציין כי בין לבין התנהל מו"מ בין הצדדים אשר‬</w:t>
        <w:br/>
        <w:t>‫הביא לעיכוב ניכר בהגשת הסיכומים)‪.‬‬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‫שיטת חישוב תשלומי האיזון‬</w:t>
        <w:br/>
        <w:t>‫‪ .15‬השמאי המוסכם קבע ‪ 2‬חלופות לבחינת תשלומי האיזון‪ .‬האחת‪ ,‬העדיפה לשיטתו‪ ,‬על פי‬</w:t>
        <w:br/>
        <w:t>‫המימוש בפועל‪ ,‬והשניה‪ ,‬לפי החיסרון שנגרם לתובעת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.16‬על פי החלופה הראשונה קבע השמאי שווי פיצוי בסך של ‪ ,₪ 507,430‬ועל פי החלופה השניה‬</w:t>
        <w:br/>
        <w:t>‫קבע פיצוי בסך של ‪.₪ 170,403‬‬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.17‬סעיף ‪71‬ב לחוק המקרקעין‪ ,‬תשכ"ט – ‪ 1969‬קובע בס"ק א‪-‬ד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‫"(א)על אף הוראות סעיף ‪(62‬א) סיפה‪ ,‬או סעיף ‪(12‬ב) לתקנון המצוי‬</w:t>
        <w:br/>
        <w:t>‫שבתוספת‪ ,‬רשאים מי שבבעלותם שלושה רבעים מהדירות ושני שלישים‬</w:t>
        <w:br/>
        <w:t>‫מהרכוש המשותף צמוד לדירותיהם‪ ,‬להחליט בדבר הוצאה של חלקים‬</w:t>
        <w:br/>
        <w:t>‫מסויימים מהרכוש המשותף והצמדתם לדירה פלונית‪ ,‬לשם בניה‬</w:t>
        <w:br/>
        <w:t>‫שמטרתה הרחבת אותה דירה‪ ,‬וכן להחליט בדבר חלוקת זכויות הבניה‬</w:t>
        <w:br/>
        <w:t>‫הנדרשות לצורך זה‪ ,‬ואולם‪ ,‬היה נושא ההחלטה כאמור הרחבת דירה‬</w:t>
        <w:br/>
        <w:t>‫פלונית אחת או יותר לשם בניית מרחב מוגן דירתי או מרחב מוגן קומתי‪,‬‬</w:t>
        <w:br/>
        <w:t>‫רשאים להחליט על כך מי שבבעלותם שישים אחוזים מהדירות‪.‬‬</w:t>
        <w:br/>
        <w:t>‫(ב) לא תתקבל החלטה כאמור בסעיף קטן (א) אם יש בה כדי לפגוע בזכויות‬</w:t>
        <w:br/>
        <w:t>‫בניה יחסיות של כל בעל דירה להרחבה לפי סימן זה‪.‬‬</w:t>
        <w:br/>
        <w:t>‫(ג) בעל דירה שהורחבה ייראה כמי שהסכים להרחבה דומה של כל דירה‬</w:t>
        <w:br/>
        <w:t>‫אחרת באותו בנין‪.‬‬</w:t>
        <w:br/>
        <w:t>‫(ד) נתקבלה החלטה כאמור בסעיף קטן (א)‪ ,‬חייב בעל דירה‪ ,‬שדירתו ניתנת‬</w:t>
        <w:br/>
        <w:t>‫להרחבה בשיעור יחסי העולה על חלקו ברכוש המשותף והמבקש‬</w:t>
        <w:br/>
        <w:t>‫להרחיבה‪ ,‬לשלם במועד החלטת ההרחבה‪ ,‬תשלומי איזון לבעל דירה‬</w:t>
        <w:br/>
        <w:t>‫שדירתו אינה ניתנת להרחבה או שההרחבה פחותה מחלקו היחסי ברכוש‬</w:t>
        <w:br/>
        <w:t>‫המשותף‪".‬‬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.18‬בענייננו‪ ,‬המחלוקת אינה נוגעת לשאלת ההסכמה לתוספת הבניה‪ ,‬אלא להיבטים הכספיים‬</w:t>
        <w:br/>
        <w:t>‫הנובעים מכך‪ ,‬ולפיכך ההוראה הרלוונטית לצורך בחינת תשלומי האיזון בגין הרחבת דירת‬</w:t>
        <w:br/>
        <w:t>‫הנתבעים‪ ,‬היא הוראת ס"ק (ד)‪ .‬יש לקרוא הוראה זו על רקע יתר הוראות סעיף ‪71‬ב‪.‬‬</w:t>
        <w:br/>
        <w:t>‫מקריאת הסעיף עולה שענייננו למעשה יצירת איזון בין בעלי זכויות בבית משותף‪ ,‬שעה‬</w:t>
        <w:br/>
        <w:t>‫שאחד מבעלי הזכויות מרחיב את דירתו על חשבון רכוש משותף מעבר לחלקו היחסי‪,‬‬</w:t>
        <w:br/>
        <w:t>‫ולבעל דירה אחרת לא קיימת אפשרות להרחיב דירתו על חשבון רכוש משותף באותו היקף‪,‬‬</w:t>
        <w:br/>
        <w:t>‫בהתאם לחלקו היחסי‪.‬‬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.19‬הרחבה" לצורך סימן ג‪ 1‬לחוק המקרקעין‪ ,‬מוגדרת בסעיף ‪71‬א‪ ,‬כהגדלה של שטח דירה‬</w:t>
        <w:br/>
        <w:t>‫קיימת בבית משותף‪ ,‬שניתן לקבל לגביה היתר בניה לפי תכנית בת תוקף‪ .‬כעולה מלשונו‬</w:t>
        <w:br/>
        <w:t>‫של סעיף ‪71‬ב(א) לחוק המקרקעין‪ ,‬במסגרת החלטה על הרחבת דירה‪ ,‬מתקבלת החלטה הן‬</w:t>
        <w:br/>
        <w:t>‫לעניין הוצאת חלקים מהרכוש המשותף והצמדתם לדירה פלונית‪ ,‬והן לעניין חלוקת זכויות‬</w:t>
        <w:br/>
        <w:t>‫הבניה‪ ,‬כדי לאפשר את ביצוע ההרחבה (ר' רע"א ‪ 11017/08‬נתן פל נ' מרדכי ליבוביץ (נבו‬</w:t>
        <w:br/>
        <w:t>‫‪.) )16.8.2010‬‬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.20‬זכויות הבניה בבית המשותף אמנם אינן מהוות "רכוש משותף" כהגדרתו בחוק המקרקעין‪,‬‬</w:t>
        <w:br/>
        <w:t>‫אך הן בעלות ערך כלכלי‪ ,‬ומהוות נכס המצוי בבעלות משותפת של בעלי הדירות‪ .‬בעל דירה‬</w:t>
        <w:br/>
        <w:t>‫בבית משותף רשאי לוותר על זכויות כאמור ולהעבירן לאחרים (ר' ע"א ‪ 5043/96‬גלמן נ'‬</w:t>
        <w:br/>
        <w:t>‫הררי‪ ,‬נד (‪ ,389 )3‬בעמ' ‪( 393‬להלן – עניין גלמן); ע"א ‪ 10322/03‬ישעיהו נ' שטרייכר‪ ,‬נט(‪)6‬‬</w:t>
        <w:br/>
        <w:t>‫‪ ,449‬בעמ' ‪ ;467 ,465 ,459-460‬ע"א ‪ 6900/14‬לויט נ' בנבנישתי (נבו ‪( )28.9.2016‬להלן –‬</w:t>
        <w:br/>
        <w:t>‫עניין לויט))‪.‬‬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.21‬ביישום לענייננו‪ ,‬אציין תחילה כי אף שהשאלה האם יש לחשב את תשלומי האיזון על פי‬</w:t>
        <w:br/>
        <w:t>‫שווי המימוש או על פי שווי הגריעה הנגרמת לבעל דירה שאינו יכול להרחיב דירתו היא‬</w:t>
        <w:br/>
        <w:t>‫עניין מהותי הנוגע לאופן חישוב תשלומי איזון‪ ,‬לא קיימת תשובה חד משמעית לשאלה זו‬</w:t>
        <w:br/>
        <w:t>‫בפסיקה‪ .‬בפסקי הדין הבודדים שעסקו בעניין באופן ישיר (של בתי משפט השלום או של‬</w:t>
        <w:br/>
        <w:t>‫מפקחים על רישום מקרקעין)‪ ,‬ניתנו הכרעות שונות‪ ,‬שהתבססו ברובן על עמדות השמאים‬</w:t>
        <w:br/>
        <w:t>‫שנתנו חוות דעת באותם מקרים (ר' לדוגמא – תיק (מפקח על רישום מקרקעין פתח תקוה)‬</w:t>
        <w:br/>
        <w:t>‫‪ 253/18‬וולקן נ' אוהבי (נבו ‪( )14.11.2019‬להלן – עניין וולקן); ת"א (שלום תל אביב)‬</w:t>
        <w:br/>
        <w:t>‫‪ 47946/03/17‬רוטברט נ' סרגוסטי (נבו ‪ ;)9.1.2022‬ת"א (שלום תל אביב) ‪34787/05/14‬‬</w:t>
        <w:br/>
        <w:t>‫טביבוב נ' אשרוב (נבו ‪ ;)2.7.2017‬ת"א (שלום תל אביב) ‪ 59692/07‬מזרחי נ' חג'בי (נבו‬</w:t>
        <w:br/>
        <w:t>‫‪.))31.5.2009‬‬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דנן‪ ,‬לבקשת הצדדים‪ ,‬כלל השמאי המוסכם חישובים לפי שתי הגישות‪ ,‬תוך‬</w:t>
        <w:br/>
        <w:t>‫שהבהיר כי לדעתו עדיפה הגישה שיש לחשב את דמי האיזון על פי שווי המימוש של‬</w:t>
        <w:br/>
        <w:t>‫הזכויות‪ .‬על אף הדברים שנכתבו על ידי השמאי בהקשר זה בחוות דעתו‪ ,‬אני סבורה‬</w:t>
        <w:br/>
        <w:t>‫שהשאלה היא משפטית‪ ,‬ולכן איני מוצאת מקום לתת משקל לעמדתו של השמאי‪ ,‬אולם‬</w:t>
        <w:br/>
        <w:t>‫מנימוקים אחרים‪ ,‬אני סבורה שאכן החלופה שהעדיף השמאי היא החלופה שיש לפעול על‬</w:t>
        <w:br/>
        <w:t>‫פיה‪ .‬לפיכך‪ ,‬וכפי שאנמק להלן‪ ,‬אני מוצאת שהדרך הנכונה לחישוב תשלומי האיזון היא‬</w:t>
        <w:br/>
        <w:t>‫על פי שווין של הזכויות העודפות עבור הנתבעים‪ ,‬ולא על פי החיסרון הנגרם לתובעת עקב‬</w:t>
        <w:br/>
        <w:t>‫שימוש הנתבעים בזכויות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.22‬מנוסח סעיף ‪71‬ב(ד) עולה שהוא מבקש לעשות איזון בין מי שמבקש להרחיב בפועל את‬</w:t>
        <w:br/>
        <w:t>‫דירתו‪ ,‬לבין מי שאינו יכול להרחיב את דירתו באותו שיעור‪ .‬המפתח לאיזון הוא חלקי‬</w:t>
        <w:br/>
        <w:t>‫אותם בעלי דירות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סעיף ‪(55‬א) לחוק המקרקעין "לכל בעל דירה צמוד חלק בלתי מסוים ברכוש‬</w:t>
        <w:br/>
        <w:t>‫המשותף של אותו בית משותף"‪ ,‬מכאן‪ ,‬שחלקי בעלי הדירות ברכוש המשותף אינם תוצאה‬</w:t>
        <w:br/>
        <w:t>‫של מיקום הדירה או פוטנציאל ההרחבה שלה‪ ,‬אלא מהווים חלקים בלתי מסוימים מכלל‬</w:t>
        <w:br/>
        <w:t>‫הרכוש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נקבע‪ ,‬שכברירת מחדל‪ ,‬זכויות בניה בבית משותף יחולקו בין בעלי הדירות‬</w:t>
        <w:br/>
        <w:t>‫בהתאם לחלקם ברכוש המשותף (ר' לדוגמא עניין לויט דלעיל)‪ .‬הדבר נכון גם כאשר‬</w:t>
        <w:br/>
        <w:t>‫התקנון קובע שהגג מוצמד לדירה בקומה העליונה‪ ,‬תוך שנקבע שאין בכך כדי לקבוע‬</w:t>
        <w:br/>
        <w:t>‫שהדירה העליונה זכאית גם לזכויות הבניה על הגג‪ ,‬וכן אין בעובדה שזכויות בניה ניתנות‬</w:t>
        <w:br/>
        <w:t>‫לניצול על ידי הדירה בקומה העליונה בלבד‪ ,‬כדי להביא למסקנה שזכויות אלו שייכות‬</w:t>
        <w:br/>
        <w:t>‫לאותה דירה (ר' עניין גלמן לעיל‪ ,‬וכן ע"א ‪ 19/81‬ביבי נ' הורברט‪ ,‬פ"ד לז(‪502-501 ,497 )2‬‬</w:t>
        <w:br/>
        <w:t>‫(להלן – עניין ביבי) (‪ .))1983‬כמו כן נקבע‪ ,‬שאף אם תכנית מוסיפה זכויות בניה תוך קביעה‬</w:t>
        <w:br/>
        <w:t>‫שהאפשרות לניצולן היא על ידי הדירה העליונה בלבד‪ ,‬ככלל‪ ,‬אין בכך כדי להביא לפרשנות‬</w:t>
        <w:br/>
        <w:t>‫המקנה את אותן זכויות מבחינה קניינית לאותה דירה‪ ,‬ללא הוראות בדבר הקצאה קניינית‬</w:t>
        <w:br/>
        <w:t>‫מפורשת‪ ,‬שכן תכנית עוסקת בתכנון ולא בקניין (ר' ת"א (שלום הרצליה) ‪ 4784/11/16‬רוז‬</w:t>
        <w:br/>
        <w:t>‫נ' ארנן (נבו ‪( )25.12.2018‬להלן – עניין רוז) פסקה ‪.)36‬‬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שהחלקים ברכוש המשותף מתחלקים בין בעלי הדירות ללא קשר למיקום הדירה‪,‬‬</w:t>
        <w:br/>
        <w:t>‫ולאור הוראת הפסיקה שגם אחוזי הבניה יתחלקו בהתאם לחלקי בעלי הדירות ברכוש‬</w:t>
        <w:br/>
        <w:t>‫המשותף‪ ,‬וכל חלוקה אחרת צריכה לבוא לידי ביטוי באופן ברור ומפורש‪ ,‬המסקנה‬</w:t>
        <w:br/>
        <w:t>‫המתבקשת היא‪ ,‬שגם חלוקת זכויות הבניה אינה צריכה להתחשב במיקום הדירה או‬</w:t>
        <w:br/>
        <w:t>‫בפוטנציאל ההרחבה שלה‪ .‬תוצאה של מסקנה זו היא שבהיבטים הקנייניים‪ ,‬יש להתייחס‬</w:t>
        <w:br/>
        <w:t>‫לזכויות האמורות כבעלות שווי אחיד כלפי כלל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.23‬סעיף ‪71‬ב(ד) מבקש להביא למצב שכאשר נגרע חלק כאמור לטובת בעל דירה אחד‪ ,‬מעבר‬</w:t>
        <w:br/>
        <w:t>‫לחלקו ברכוש המשותף‪ ,‬שכנו יקבל תשלום שיאזן בין זכויותיהם‪ .‬תשלום כאמור יאזן בין‬</w:t>
        <w:br/>
        <w:t>‫הזכויות רק כאשר יהיה מבוסס על ההנאה הצומחת לבעל הדירה המשתמש באותו חלק‬</w:t>
        <w:br/>
        <w:t>‫עודף של הרכוש המשותף‪ ,‬שכן אם ישולם תשלום פחות מכך‪ ,‬שווי ההנאה שתצמח לאותו‬</w:t>
        <w:br/>
        <w:t>‫בעל דירה יעלה על שווי ההנאה הכספית שיקבל שכנו‪ ,‬והדבר לא ייצור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.24‬אמנם‪ ,‬תשלום על פי שווי הגריעה הנגרמת למי שאינו יכול להרחיב דירתו באותו שיעור‬</w:t>
        <w:br/>
        <w:t>‫מהווה פיצוי בשווי הסכום שיכל בעל הדירה השנייה לקבל אם היה מוכר את אותן זכויות‪,‬‬</w:t>
        <w:br/>
        <w:t>‫אך מטרת הסעיף לא היתה לבצע "מכירה כפויה" של זכויות בעל דירה כאמור לבעל דירה‬</w:t>
        <w:br/>
        <w:t>‫המרחיב דירתו‪ ,‬אלא להביא לאיזון ההנאה הצומחת מאותה הרחבה‪ ,‬שאינה אפשרית‬</w:t>
        <w:br/>
        <w:t>‫לחלק מבעלי הדירות‪ ,‬לכל בעלי הדירות‪ ,‬באופן שכולם יהנו מההרחבות האפשריות בבית‬</w:t>
        <w:br/>
        <w:t>‫המשותף באותו שיעור‪.‬‬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.25‬מהאמור עולה שהדרך הנכונה לחשב תשלומי איזון כאמור‪ ,‬היא לחשב את שווי הזכויות‬</w:t>
        <w:br/>
        <w:t>‫המנוצלות על ידי הנתבעים מתוך כלל הזכויות המהוות נכס משותף או רכוש משותף של‬</w:t>
        <w:br/>
        <w:t>‫שני הצדדים שניתנות לניצול‪ ,‬ולהפחית ממנו שווי זכויות כאמור הניתנות לניצול באופן‬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‫שווה על ידי שני הצדדים‪ .‬התוצאה תשקף את הפער בין שווי ההנאה שיקבלו הנתבעים‬</w:t>
        <w:br/>
        <w:t>‫מהרכוש המשותף ומאחוזי הבניה‪ ,‬לבין שווי ההנאה כאמור שקיימת לתובעת‪ .‬מחצית‬</w:t>
        <w:br/>
        <w:t>‫מהפער האמור‪ ,‬הוא הסכום שעל הנתבעים לשלם לתובעת כדי להביא למצב מאוזן‪.‬‬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.26‬באשר לפסק הדין בעש"א (חיפה) ‪ 58782-05-17‬גורמן נ' אנגל (נבו ‪ ,)17.12.2017‬אשר הוזכר‬</w:t>
        <w:br/>
        <w:t>‫בסיכומי הנתבעים‪ ,‬אבהיר כי פסק הדין האמור עסק בעניין אחר‪ ,‬של תביעת פיצוי בגין‬</w:t>
        <w:br/>
        <w:t>‫התנגדות לביצוע הרחבה‪ .‬הדברים שנאמרו בפסק הדין לעניין תשלומי איזון נאמרו באמרת‬</w:t>
        <w:br/>
        <w:t>‫אגב‪ ,‬ולא עולה מהם שהיתה כוונה לעשות אבחנה בין שתי שיטות האיזון הנתונות‬</w:t>
        <w:br/>
        <w:t>‫במחלוקת בענייננו‪ .‬לפיכך השימוש שנעשה באותו פסק דין במילה "גריעה" לעניין איזון‬</w:t>
        <w:br/>
        <w:t>‫הזכויות‪ ,‬יכול להתפרש כתואם את שתי השיטות‪.‬‬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.27‬טענה נוספת שהעלו הנתבעים היא שאין מקום לגישה על פיה השווי הכלכלי של אחוזי‬</w:t>
        <w:br/>
        <w:t>‫הבניה צריך להתחלק לכל בעלי הדירות ללא קשר לשאלה מי מהם יכול לנצל בפועל את‬</w:t>
        <w:br/>
        <w:t>‫אחוזי הבניה (קביעה שנתנה בפסק הדין בעניין וולקן דלעיל‪ ,‬עליו מסתמכת התובעת)‪ ,‬וזאת‬</w:t>
        <w:br/>
        <w:t>‫לאור העקרונות הנוגעים לחישוב היטל השבחה‪ .‬איני מקבלת טענה זו 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.28‬לעניין היטל השבחה‪ ,‬במסגרת תיקון ‪ 128‬לחוק התכנון והבנייה‪ ,‬תשכ"ה – ‪( 1965‬להלן –‬</w:t>
        <w:br/>
        <w:t>‫חוק התכנון והבניה)‪ ,‬הוסף סעיף ‪(11‬ב) לתוספת השלישית‪ ,‬ממנו עולה שהיטל השבחה בגין‬</w:t>
        <w:br/>
        <w:t>‫תוספת זכויות בניה על גג הניתן להצמדה לדירה מסוימת בלבד‪ ,‬יחול על בעל אותה דירה‪,‬‬</w:t>
        <w:br/>
        <w:t>‫ולא על בעלי דירות בקומות התחתונות‪ .‬תיקון זה עיגן במידה מסוימת פסיקות קודמות‬</w:t>
        <w:br/>
        <w:t>‫שנגעו לאי חיוב דירות תחתונות בהיטל השבחה בגין תוספת זכויות לבניה על הגג‪ .‬אמנם‬</w:t>
        <w:br/>
        <w:t>‫יש בכך כדי להראות שבעלי הדירה העליונה הם שנהנים מהשבחה בגין תוספת זכויות‬</w:t>
        <w:br/>
        <w:t>‫כאמור‪ ,‬או שההנאה שלהם עולה משמעותית על זו של בעלי הדירות האחרות‪ ,‬אולם אין‬</w:t>
        <w:br/>
        <w:t>‫בכך כדי להשליך על אופן חישוב תשלומי איזון כפי 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.29‬תחילה אציין‪ ,‬שבהקשרים אחרים נפסק כי סמכות מוסדות התכנון מוגבלת לדיון בשאלות‬</w:t>
        <w:br/>
        <w:t>‫תכנוניות‪ ,‬וכי אין הם מוסמכים לדון בשאלות קנייניות (ר' לדוגמא עע"מ ‪ 2832/09‬הועדה‬</w:t>
        <w:br/>
        <w:t>‫המקומית לתכנון ולבניה גבעתיים נ' בני אליעזר בע"מ‪( ,‬נבו ‪ . ) ) 9.1.2011‬הלכה זו מניחה‬</w:t>
        <w:br/>
        <w:t>‫את האפשרות שהכרעת מוסדות תכנון בהיבטים תכנוניים לא תעלה בקנה אחד עם הזכויות‬</w:t>
        <w:br/>
        <w:t>‫הקנייניות הנוגעות לאותו נכס‪ .‬מכאן‪ ,‬שההלכות בדיני תכנון יכולות להביא להכרעות‬</w:t>
        <w:br/>
        <w:t>‫שונות מאלו של ההכרעות בדיני הקניין‪ ,‬אף כאשר מדובר בעניינים דומים‪ ,‬בשל השוני בין‬</w:t>
        <w:br/>
        <w:t>‫שתי מערכות הדינים‪ .‬בעניין דנן אכן קיים שוני בין שתי מערכות הדינים‪ ,‬שמצדיק מסקנות‬</w:t>
        <w:br/>
        <w:t>‫שונות לעניין דרכי החישוב‪ ,‬מהשיקולים המצטברים 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.30‬ראשית‪ ,‬היטל השבחה לא נועד לאזן בין בעלי זכויות‪ ,‬אלא הוא משולם לועדות התכנון‬</w:t>
        <w:br/>
        <w:t>‫ונועד להביא להשתתפות של בעל הדירה שהושבחה בהוצאות התכנון של הועדה המקומית‬</w:t>
        <w:br/>
        <w:t>‫או של הרשות המקומית (ר' סעיף ‪(13‬א) לתוספת השלישית לחוק התכנון והבניה)‪.‬‬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,‬בעל דירה כאמור לא בהכרח ישלם היטל השבחה שכן באפשרותו להנות מהוראות‬</w:t>
        <w:br/>
        <w:t>‫פטור שונות‪ ,‬לדוגמא מהוראת הפטור הקבועה בסעיף ‪(19‬ג) לתוספת השלישית לחוק‬</w:t>
        <w:br/>
        <w:t>‫התכנון והבניה‪.‬‬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,‬המועד לעניין בחינת שווי הזכויות בנוגע להיטל השבחה אינו בהכרח זהה למועד‬</w:t>
        <w:br/>
        <w:t>‫לבחינת הזכויות בנוגע להרחבת דירה‪ ,‬דבר שיכול להביא לפערים בשווי הזכויות על פי כל‬</w:t>
        <w:br/>
        <w:t>‫אחת ממערכות הדינים‪.‬‬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,‬שיעור היטל השבחה‪ ,‬ככל שמוטל‪ ,‬הוא מחצית מההשבחה שנוצרה (סעיף ‪3‬‬</w:t>
        <w:br/>
        <w:t>‫לתוספת השלישית לחוק התכנון והבניה)‪ ,‬כך שהמחצית האחרת של ההשבחה בגין תוספת‬</w:t>
        <w:br/>
        <w:t>‫זכויות הבניה נותרת בידי בעל הדירה העליונה‪.‬‬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,‬היטל השבחה מתייחס לעליית השווי של הדירה כתוצאה מתוספת זכויות הבניה‬</w:t>
        <w:br/>
        <w:t>‫בלבד‪ ,‬וכן הוא אינו לוקח בחשבון את השווי של הזכויות הקנייניות שמקבל בעל הדירה‬</w:t>
        <w:br/>
        <w:t>‫בגין הצמדת הרכוש המשותף לדירתו לצורך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‫שישית‪ ,‬יכול שבמסגרת שומת היטל השבחה‪ ,‬יילקחו בחשבון התשלומים ששילם או שצריך‬</w:t>
        <w:br/>
        <w:t>‫לשלם בעל דירה בקומה העליונה לשכניו‪ ,‬לצורך הרחבת דירתו‪ ,‬ובכך ניתן לנטרל את‬</w:t>
        <w:br/>
        <w:t>‫החשש שייגרם לו עוול (ר' עניין רוז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.31‬גם אם בעל הדירה העליונה שילם היטל השבחה בגין תוספת הזכויות שהביאה לעליית ערך‬</w:t>
        <w:br/>
        <w:t>‫הדירה שלו‪ ,‬אין בכך כדי לשלול את זכותם הקניינית של יתר בעלי הדירות להנות אף הם‬</w:t>
        <w:br/>
        <w:t>‫מההרחבה שיבצע‪ ,‬ככל שיחליט לבצע הרחבה כאמור‪ ,‬ויקבל את ההסכמות הנדרשות (או‬</w:t>
        <w:br/>
        <w:t>‫בהתאם להוראות התקנון)‪ ,‬באופן שווה להנאה שתצמח לבעל הדירה בקומה העליונה‪ .‬זאת‬</w:t>
        <w:br/>
        <w:t>‫בשל העובדה שזכויותיהם הן ברכוש המשותף והן בזכויות הבניה הן בלתי מסוימות ואינן‬</w:t>
        <w:br/>
        <w:t>‫תלויות במיקום הדירה או בפוטנציאל ההרחבה שלה כפי שנומק בהרחבה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ערה לכך‪ ,‬שמצב דברים זה יכול להביא בדיעבד לכך שבעל הדירה העליונה ייהנה באופן‬</w:t>
        <w:br/>
        <w:t>‫מופחת מהשבחת הדירה שלו‪ ,‬ויתר בעלי הדירות ייקחו חלק באותה הנאה‪ .‬אולם הדבר‬</w:t>
        <w:br/>
        <w:t>‫אינו מביא למסקנה הנטענת על ידי הנתבעים‪ ,‬שבעל הדירה העליונה ישלם פעמיים בגין‬</w:t>
        <w:br/>
        <w:t>‫אותה השבחה‪.‬‬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שבעל הדירה הניתנת להרחבה אכן יחויב בהיטל השבחה בגין זכויות שמבוקש לגביהן‬</w:t>
        <w:br/>
        <w:t>‫תשלומי איזון‪ ,‬אין מניעה שידרוש הפחתה של היטל ההשבחה ששילם‪ ,‬ככל שאכן שילם‪,‬‬</w:t>
        <w:br/>
        <w:t>‫במסגרת חישוב תשלומי האיזון‪ ,‬והדבר ייבחן בהתאם לנסיבות‪ ,‬לרבות בהתאם לאופן בו‬</w:t>
        <w:br/>
        <w:t>‫חושב היטל ההשבחה‪ .‬כך ניתן להבטיח‪ ,‬שבעל הדירה בקומה העליונה לא ייאלץ לשלם‬</w:t>
        <w:br/>
        <w:t>‫פעמיים בגין אותן זכויות מחד‪ ,‬ומאידך‪ ,‬גם בעלי הדירות האחרות‪ ,‬שאינן ניתנות להרחבה‬</w:t>
        <w:br/>
        <w:t>‫באותו אופן‪ ,‬ייהנו במידה שווה מניצול הרכוש המשותף וזכויות הבניה המשותפות‪.‬‬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 זכויות הבניה במרתף‬</w:t>
        <w:br/>
        <w:t>‫‪ .32‬עניין זה הוא סלע המחלוקת בין הצדדים‪ ,‬לאור ההשלכות הכלכליות המשמעותיות‬</w:t>
        <w:br/>
        <w:t>‫הנובעות ממנו‪ .‬השמאי המוסכם מצא שלא קיימת כדאיות כלכלית לבנייה בקומת המרתף‬</w:t>
        <w:br/>
        <w:t>‫עבור דירת התובעת ועל כן לא לקח בחשבון את זכויות הבניה במרתף לצורך איזון הזכויות‬</w:t>
        <w:br/>
        <w:t>‫בין הצדדים‪ .‬זכויות בניה כאמור‪ ,‬ככל שהיו ניתנות למימוש‪ ,‬היו מאפשרות הרחבה‬</w:t>
        <w:br/>
        <w:t>‫משמעותית של דירת התובעת‪ ,‬באופן שיכול היה להפחית משמעותית את תשלומי האיזון‬</w:t>
        <w:br/>
        <w:t>‫על פי כל אחת משיטת החישוב‪.‬‬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.33‬אכן‪ ,‬ככל שהמסקנה היא שלא קיימת כדאיות כלכלית לבניית המרתף‪ ,‬אין מקום לקחת‬</w:t>
        <w:br/>
        <w:t>‫בחשבון את אחוזי הבניה הנוגעים למרתף‪ ,‬שכן בהיעדר כדאיות כלכלית יש לראות את שווי‬</w:t>
        <w:br/>
        <w:t>‫אחוזי בניה כאמור כאפס‪ ,‬ואת אפשרות מימוש הרחבת דירת התובעת לכיוון מרתף כלא‬</w:t>
        <w:br/>
        <w:t>‫קיימת‪.‬‬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.34‬התקנון המוסכם קובע סעיף ‪(4‬א) ‪" -‬אחוזי הבנייה הניתנים לניצול כיום או שיהיו ניתנים‬</w:t>
        <w:br/>
        <w:t>‫לניצול בעתיד יתחלקו בין חוכרי הדירות על‪-‬פי חלקיהם ברכוש המשותף"‪ .‬מכאן שהתקנון‬</w:t>
        <w:br/>
        <w:t>‫מתייחס רק לאחוזי הבנייה המאפשרים מימוש בפועל‪ .‬כמו כן סעיף ‪71‬ב(ד) לחוק‬</w:t>
        <w:br/>
        <w:t>‫המקרקעין‪ ,‬קובע חובת תשלומי איזון למי שדירתו אינה ניתנת להרחבה באותו אופן‪,‬‬</w:t>
        <w:br/>
        <w:t>‫דהיינו‪ ,‬גם החוק מתייחס לאפשרות ההרחבה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.35‬עיקר המחלוקת בין הצדדים בהקשר זה‪ ,‬היא השאלה האם אכן לא היתה קיימת במועד‬</w:t>
        <w:br/>
        <w:t>‫הקובע כדאיות כלכלית להרחבת דירת התובעת לכיוון המרתף‪ .‬עניין זה נוגע בין היתר‬</w:t>
        <w:br/>
        <w:t>‫למועד בו שופצה דירת התובעת‪ ,‬אשר משליך על הכדאיות של הרחבתה כאמור‪ ,‬ולידיעת‬</w:t>
        <w:br/>
        <w:t>‫השמאי המוסכם אודות שיפוץ זה‪ .‬לטענת הנתבעים‪ ,‬הנתבעת שיפצה את הדירה במהלך‬</w:t>
        <w:br/>
        <w:t>‫עבודות הרחבת דירתם‪ ,‬ושיפוץ זה הוא שתרם לחוסר הכדאיות להרחבת דירתה לכיוון‬</w:t>
        <w:br/>
        <w:t>‫המרתף‪ ,‬ככל שאכן קיים חוסר כדאיות כאמור‪ ,‬אולם השמאי המוסכם קיבל ממנה מידע‬</w:t>
        <w:br/>
        <w:t>‫אחר‪.‬‬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.36‬המועד הקובע לעניין זה‪ ,‬כעולה מסעיף ‪71‬ב (ד) לחוק‪ ,‬הוא מועד "החלטת ההרחבה"‪ .‬על‬</w:t>
        <w:br/>
        <w:t>‫פי חוות דעתו של השמאי המוסכם המועד הוא ‪ ,20.6.2017‬המועד בו אושר היתר הבניה‬</w:t>
        <w:br/>
        <w:t>‫לקומה ב (ר' עמוד ‪ 26‬לחוות הדעת)‪ .‬הצדדים לא העלו טענות בנוגע למועד שצוין בחוות‬</w:t>
        <w:br/>
        <w:t>‫הדעת‪ ,‬ולפיכך אני רואה אותו כמוסכם 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.37‬הנתבעים טוענים כנגד התנהלותו של השמאי בכך שהסתמך על דברים שנאמרו לו בעל פה‬</w:t>
        <w:br/>
        <w:t>‫על ידי התובעת בעת הביקור בנכס‪ ,‬לעניין מועד שיפוץ דירתה‪ ,‬וכי הדברים לא הובאו‬</w:t>
        <w:br/>
        <w:t>‫לידיעת הנתבעים בזמן אמת אלא רק בעת חקירת המומחה‪ .‬אין מחלוקת כי ביקור השמאי‬</w:t>
        <w:br/>
        <w:t>‫בנכס נעשה לאחר ביצוע עבודות שיפוץ מסוימות בדירת התובעת‪ ,‬שנעשו לאחר המועד‬</w:t>
        <w:br/>
        <w:t>‫הקובע‪ .‬מחקירת המומחה עלה כי אמנם במועד הביקור דיבר עם כל אחד מהצדדים בנפרד‪,‬‬</w:t>
        <w:br/>
        <w:t>‫מבלי ליידע את הצד השני אודות השיחה (ר' עמוד ‪ 9‬לפרוטוקול הדיון מיום ‪21.2.2021‬‬</w:t>
        <w:br/>
        <w:t>‫שורות ‪ .)29-42‬אכן יש בכך טעם לפגם‪ ,‬אך איני סבורה שמדובר בפגם כזה המצדיק ביטול‬</w:t>
        <w:br/>
        <w:t>‫מסקנות השמאי המוסכם בחוות הדעת‪ .‬זאת משום שבחוות דעתו של השמאי‪ ,‬שנתנה לפני‬</w:t>
        <w:br/>
        <w:t>‫חקירת התובעת‪ ,‬נתנה התייחסות לחוסר הכדאיות הכלכלית של הריסת הדירה בין היתר‬</w:t>
        <w:br/>
        <w:t>‫בשל היותה משופצת‪ ,‬ומתצהיר התובעת עולה שהשיפוץ המשמעותי שבוצע בדירה היה זה‬</w:t>
        <w:br/>
        <w:t>‫שנעשה עוד לפני כניסתה לדירה‪ ,‬זמן רב לפני תחילת עבודות ההרחבה בדירת הנתבעים (ר'‬</w:t>
        <w:br/>
        <w:t>‫סעיף ‪ 2‬לתצהירה)‪ .‬גם בדיון מיום ‪ ,4.6.2020‬שקדם לישיבת ההוכחות‪ ,‬טענו ב"כ הצדדים‬</w:t>
        <w:br/>
        <w:t>‫לעניין כדאיות הבנייה במרתף‪ ,‬תוך שעמדת התובעת הוצגה באופן ברור לעניין המועד שבו‬</w:t>
        <w:br/>
        <w:t>‫נעשה השיפוץ העיקרי בדירת התובעת‪ ,‬אשר קדם לביצוע העבודות על ידי הנתבעים (ר'‬</w:t>
        <w:br/>
        <w:t>‫לדוגמא עמוד ‪ 3‬לפרוטוקול הדיון שורות ‪ .)33-40‬לפיכך‪ ,‬ככל שסברו הנתבעים כי יש משקל‬</w:t>
        <w:br/>
        <w:t>‫משמעותי לשיפוץ הנוסף שבוצע על ידי התובעת במקביל לעבודות שבוצעו על ידם‪ ,‬היה‬</w:t>
        <w:br/>
        <w:t>‫באפשרותם לחקור את התובעת אודות היקף שיפוץ זה ביחס למצב הקודם של הדירה‪,‬‬</w:t>
        <w:br/>
        <w:t>‫אולם היא לא נחקרה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שכבר לכתב התביעה צירפה התובעת חוות דעת שמאית על פיה לא קיימת כדאיות‬</w:t>
        <w:br/>
        <w:t>‫כלכלית לבניית קומת המרתף‪ ,‬שלא קשרה את הדברים למצב דירתה‪ ,‬אלא לעלויות‬</w:t>
        <w:br/>
        <w:t>‫הגבוהות הנדרשות לביצוע חפירה מתחת לבינוי הקיים‪ ,‬במיוחד לאור הבלטת קונטור דירת‬</w:t>
        <w:br/>
        <w:t>‫הנתבעים שתקשה על כניסת מיכון הנדסי לעורף החצר‪ .‬אף שמדובר בטענה המתבססת על‬</w:t>
        <w:br/>
        <w:t>‫היבטים עובדתיים‪ ,‬ובטענה שכאמור מהווה מחלוקת מרכזית בין הצדדים‪ ,‬הנתבעים בכתב‬</w:t>
        <w:br/>
        <w:t>‫ההגנה מטעמם ובחוות הדעת שצורפה אליו‪ ,‬כלל לא התייחסו לטענה זו‪ ,‬וטענו באופן כללי‬</w:t>
        <w:br/>
        <w:t>‫שקיימת לתובעת זכות לנצל את זכויות הבניה בקומת המרתף‪.‬‬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.38‬בחוות דעתו של השמאי המוסכם באשר לחוסר הכדאיות הכלכלית לבניית המרתף התייחס‬</w:t>
        <w:br/>
        <w:t>‫השמאי לנושא השיפוץ ככזה שלא מצדיק הריסה של דירת התובעת לצורך בניית מרתף‪.‬‬</w:t>
        <w:br/>
        <w:t>‫מכאן שהנחת המוצא של השמאי‪ ,‬שלא נסתרה‪ ,‬היא שהרחבת דירת התובעת לכיוון המרתף‬</w:t>
        <w:br/>
        <w:t>‫כוללת הריסה של דירתה‪ .‬במענה לשאלות הבהרה מטעם הנתבעים הוסיף התייחסות‬</w:t>
        <w:br/>
        <w:t>‫רחבה יותר לנושא השיפוץ‪ ,‬וכלל במסגרתה גם את ההרחבה שבוצעה על פי היתר בניה‬</w:t>
        <w:br/>
        <w:t>‫משנת ‪ 2003‬ואת העובדה שבמסגרת אותו שיפוץ הוחלפו כל מערכות הדירה‪ ,‬תוך יציקת‬</w:t>
        <w:br/>
        <w:t>‫רצפת בטון מוחלק‪ ,‬תמיכות רלסים בחלק הישן‪ ,‬החלפת חלונות בסגנון בלגי וכו'‪ .‬השמאי‬</w:t>
        <w:br/>
        <w:t>‫גם ציין שמעבר להיעדר כדאיות כלכלית להריסת הדירה בשל הרחבתה ושיפוצה‪ ,‬התנאים‬</w:t>
        <w:br/>
        <w:t>‫הפיזיים במיקום האמור קשים ליישום של חפירה ודיפון המייקרים את עלויות הבניה‪.‬‬</w:t>
        <w:br/>
        <w:t>‫אמנם חלק מהתרשמות השמאי התבססה על מצב הדירה שכלל גם שיפוץ פנימי נוסף‬</w:t>
        <w:br/>
        <w:t>‫שביצעה התובעת אגב עבודות הבניה שביצעו הנתבעים‪ ,‬אך הן מתצהיר התובעת וחקירתה‪,‬‬</w:t>
        <w:br/>
        <w:t>‫והן מחקירתו הנגדית של השמאי המוסכם‪ ,‬שוכנעתי שמדובר בהיבטים שוליים לעומת‬</w:t>
        <w:br/>
        <w:t>‫מכלול ההיבטים שהביאו למסקנת השמאי שלא קיימת כדאיות כלכלית להריסת דירת‬</w:t>
        <w:br/>
        <w:t>‫התובעת לצורך בנייתה מחדש בתוספת מרתף‪ .‬כמו כן‪ ,‬כאשר עומת השמאי עם מקרים‬</w:t>
        <w:br/>
        <w:t>‫אחרים של בניית מרתפים בשכונה‪ ,‬השיב שמימוש כאמור מתקיים בבנייה חדשה‪ ,‬אך לא‬</w:t>
        <w:br/>
        <w:t>‫במקרה דנן לאור הבינוי הקיים‪ ,‬מיקום החלקה שטח המרתף ומצב הדירה (עמוד ‪12‬‬</w:t>
        <w:br/>
        <w:t>‫לפרוטוקול הדיון מיום ‪ ,21.2.2021‬כן ר' תשובתו במסגרת חקירה חוזרת בעמוד ‪ 13‬שורות‬</w:t>
        <w:br/>
        <w:t>‫‪.)20-25‬‬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.39‬לאור האמור‪ ,‬אני סבורה שטענת הנתבעים בדבר השיפוץ שבוצע על ידי התובעת בתקופת‬</w:t>
        <w:br/>
        <w:t>‫עבודות ההרחבה והשפעתו על שאלת הכדאיות הכלכלית של הרחבת דירת התובעת לכיוון‬</w:t>
        <w:br/>
        <w:t>‫המרתף‪ ,‬היא טענה מאולצת‪ ,‬שאין לתת לה משקל משמעותי‪.‬‬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.40‬בנוסף‪ ,‬איני סבורה כי יש לפסול את מסקנת השמאי המוסכם בנושא זה‪ ,‬מכיוון שלא ביצע‬</w:t>
        <w:br/>
        <w:t>‫חישובים הנוגעים לעלויות בניית מרתף בנסיבות אלו כטענת הנתבעים‪ .‬מסקנתו של‬</w:t>
        <w:br/>
        <w:t>‫המומחה בעניין דנן אינה צריכה להיות בהכרח תוצאה של חישובים מתמטיים‪ ,‬אלא‬</w:t>
        <w:br/>
        <w:t>‫תוצאה של ניסיון מצטבר והיכרות עם מצבים מסוג זה (ר' לעניין זה תשובתו של השמאי‬</w:t>
        <w:br/>
        <w:t>‫המוסכם בחקירתו הנגדית בעמוד ‪ 8‬לפרוטוקול הדיון מיום ‪ 21.2.2021‬שורות ‪ .)1-4‬ככל‬</w:t>
        <w:br/>
        <w:t>‫שלטענת הנתבעים‪ ,‬חישוב שווי עלויות בניית המרתף יכול היה להביא למסקנה אחרת‪ ,‬הרי‬</w:t>
        <w:br/>
        <w:t>‫שהיה באפשרותם לעמת את השמאי בחקירתו עם חישוב כאמור‪ ,‬אולם הדבר לא נעשה‪.‬‬</w:t>
        <w:br/>
        <w:t>‫לפיכך‪ ,‬בהיעדר סתירה של ממצאים אלו בחקירתו הנגדית של השמאי‪ ,‬אני מקבלת את‬</w:t>
        <w:br/>
        <w:t>‫מסקנתו בעניין‪ .‬אוסיף שהעובדה שהתובעת העדיפה להשקיע סכומים נוספים לשיפוץ‬</w:t>
        <w:br/>
        <w:t>‫דירתה אגב העבודות שביצוע הנתבעים‪ ,‬תוך שאף נאלצה לעזוב את דירתה ולשכור דירה‬</w:t>
        <w:br/>
        <w:t>‫אחרת במהלך הע בודות‪ ,‬ולא לנצל את ההזדמנות כדי להרוס את דירתה ולהרחיבה לכיוון‬</w:t>
        <w:br/>
        <w:t>‫המרתף‪ ,‬מחזקת את המסקנה שהרחבה כאמור לא היתה כדאית‪.‬‬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.41‬משעה שלא מצאתי שהשמאי המוסכם נתן משקל משמעותי לשיפוץ הנוסף שביצעה‬</w:t>
        <w:br/>
        <w:t>‫התובעת במהלך עבודות הבניה של הנתבעים‪ ,‬התוצאה היא ששיפוץ כאמור לא היווה גורם‬</w:t>
        <w:br/>
        <w:t>‫מכריע במסקנתו לעניין חוסר הכדאיות הכלכלית בהרחבת דירת הנתבעת לכיוון המרתף‪.‬‬</w:t>
        <w:br/>
        <w:t>‫משכך‪ ,‬נושא חוסר הכדאיות הכלכלית האמור לבניית המרתף הוא עניין שמאי מובהק‪,‬‬</w:t>
        <w:br/>
        <w:t>‫הנגזר מהנסיבות הרלוונטיות המתקיימות בענייננו‪ .‬מכיוון שהשמאי המוסכם‪ ,‬המהווה‬</w:t>
        <w:br/>
        <w:t>‫מומחה מטעם בית המשפט כמובנו בתקנה ‪ 88‬לתקנות סדר הדין האזרחי‪ ,‬תשע"ט – ‪2018‬‬</w:t>
        <w:br/>
        <w:t>‫(להלן – תקנות סדר הדין האזרחי)‪ ,‬קבע ממצאים בנושא זה בחוות דעתו‪ ,‬הרי שכפי שנקבע‬</w:t>
        <w:br/>
        <w:t>‫בפסיקה‪" :‬לא ייטה בית המשפט לסטות מחוות דעתו של המומחה בהעדר נימוקים כבדי‬</w:t>
        <w:br/>
        <w:t>‫משקל שיניעוהו לעשות כן" (ר' ע"א ‪ 293/88‬חברת יצחק ניימן להשכרה בע"מ נ' רבי (נבו‬</w:t>
        <w:br/>
        <w:t>‫‪( )31.12.1988‬להלן – עניין ניימן) פיסקה ‪ 4‬לפסק‪-‬הדין)‪ .‬לאור האמור לעיל‪ ,‬לא מצאתי‬</w:t>
        <w:br/>
        <w:t>‫שקיימים במקרה זה נימוקים כבדי משקל כדי לסטות מחוות דעתו של השמאי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.42‬אוסיף שכפי ששווין של הזכויות לצורך השומה נגזר מהמועד הקובע‪ ,‬כך גם הקביעה שלא‬</w:t>
        <w:br/>
        <w:t>‫קיימת כדאיות כלכלית נכונה למועד הקובע‪ .‬לא ניתן לשלול את האפשרות ששווי מ"ר‬</w:t>
        <w:br/>
        <w:t>‫באזור ילך ויעלה במהלך השנים‪ ,‬כך שייווצרו נסיבות שבהן תהיה כדאיות כלכלית לבניית‬</w:t>
        <w:br/>
        <w:t>‫מרתף על אף מצב הדירה ותנאי המקום‪ .‬בשינוי נסיבות כאמור‪ ,‬ככל שיסתבר שזכויות‬</w:t>
        <w:br/>
        <w:t>‫התובעת ניתנות לניצול‪ ,‬ותהיה כוונה לממשן בפועל‪ ,‬יתכן שיהיה מקום לבחון האם על‬</w:t>
        <w:br/>
        <w:t>‫התובעת לשלם בגין כך תשלומי איזון לנתבעים‪ ,‬אולם מדובר בשאלה תיאורטית שאין צורך‬</w:t>
        <w:br/>
        <w:t>‫להכריע בה כעת‪.‬‬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‫תשלומי איזון בגין שטחי הממ"ד ההקלות הכמותיות ושטחי השירות‬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.43‬אני מקבלת את טענת הנתבעים שבכל הנוגע לשטחי הממ"ד‪ ,‬להקלות הכמותיות ולשטחי‬</w:t>
        <w:br/>
        <w:t>‫השירות‪ ,‬אין מקום להטיל עליהם תשלומי איזון‪ .‬בהקשר זה‪ ,‬וכפי שעלה מחקירתו של‬</w:t>
        <w:br/>
        <w:t>‫השמאי המוסכם‪ ,‬הסיבה שלא התייחס גם לאפשרות התובעת לבנות שטחים כאמור‪ ,‬היא‬</w:t>
        <w:br/>
        <w:t>‫שסבר שהמנגנון שנקבע בתקנון הבית המשותף קובע שתשלומי האיזון יחושבו רק‬</w:t>
        <w:br/>
        <w:t>‫בהתייחס למימוש של שני הצדדים בפועל (עמוד ‪ 4‬לפרוטוקול הדיון מיום ‪ 21.2.2021‬שורות‬</w:t>
        <w:br/>
        <w:t>‫‪ ,46-50‬עמוד ‪ 5‬שורות ‪ .)1-8‬בעניין זה טעה השמאי‪ ,‬שכן אין בתקנון המוסכם כל הוראה‬</w:t>
        <w:br/>
        <w:t>‫בעניין‪ ,‬ולא ניתן לפרשו כקובע את הדברים שהסיק השמאי‪ .‬לעומת זאת‪ ,‬על פי סעיף ‪71‬ב(ד)‬</w:t>
        <w:br/>
        <w:t>‫לחוק המקרקעין‪ ,‬יש לחשב את תשלומי האיזון בהשוואה לאפשרות ההרחבה הקיימת‬</w:t>
        <w:br/>
        <w:t>‫לבעל הדירה האחרת‪ ,‬ולא להרחבה שביצע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.44‬בחקירתו‪ ,‬הסכים השמאי המוסכם שבניית ממ"ד וכן קבלת הקלות ותוספת שטחי השירות‬</w:t>
        <w:br/>
        <w:t>‫אינן זכויות מכח תב"ע‪ ,‬אלא זכויות הניתנות לכל יחידת מגורים ולכן ניתן לנטרלן משני‬</w:t>
        <w:br/>
        <w:t>‫צידי המשוואה (עמוד ‪ 4‬לפרוטוקול הדיון מיום ‪ 21.2.2021‬שורות ‪ ,26-46‬עמוד ‪ 7‬שורות ‪1-‬‬</w:t>
        <w:br/>
        <w:t>‫‪ .)9‬מכאן‪ ,‬שההרחבות שביצוע הנתבעים לצורך בניית הממ"ד‪ ,‬וכן ההקלות שנתנה להם‬</w:t>
        <w:br/>
        <w:t>‫ושטחי השירות‪ ,‬בוצעו על פי זכויות שאינן מכח תב"ע‪ ,‬ואינן חלק מזכויות הבנייה‬</w:t>
        <w:br/>
        <w:t>‫המשותפות לשני הצדדים‪ ,‬אלא זכויות מכח תקנות שגם התובעת זכאית לממש ככל‬</w:t>
        <w:br/>
        <w:t>‫שתבחר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‫אמירות השמאי בחקירתו לעניין היעדר היתכנות לבנות ממ"ד בקומת הקרקע נאמרו‬</w:t>
        <w:br/>
        <w:t>‫באופן כללי‪ ,‬ללא התבססות על בדיקה שנערכה על ידו‪ ,‬ומבלי שניתן להן בסיס כלשהו‬</w:t>
        <w:br/>
        <w:t>‫בחוות דעתו‪ ,‬ועל כן איני מוצאת מקום לתת להן משקל‪ .‬יתר על כן‪ ,‬גם שמאי התובעת‪,‬‬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חוות הדעת שצורפה לכתב התביעה‪ ,‬לא התייחס לבנייה האמורה כבנייה האמורה‬</w:t>
        <w:br/>
        <w:t>‫להילקח בחשבון לעניין תשלומי האיזון‪ ,‬דבר המהווה חיזוק לכך שגם לעמדת התובעת כפי‬</w:t>
        <w:br/>
        <w:t>‫שבאה לידי ביטוי בעת הגשת התביעה‪ ,‬לא היה מקום לקחת בחשבון שטחים אלו לצורך‬</w:t>
        <w:br/>
        <w:t>‫חישוב תשלומי האיזון‪.‬‬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.45‬לפיכך אני קובעת כי יש להפחית מהתחשיב שבוצע על ידי השמאי המוסכם‪ ,‬את תשלומי‬</w:t>
        <w:br/>
        <w:t>‫האיזון שחישוב בגין תוספת הממ"ד ההקלות ושטחי השירות שניתנו לנתבעים‪ .‬מחוות‬</w:t>
        <w:br/>
        <w:t>‫דעתו של השמאי המוסכם עולה שהשטח האקוויולנטי של שטח הממ"ד ומרפסת השירות‬</w:t>
        <w:br/>
        <w:t>‫הוא ‪ 12.1325‬מ"ר (על פי הכפלת שטח מרפסת שירות במקדם ‪ – 0.25‬ר' טבלה בעמוד ‪25‬‬</w:t>
        <w:br/>
        <w:t>‫לחוות הדעת) כן עולה שלקח בחשבון לעניין ההקלה שטח של ‪ 3.56‬מ"ר (עמוד ‪ 26‬לחוות‬</w:t>
        <w:br/>
        <w:t>‫הדעת סעיף ‪ .)9.8‬מכאן שהשמאי לקח בחשבון לצורך האיזון שטח עודף מדירת הנתבעים‬</w:t>
        <w:br/>
        <w:t>‫בהיקף של ‪ 15.6925‬מ"ר‪ .‬לפיכך יש להפחית מתחשיב השמאי מחצית מהשטח האמור‪,‬‬</w:t>
        <w:br/>
        <w:t>‫שנכלל בחישוב הסכום שעל הנתבעים לשלם לתובעת‪ .‬מחצית כאמור כפול ‪ ₪ 11,000‬למ"ר‬</w:t>
        <w:br/>
        <w:t>‫מביאה לסכום של ‪.₪ 86,308.75‬‬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‫ניצול זכויות על פי תכנית ‪2104‬‬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.46‬ברירת המחדל היא שתכנית קובעת לזכויות תכנוניות ואינה קובעת זכויות קנייניות‪.‬‬</w:t>
        <w:br/>
        <w:t>‫העובדה שהתכנית האמורה קובעת שניתן להרחיב דירה בקמה העליונה עד ל‪ 108.95-‬מ"ר‬</w:t>
        <w:br/>
        <w:t>‫ודירה בקומה התחתונה עד ל‪ 95.31 -‬מ"ר‪ ,‬אין משמעותה שזכויות הבניה הנדרשות לכל‬</w:t>
        <w:br/>
        <w:t>‫אחת מההרחבות האמורות‪ ,‬שייכות קניינית לדירה המורחבת‪ .‬כדי שתכנית תפורש כמקנה‬</w:t>
        <w:br/>
        <w:t>‫זכויות קנייניות כאמור‪ ,‬עליה לכלול קביעה קניינית מפורשת (ר' עניין רוז לעיל)‪ .‬הנתבעים‬</w:t>
        <w:br/>
        <w:t>‫לא הפנו לכל קביעה קניינית מפורשת בתכנית באמורה‪.‬‬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.47‬יתר על כן‪ ,‬הרחבת דירה מעבר לקונטור הדירה‪ ,‬משמעותה הרחבה על חשבון הרכוש‬</w:t>
        <w:br/>
        <w:t>‫המשותף‪ ,‬שכן הרכוש המשותף הוא כל חלקי הבית המשותף שאינם דירות (ר' הגדרת רכוש‬</w:t>
        <w:br/>
        <w:t>‫משותף בסעיף ‪ 52‬לחוק המקרקעין)‪ .‬בהקשר של תוספת זכויות בניה על הגג‪ ,‬הניתנות‬</w:t>
        <w:br/>
        <w:t>‫לניצול רק על ידי בעלי הדירה בקומה העליונה‪ ,‬נקבע לא אחת בפסיקה‪ ,‬כפי שפורט לעיל‪,‬‬</w:t>
        <w:br/>
        <w:t>‫שלא מדובר בזכויות השייכות קניינית לבעלי הדירה בקומת הגג (ר' עניין גלמן ועניין ביבי‬</w:t>
        <w:br/>
        <w:t>‫דלעיל)‪ .‬בדומה‪ ,‬גם זכויות המאפשרות הרחבה בכיוון אופקי‪ ,‬ולא אנכי‪ ,‬אינן משויכות‬</w:t>
        <w:br/>
        <w:t>‫קניינית לבעל הדירה שיכול לנצל אותן‪ ,‬אלא לכל בעלי הדירות‪ .‬לפיכך טענת הנתבעים‬</w:t>
        <w:br/>
        <w:t>‫בעניין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החצר‬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.48‬השמאי המוסכם המליץ להצמיד את החצר לדירת התובעת‪ ,‬ועל כן במסגרת החישוב שערך‪,‬‬</w:t>
        <w:br/>
        <w:t>‫התייחס לשטחי החצר כצמודים לדירת התובעת‪ .‬בעניין זה איני מקבלת את המלצת‬</w:t>
        <w:br/>
        <w:t>‫השמאי‪ ,‬שאינה מבוססת משפטית‪ .‬החצר רשומה במסמכי הרישום כרכוש משותף‪ ,‬ועל כן‬</w:t>
        <w:br/>
        <w:t>‫על פי סעיף ‪( 62‬א) לחוק המקרקעין‪ ,‬כל עוד לא קיימת הסכמה של הנתבעים שהחצר תוצמד‬</w:t>
        <w:br/>
        <w:t>‫לדירת התובעים‪ ,‬לא ניתן להצמידה‪ .‬כעולה מטענות הנתבעים הם מתנגדים להצמדת החצר‬</w:t>
        <w:br/>
        <w:t>‫ועל כן‪ ,‬לא ניתן לראות בחצר כצמודה לדירת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.49‬נוסף על האמור‪ ,‬התובעת לא ביקשה בתביעתה סעד שיורה כי החצר צמודה לדירתה ולא‬</w:t>
        <w:br/>
        <w:t>‫ביקשה לחלק את השימוש בה‪ ,‬ועל כן אין מקום לתת סעד כאמור אך משום שהשמאי‬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‫המוסכם סבר שיש מקום לחלוקה כאמור‪ .‬בדומה‪ ,‬גם הנחת השמאי כי הגג יהיה צמוד‬</w:t>
        <w:br/>
        <w:t>‫לדירה העליונה‪ ,‬אינה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.50‬השמאי המוסכם הפחית בשומתו סכומים בגין ההנחה שהחצר תוצמד לדירת התובעת (ר'‬</w:t>
        <w:br/>
        <w:t>‫טבלה בעמוד ‪ 25‬לחוות הדעת)‪ ,‬וכעולה מהאמור לעיל‪ ,‬טעה בהפחתה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.51‬משכך‪ ,‬יש לפעול בהתאם לתחשיב החילופי שניתן על ידי השמאי במסגרת חקירתו‪ ,‬על פיו‬</w:t>
        <w:br/>
        <w:t>‫ככל שהחצר לא תוצמד לדירת התובעת‪ ,‬יש להוסיף סך של ‪ ₪ 156,200‬לתשלומי האיזון‪,‬‬</w:t>
        <w:br/>
        <w:t>‫כעולה מפרוטוקול הדיון מיום ‪ 21.2.2021‬עמוד ‪ 2‬שורה ‪ 45‬עד עמוד ‪ 3‬שורה 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‫פיצויים בגין העבודות‬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.52‬סעיף ‪ 72‬לחוק המקרקעין‪ ,‬ס"ק (א) ו‪(-‬ב) קובעים לעניין סמכותו של המפקח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סכסוך בין בעלי דירות בבית משותף בדבר זכויותיהם או חובותיהם‬</w:t>
        <w:br/>
        <w:t>‫לפי התקנון או לפי סעיפים ‪ 59 ,58‬או ‪59‬א עד ‪59‬ג ו‪59-‬ה עד ‪59‬ח‪ ,‬לפי‬</w:t>
        <w:br/>
        <w:t>‫סעיף ‪1‬א לחוק המקרקעין (החלפת ספק גז המספק גז באמצעות‬</w:t>
        <w:br/>
        <w:t>‫מערכת גז מרכזית)‪ ,‬התשנ"א‪ ,1991-‬לפי חוק המקרקעין (חיזוק בתים‬</w:t>
        <w:br/>
        <w:t>‫משותפים מפני רעידות אדמה)‪ ,‬התשס"ח‪ 2008-‬או לפי סעיפים ‪6‬נט עד‬</w:t>
        <w:br/>
        <w:t>‫‪6‬סא‪21 ,‬ב ו‪27-‬ג לחוק הבזק‪ ,‬תשמ"ב‪ 1982-‬יכריע בו המפקח‪.‬‬</w:t>
        <w:br/>
        <w:t>‫(ב) סכסוך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המפקח‪".‬‬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.53‬אמנם הסמכות לדון בפיצויים בגין נזק שגרם בעל דירה אחת לדירה אחרת‪ ,‬אינה נכללת‬</w:t>
        <w:br/>
        <w:t>‫בין סמכויות המפקח המפורטות בסעיף ‪ 72‬האמור‪ ,‬אולם כעולה מס"ק א'‪ ,‬סמכות המפקח‬</w:t>
        <w:br/>
        <w:t>‫חלה גם על זכויות וחובות של בעלי דירות בבית משותף על פי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.54‬התקנון המוסכם של הבית המשותף מתיר לבעלי הדירות (אשר נכון לאותה עת היו חוכרים)‬</w:t>
        <w:br/>
        <w:t>‫לבנות תוספת בניה על חשבון חלקם ברכוש המשותף‪ ,‬גם ללא הסכמת בעלי הדירות‬</w:t>
        <w:br/>
        <w:t>‫האחרים‪ .‬אציין כי מהתקנון עולה שהכוונה היתה להרחבת הדירות במפלס הדירות‬</w:t>
        <w:br/>
        <w:t>‫הקיימות‪ ,‬ולא קיימת בו התייחסות לבניה על גג הדירה העליונה או בקומת המרתף‪ .‬סעיף‬</w:t>
        <w:br/>
        <w:t>‫‪(4‬ח) לתקנון המוסכם קובע בהקשר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‫"תוספת הבניה לא תפגע באופן כלשהו בדירות האחרות‪ ,‬לא תגרום להן נזק ולא‬</w:t>
        <w:br/>
        <w:t>‫תגרע מערכן‪ ,‬ולא תהווה מטרד כלפי יתר החוכרים‪ .‬החוכר מתחייב לשפות את‬</w:t>
        <w:br/>
        <w:t>‫חוכרי יתר הדירות ו‪/‬או לתקן על חשבונו כל נזק אשר ייגרם לחוכרי הדירות‬</w:t>
        <w:br/>
        <w:t>‫האחרות כתוצאה מתוספת הבנייה" (ההדגשה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.55‬לפיכך לטענת התובעת‪ ,‬הבסיס המשפטי לסמכות המפקח לדון בפיצויים הנטענים‪ ,‬נובעת‬</w:t>
        <w:br/>
        <w:t>‫מכך שהתקנון המוסכם קובע הוראות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.56‬אני סבורה שהצדק עם התובעת שהסכמות על פי סעיף ‪ 72‬לחוק המקרקעין‪ ,‬כוללת גם‬</w:t>
        <w:br/>
        <w:t>‫סכמות לדון בנזקים על פי סעיף ‪(4‬ח) לתקנון המוסכם‪ .‬אולם אני סבורה שעל פי לשון‬</w:t>
        <w:br/>
        <w:t>‫הסעיף‪ ,‬כוונתו רק לנזקים ישירים שנגרמו לדירת התובעת או לרכוש המשותף כתוצאה‬</w:t>
        <w:br/>
        <w:t>‫מעבודות הבניה שביצעו התובעים‪ ,‬שכן הסעיף מתייחס לשיפוי על הנזק או לתיקון הנזק‬</w:t>
        <w:br/>
        <w:t>‫כשני עניינים הבאים להשלים זה את זה‪ .‬נזקים מסוג זה להם טענה התובעת נוגעים להשבת‬</w:t>
        <w:br/>
        <w:t>‫מצב השביל לקדמותו וליתרת עלות השבת הגינה לקדמותה‪ .‬נושא עלות הדיור החילופי‬</w:t>
        <w:br/>
        <w:t>‫והארנונה ששולמה לדיור החילופי וכן נזקים כללים לא ממוניים להם טענה התובעת‪ ,‬אינם‬</w:t>
        <w:br/>
        <w:t>‫נכללים בסעיף האמור‪ ,‬ועל כן אינם בסמכות ערכאה זו ואני מורה על מחיקתם‪.‬‬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.57‬אציין כי מראיות התובעת עולה כי גם הנתבעים הסכימו שעליהם לשאת בנזקים מסוג זה‬</w:t>
        <w:br/>
        <w:t>‫(ר' לדוגמא תשובת הנתבע במייל מיום ‪ ,15.8.2016‬נספח ‪ 11‬לתצהיר התובעת)‪ ,‬ואכן אין‬</w:t>
        <w:br/>
        <w:t>‫מחלוקת שתוך כדי העבודות ולאחריהן תוקנו נזקים שונים שנגרמו לדירת התובעת‪ ,‬על‬</w:t>
        <w:br/>
        <w:t>‫חשבון הנתבעים‪ .‬לעניין השבת השביל לקדמותו‪ ,‬הרי שמתצהיר התובעת עולה שהשביל‬</w:t>
        <w:br/>
        <w:t>‫תוקן על חשבון הנתבעים‪ ,‬גם אם לא באופן זהה למצבו הקודם‪ ,‬אולם היא בחרה לרצפו‬</w:t>
        <w:br/>
        <w:t>‫לאחר מכן‪ ,‬כאשר ריצוף כאמור לא היה קיים במצב הקודם‪ .‬לראיות התובעת לא צורפו‬</w:t>
        <w:br/>
        <w:t>‫אסמכתאות לעניין דרישה מהנתבעים להשיב את השביל למצב הקודם טרם תיקונו הריצוף‬</w:t>
        <w:br/>
        <w:t>‫האמור‪ ,‬ועל פי תצהיר הנתבע‪ ,‬שלא נסתר‪ ,‬הוצע לה להשיב את מצב השביל לקדמותו אולם‬</w:t>
        <w:br/>
        <w:t>‫היא בחרה לרצף את השביל (ר' סעיף ‪ 28‬לתצהיר הנתבע)‪ .‬על כן אני מוצאת כי התובעת לא‬</w:t>
        <w:br/>
        <w:t>‫הוכיחה שהיא זכאית לדרוש את עלויות הריצוף האמור‪ .‬לעניין השבת הגינה לקדמותה‪,‬‬</w:t>
        <w:br/>
        <w:t>‫מתצהיר התובעת ומאסמכתאות שצורפו לו עולה כי מדובר בסכום של ‪ ,₪ 4,400‬מתוכו על‬</w:t>
        <w:br/>
        <w:t>‫פי תצהיר התובעת שולם סך של ‪ ,₪ 1,200‬וכן על פי מייל מיום ‪ ,29.5.2017‬יש להפחית סך‬</w:t>
        <w:br/>
        <w:t>‫נוסף של ‪ ₪ 800‬בגין מחשב השקיה שלא היה במצב הקודם (ר' נספח ‪ 20‬לתצהיר התובעת)‪.‬‬</w:t>
        <w:br/>
        <w:t>‫לפיכך נותר סך של ‪ ₪ 2,400‬שעל הנתבעים להשיב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.58‬בנוסף‪ ,‬טענה התובעת להורות על צו עשה להתקנת דלת עץ לביתן מכונת הכביסה והתקנת‬</w:t>
        <w:br/>
        <w:t>‫סולם לגג החדש עליו מותקן דוד השמש של דירתה‪ .‬עבודות אחרות הושלמו‪ ,‬על פי תצהיר‬</w:t>
        <w:br/>
        <w:t>‫התובעת‪ ,‬לאחר שהוגשה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להתקנת דלת עץ לביתן מכונת הכביסה‪ ,‬טענות התובעת בהקשר זה לא נסתרו‪ ,‬ועל‬</w:t>
        <w:br/>
        <w:t>‫כן אני קובעת שעל הנתבעים להתקין דלת עץ כאמור ולהשיב את המצב לקדמותו בתוך ‪30‬‬</w:t>
        <w:br/>
        <w:t>‫יום‪ .‬באשר להתקנת סולם חדש לגג‪ ,‬לטענת הנתבעים סוכם שלתובעת תתאפשר בכל עת‬</w:t>
        <w:br/>
        <w:t>‫גישה חופשית לגג מדירת הנתבעים (סעיף ‪ 29‬לתצהיר הנתבע)‪ .‬גם אם כך הדבר‪ ,‬אני מוצאת‬</w:t>
        <w:br/>
        <w:t>‫שעל הנתבעים לתת מענה לצורך הגישה לגג‪ ,‬לטיפול במתקנים הנמצאים בו‪ ,‬בדומה לאופן‬</w:t>
        <w:br/>
        <w:t>‫בו היה קיים בעבר‪ ,‬מבלי שהתובעת תידרש לעבור דרך דירתם‪ .‬לפיכך אני קובעת שבתוך‬</w:t>
        <w:br/>
        <w:t>‫‪ 30‬יום על הנתבעים להתקין סולם תקני ובטיחותי לגג‪ ,‬אשר יאפשר לבעלי מקצוע מטעם‬</w:t>
        <w:br/>
        <w:t>‫התובעת להגיע לגג מבלי להידרש לעבור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בדבר ירידת ערך דירת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.59‬כעולה מסעיף ‪(4‬ח) לתקנון המוסכם שצוטט לעיל‪ ,‬קיימת בו התייחסות לאפשרות של‬</w:t>
        <w:br/>
        <w:t>‫ירידת ערך כתוצאה מביצוע תוספת בניה לאחת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.60‬מכאן‪ ,‬שתקנון הבית המשותף התייחס באופן מפורש למצב שבו תוספת בניה לדירה אחת‬</w:t>
        <w:br/>
        <w:t>‫גורמת לירידת ערך לדירה האחרת‪ ,‬וקבע כי תוספת בניה כאמור לא תגרע מערך דירה‬</w:t>
        <w:br/>
        <w:t>‫אחרת‪ ,‬וכן קבע כי על בעל הזכויות בדירה לשפות את יתר בעלי הזכויות על נזקים שייגרמו‪.‬‬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.61‬תקנון מוסכם של ב ית משותף הוא הסכם בין בעלי הדירות לבין עצמם‪ ,‬ומשנרשם בפנקס‬</w:t>
        <w:br/>
        <w:t>‫הבתים המשותפים ניתן לו מעמד קנייני (ר' לעניין רע"א ‪3463/11‬עזבון המנוח אהרוני‬</w:t>
        <w:br/>
        <w:t>‫שלמה ואח' נ' עופר מרכזים בע"מ (‪[ )16.01.2013‬פורסם בנבו])‪ .‬לפיכך יש לפרש את התקנון‬</w:t>
        <w:br/>
        <w:t>‫בהתאם לכללי הפרשנות החלים על חוזים‪ .‬על פי סעיף ‪(25‬א) לחוק החוזים (חלק כללי)‪,‬‬</w:t>
        <w:br/>
        <w:t>‫תשל"ג – ‪ ,1973‬קובע‪" :‬חוזה יפורש לפי אומד דעתם של הצדדים‪ ,‬כפי שהוא משתמע מתוך‬</w:t>
        <w:br/>
        <w:t>‫החוזה ומנסיבות העניין‪ ,‬ואולם אם אומד דעתם של הצדדים משתמע במפורש מלשון‬</w:t>
        <w:br/>
        <w:t>‫החוזה‪ ,‬יפורש החוזה בהתאם ללשונו"‪.‬‬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.62‬מכיוון שלא הובאו ראיות הנוגעות לפרשנות התקנון‪ ,‬אין לי אלא לפרשו לפי לשונו‪ .‬במקרה‬</w:t>
        <w:br/>
        <w:t>‫דנן אני סבורה שלא היתה כוונה בתקנון לתשלום פיצוי בגין ירידת ערך מהסוג הנטען‪,‬‬</w:t>
        <w:br/>
        <w:t>‫שהיא זמנית‪ ,‬ונוגעת לעיתוי שבו בוחר מי מבעלי הדירות להרחיב את דירתו‪ ,‬ואבהיר‪.‬‬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.63‬התקנון עוסק בסעיף אחר שבו בהרחבת הדירות‪ ,‬כאשר עולה ממנו שאם ירחיב קודם בעל‬</w:t>
        <w:br/>
        <w:t>‫הדירה העליונה את דירתו‪ ,‬יהא רשאי בעל הדירה התחתונה להרחיב את דירתו מתחת‬</w:t>
        <w:br/>
        <w:t>‫להרחבת בעל הדירה העליונה ולהיפך (ר' סעיף ‪(4‬א) לתקנון המוסכם)‪ .‬מסעיף זה עולה‬</w:t>
        <w:br/>
        <w:t>‫שהכוונה היתה להרחבה המתבצעת בקומת הדירה המורחבת (ולא בגג או במרתף)‪.‬‬</w:t>
        <w:br/>
        <w:t>‫בהמשך‪ ,‬מתייחס התקנון לחובת בעל דירה להשיב את המצב לקדמותו לאחר ביצוע‬</w:t>
        <w:br/>
        <w:t>‫העבודות ולשיפוי בגין תביעות אפשריות של צדדי 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אני סבורה שהמענה שנותן התקנון לפגיעה כלשהי אפשרית בערך הדירה התחתונה‬</w:t>
        <w:br/>
        <w:t>‫בגין עצם הבניה בקומה העליונה‪ ,‬הוא מתן הזכות לבעלי הדירה בקומה התחתונה לבנות‬</w:t>
        <w:br/>
        <w:t>‫מתחת לתוספת הבניה‪ .‬ממילא‪ ,‬ככל בעל דירה בקומה התחתונה ירחיב את דירתו מתחת‬</w:t>
        <w:br/>
        <w:t>‫לתוספת הבניה שבוצעה בדירה העליונה‪ ,‬תבוטל ירידת הערך הנטענת‪ ,‬שכן הדירה‬</w:t>
        <w:br/>
        <w:t>‫התחתונה תגיע לקונטור תוספת הבנייה בקומה העליונה (או סמוך לכך)‪ ,‬ולא תוחשך 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,‬פרשנות סבירה של האמור בסעיף ‪(4‬ח) לתקנון בנוגע לירידת ערך‪ ,‬הקובע כי‬</w:t>
        <w:br/>
        <w:t>‫תוספת הבניה לא תגרע מערכן של הדירות‪ ,‬היא שאין מקום לביצוע תוספת כאמור ככל‬</w:t>
        <w:br/>
        <w:t>‫שהיא גורמת לירידת ערך קבועה של הדירה האחרת‪ ,‬כגון בניית עמוד המשנה את מבנה‬</w:t>
        <w:br/>
        <w:t>‫הדירה באופן הפוגע בערכה‪ ,‬שינוי בצנרת הגורם תקלות קבועות וכד'‪.‬‬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‫פרשנות אחרת אינה עולה בקנה אחד עם יתר הוראות התקנון שכן משמעותה היא שבעלי‬</w:t>
        <w:br/>
        <w:t>‫הדירות בקומה העליונה לעולם לא יוכלו לבנות תוספת בקומת דירתם כל עוד הדירה‬</w:t>
        <w:br/>
        <w:t>‫בקומה התחתונה לא תבנה תוספת כאמור‪ ,‬שכן תוספת כאמור מעצם מהותה מצלה על‬</w:t>
        <w:br/>
        <w:t>‫הדירה שמתחתיה‪ ,‬וככל שהדבר נחשב ירידת ערך‪ ,‬הרי שסעיף ‪(4‬ח) לתקנון אוסר עליהם‬</w:t>
        <w:br/>
        <w:t>‫בניה הפוגעת בערך הדירה למטה‪.‬‬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.64‬בנוסף‪ ,‬הנתבעת חתמה על היתר הבניה‪ ,‬אשר כלל את אותן תוספות‪ .‬בשונה מנזקים אחרים‬</w:t>
        <w:br/>
        <w:t>‫שנוצרו כתוצאה מהבניה‪ ,‬שהתובעת לא יכלה לצפות את היקפם בשלב החתימה על הבקשה‬</w:t>
        <w:br/>
        <w:t>‫להיתר‪ ,‬הרי שהבלטת קונטור דירת הנתבעים מעל דירתה‪ ,‬באה לידי ביטוי כבר בבקשה‬</w:t>
        <w:br/>
        <w:t>‫להיתר בניה עליה חתמה התובעת‪ .‬אמנם הוסכם בין הצדדים כי ימונה שמאי‪ ,‬דבר שאף‬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התנתה מראש לצורך חתימתה על ההיתר‪ ,‬אך גם מחקירתה נגדית של התובעת‬</w:t>
        <w:br/>
        <w:t>‫עלה כי כוונתה היתה לאיזון בין השטחים וזכויות הבניה של הצדדים‪ ,‬והיא לא העלתה כל‬</w:t>
        <w:br/>
        <w:t>‫טענה בגין ירידת ערך (ר' עמוד ‪ 4‬לפרוטוקול הדיון מיום ‪ 22.12.2020‬שורות ‪ 27-50‬וכן עמוד‬</w:t>
        <w:br/>
        <w:t>‫‪ 5‬שורות ‪ .1-11‬בשורה ‪ 11‬אומרת התובעת בכנות ‪":‬לא ידעתי מה זה ירידת ערך")‪.‬‬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.65‬המסקנה מהאמור היא‪ ,‬שגם אם נגרמה ירידת ערך לדירת התובעת‪ ,‬אין המדובר ברכיב‬</w:t>
        <w:br/>
        <w:t>‫שניתן לתבוע אותו בפני ערכאה זו‪ ,‬שכן אינו נכלל במסגרת הסמכויות של מפקח על רישום‬</w:t>
        <w:br/>
        <w:t>‫מקרקעין על פי סעיף ‪ 72‬לחוק המקרקעין‪ ,‬משום שאינו כלול בתקנון‪ ,‬וגם אינו נכלל בסעיפי‬</w:t>
        <w:br/>
        <w:t>‫החוק האחרים הנתונים לסמכות המפקח‪ .‬בנסיבות אלו יש למחוק רכיב זה מהתביעה‪.‬‬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.66‬למעלה מן הצורך אוסיף שגם אם ניתן היה לכלול רכיב זה במסגרת התביעה‪ ,‬הרי שעל פי‬</w:t>
        <w:br/>
        <w:t>‫חוות דעת השמאי המוסכם‪ ,‬לא היה מקום לתת פיצוי בגין רכיב זה‪ ,‬כפי 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.67‬השמאי המוסכם לא מצא מקום לפסוק פיצוי בגין ירידת ערך‪ ,‬אף שעמדה בפניו חוות הדעת‬</w:t>
        <w:br/>
        <w:t>‫מטעם התובעת‪ ,‬על פיה נגרמה ירידת ערך לדירתה בגין ההרחבה שבוצעה בדירת הנתבעים‬</w:t>
        <w:br/>
        <w:t>‫ועל פי הטענה גורמת להחשכה של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.68‬בחקירתו‪ ,‬התייחס השמאי לאפשרות שקיימת ירידת ערך בדירת התובעת בשל ההחשכה‬</w:t>
        <w:br/>
        <w:t>‫שגורמת תוספת הבניה‪ ,‬אולם הבהיר כי לא קיים מסד נתונים המאפשר בדיקה כאמור‪ ,‬ועל‬</w:t>
        <w:br/>
        <w:t>‫כן לא מצא מקום לכלול בחוות דעתו ירידת ערך הנובעת בגין ההצללה‪ .‬בנסיבות אלו ערך‬</w:t>
        <w:br/>
        <w:t>‫השמאי אנלוגיה לפיצוי על פי סעיף ‪ 197‬לחוק התכנון והבניה‪ ,‬והתייחס גם לאפשרות של‬</w:t>
        <w:br/>
        <w:t>‫תביעה נזיקית בגין נזק כאמור (ר' פרוטוקול הדיון מיום ‪ 21.2.2021‬עמוד ‪ 3‬שורות ‪.)7-29‬‬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.69‬מכיוון ששאלת ירידת הערך היא שאלה שמאית‪ ,‬אני סבורה כי יש לקבל את עמדתו של‬</w:t>
        <w:br/>
        <w:t>‫השמאי המוסכם כפי שבאה לידי ביטוי בחוות דעתו‪ ,‬באשר לאי קיומה של ירידת ערך‪.‬‬</w:t>
        <w:br/>
        <w:t>‫אמנם אני ערה לתשובתו של השמאי לשאלה התיאורטית שנשאל בחקירתו הנגדית‪ ,‬באשר‬</w:t>
        <w:br/>
        <w:t>‫לכלל האצבע לאפשרות של ירידת ערך בשל "אלמנט הפיטרייה"‪ ,‬שהיה מצפה לירידת ערך‬</w:t>
        <w:br/>
        <w:t>‫(שם‪ ,‬שורות ‪ ,)27-29‬אך איני סבורה שיש בתשובה לשאלה תיאורטית כאמור‪ ,‬כדי לגבור‬</w:t>
        <w:br/>
        <w:t>‫על יתר השיקולים שפירט השמאי‪ ,‬במסגרתם מצא לקבוע כי לא קיימת ירידת ערך בנסיבות‬</w:t>
        <w:br/>
        <w:t>‫הספציפיות‪ .‬מכל מקום‪ ,‬אין בכך כדי להביא למסקנה שמדובר במצב חריג המצדיק סטייה‬</w:t>
        <w:br/>
        <w:t>‫מחוות דעת של מומחה בית משפט על פי ההלכות שנקבעו בעניין (ר' עניין ניימן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הקיזוז של הנתבעים‬</w:t>
        <w:br/>
        <w:t>‫‪ .70‬בסעיף ‪ 23‬לתצהיר הנתבע פירט הנתבע עלויות של ‪ 152,650‬ש"ח בגין עבודות בנייה‬</w:t>
        <w:br/>
        <w:t>‫והתאמות שבוצעו על ידם‪ ,‬לטענתם עבור התובעת‪ .‬הנתבעים טענו שיש לקזז עלויות אלו‬</w:t>
        <w:br/>
        <w:t>‫מכל שסכום שייקבע לטובת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.71‬טענות הנתבעים בעניין זה נדחות ממספר טעמים אשר 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.72‬ראשית‪ ,‬הנתבעים לא צירפו כל אסמכתאות למרבית הסכומים שפירטו‪ ,‬ועל כן לא הוכיחו‬</w:t>
        <w:br/>
        <w:t>‫את הסכומים הנטענים‪.‬‬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‫הימנעותם מהצגת ראיות כאמור פועלת לרעתם‪ ,‬שכן כפי שנקבע לא אחת בפסיקה‪:‬‬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‫"‪...‬כלל נקוט בידי בתי המשפט מימים ימימה‪ ,‬שמעמידים בעל‪-‬דין בחזקתו שלא‬</w:t>
        <w:br/>
        <w:t>‫ימנע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פועלת‬</w:t>
        <w:br/>
        <w:t>‫נגדו‪ .‬כלל זה מקובל ומושרש הן במשפטים אזרחיים והן במשפטים פליליים‪ ,‬וככל‬</w:t>
        <w:br/>
        <w:t>‫שהראיה יותר משמעותית‪ ,‬כן רשאי בית המשפט להסיק מאי‪-‬הצגתה מסקנות‬</w:t>
        <w:br/>
        <w:t>‫מכריעות יותר וקיצוניות יותר נגד מי שנמנע מהצגתה"‬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ר' ע"א ‪ 548/78‬אלמונית נ' פלוני‪ ,‬פ"ד לה ( ‪. ) ) 1980 ( 760 , 736 ) 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לנספח ו' לתצהיר הנתבע‪ ,‬אשר לטענת הנתבעים מהווה אסמכתא לחלק מהסכומים‪,‬‬</w:t>
        <w:br/>
        <w:t>‫הרי שמדובר במכתב של אדריכלית הנתבעים ושל מפקח הבניה מטעמם אשר נתנו הערכה‬</w:t>
        <w:br/>
        <w:t>‫בלבד של עלויות מסוימות‪ ,‬זמן רב לאחר שבוצעו אותן עבודות‪ .‬הערכות כאמור אינן יכולות‬</w:t>
        <w:br/>
        <w:t>‫לשמש אסמכתא לעלויות האמיתיות שעה שאין אסמכתאות לתשלום ששילמו הנתבעים‬</w:t>
        <w:br/>
        <w:t>‫בגין עבודות מסוימות אלו‪ .‬בנוסף‪ ,‬הן מפקח הבנייה מטעם הנתבעים והן האדריכלית‬</w:t>
        <w:br/>
        <w:t>‫שחתמו על המכתבים האמורים‪ ,‬לא זומנו לחקירה מטעם הנתבעים‪ ,‬והנתבעים לא נתנו כל‬</w:t>
        <w:br/>
        <w:t>‫נימוק לכך‪ ,‬כך שגם הימנעות זו פועלת לרעתם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,‬כעולה מתצהיר התובעת אשר לא נסתר‪ ,‬באשר למרבית הסכומים מדובר‬</w:t>
        <w:br/>
        <w:t>‫בעבודות שבוצעו בהסכמת הצדדים‪ ,‬כחלק מעצם ההסכמה של התובעת לבנייה (מבלי‬</w:t>
        <w:br/>
        <w:t>‫שויתרה על נזקים ועל תשלומי איזון)‪ ,‬אשר נועדו להפחית את הנזקים לדירתה (כך לגבי‬</w:t>
        <w:br/>
        <w:t>‫בניית עמודי קונסטרוקציה‪ ,‬פיצול עמוד קונסטרוקציה‪ ,‬הכללת דירת התובעת בהיתר‬</w:t>
        <w:br/>
        <w:t>‫הנתבעים לצורך ביצוע שינוי קל בדירתה‪ ,‬חיבור מחדש של מזגן התובעת‪ ,‬בניית עמוד‬</w:t>
        <w:br/>
        <w:t>‫קונסטרוקציה בחזית הדרומית של הבניין)‪.‬‬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‫סכומים אחרים נדרשו בגין עבודות שהתובעת לטענתה כלל לא ביקשה‪ ,‬והנתבעים לא‬</w:t>
        <w:br/>
        <w:t>‫הוכיחו כי נעשו לבקשתה (תשלום בגין ספי חלון‪ ,‬שלא הוכח כי התבקש על ידי התובעת‪,‬‬</w:t>
        <w:br/>
        <w:t>‫ולטענתה הנתבעים הם שביקשו לעשות זאת כדי ליצור חזית אחידה לבית‪ ,‬יעוץ ממפקח‬</w:t>
        <w:br/>
        <w:t>‫הבנייה של הנתבעים שכלל לא הוכח שניתן עבור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,‬הנתבעים לא הוכיחו שהנתבעת עשתה שימוש ייחודי שלא כדין בגינה‪ ,‬או בשטח‬</w:t>
        <w:br/>
        <w:t>‫אחר שלטענתם סיפחה מתוך הרכוש המשותף‪ ,‬ולא טענו שביקשו ממנה הפסקת שימוש‬</w:t>
        <w:br/>
        <w:t>‫כאמור‪ ,‬וכן לא הוכיחו את דמי השימוש שנדרשו על ידם בגין הטענה לשימוש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לא הוכיחו את טענתם בדבר חריגה בגובה הדירה של התובעת והתייקרות נטענת‬</w:t>
        <w:br/>
        <w:t>‫של עלויות הבניה בגין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.73‬שנית‪ ,‬הנתבעים לא הצביעו על כל בסיס משפטי המקנה להם זכות לקיזוז סכומים כאמור‬</w:t>
        <w:br/>
        <w:t>‫כנגד תביעת התובעת‪ .‬כפי שנקבע בפסיקה‪ ,‬על נתבע המעוניין להתגונן בטענת קיזוז להצביע‬</w:t>
        <w:br/>
        <w:t>‫על מקור בדין המהותי המקנה לו זכות זו (ר' אורי גורן‪ ,‬סוגיות בסדר הדין האזרחי‪,‬‬</w:t>
        <w:br/>
        <w:t>‫מהדורה ‪ 13‬בעמוד ‪ ,164‬וכן ע"א ‪ 2703/98‬אברהם גינדי בע"מ (בפירוק) נ' שפיגלר‪ ,‬פד"י נה‬</w:t>
        <w:br/>
        <w:t>‫(‪ ,)1999( 369 )1‬בעמ' ‪.)384‬‬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.74‬הנתבעים טענו שהיה על השמאי המוסכם לכלול התייחסות לסכומים אלו במסגרת חוות‬</w:t>
        <w:br/>
        <w:t>‫דעתו‪ ,‬שכן הם נכללו בכתב ההגנה ובחוות הדעת מטעמם‪ ,‬וסוכם שהשמאי המוסכם יבחן‬</w:t>
        <w:br/>
        <w:t>‫את חוות דעת הצדדים‪ .‬מעיון בחוות הדעת מטעם הנתבעים עולה כי שמאי הנתבעים לא‬</w:t>
        <w:br/>
        <w:t>‫ערך כל שמאות לעניין סכומים אלו‪ ,‬אלא פירט את הסכומים שפורטו בכתב ההגנה‪,‬‬</w:t>
        <w:br/>
        <w:t>‫והתבסס עליהם‪ .‬על כן ובהיעדר אסמכתאות אחרות לסכומים הנטענים‪ ,‬לא היה בכך די‬</w:t>
        <w:br/>
        <w:t>‫כדי לאפשר לשמאי המוסכם להתבסס על טענות הנתבעים בעניין‪ .‬יתר על כן‪ ,‬אף אם היה‬</w:t>
        <w:br/>
        <w:t>‫מקום שהשמאי המוסכם יתייחס לטענות כאמור במסגרת חוות דעתו‪ ,‬הרי ששאלת זכות‬</w:t>
        <w:br/>
        <w:t>‫הקיזוז היא שאלה משפטית‪ ,‬שנתבעים כאמור לא נתנו לה כל בסיס‪ ,‬ולכן בהיעדר בסיס‬</w:t>
        <w:br/>
        <w:t>‫משפטי‪ ,‬לא ניתן היה לאשר לנתבעים קיזוז של כל סכום כאמור אף אם היה ניתן לו ביטוי‬</w:t>
        <w:br/>
        <w:t>‫בחוות דעתו של השמאי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.75‬מהאמור עולה כי התובעת זכאית לתשלומי איזון מהנתבעים על פי שווי המימוש‪ ,‬ללא‬</w:t>
        <w:br/>
        <w:t>‫הפחתת זכויות הבניה התיאורטיות במרתף‪ ,‬אך מבלי לקחת בחשבון את הממ"ד‪ ,‬ההקלות‬</w:t>
        <w:br/>
        <w:t>‫הכמותיות ושטחי השירות שבנו הנתבעים‪ .‬לפיכך הסכום שעל הנתבעים לשלם לתובעת‬</w:t>
        <w:br/>
        <w:t>‫הוא בסך של ‪ ,₪ 507,430‬בתוספת סך של ‪ ₪ 156,200‬בגין אי הצמדת החצר לדירת התובעת‪,‬‬</w:t>
        <w:br/>
        <w:t>‫ובהפחתה של סך של ‪ ₪ 86,308.75‬בגין שטחי הממ"ד‪ ,‬ההקלות הכמותיות ושטחי השירות‪.‬‬</w:t>
        <w:br/>
        <w:t>‫סה"כ על הנתבעים לשלם לתובעת סך של ‪ .₪ 577,321.25‬על הנתבעים לשלם לתובעת את‬</w:t>
        <w:br/>
        <w:t>‫הסך הנ"ל בעשרה תשלומים שווים שהראשון בהם בתוך ‪ 30‬יום מיום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.76‬בנוסף‪ ,‬על הנתבעים לשלם לתובעת את הסך של ‪ ₪ 2,400‬כשיפוי בגין נזקיה כאמור לעיל‪,‬‬</w:t>
        <w:br/>
        <w:t>‫ולבנות דלת עץ למתקן הכביסה וסולם לגג כאמור לעיל‪ ,‬והכל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.77‬באשר לשיעור ההוצאות נקבע בתקנה ‪(153‬ג) לתקנות סדר הדין האזרחי‪ ,‬תשע"ט – ‪,2018‬‬</w:t>
        <w:br/>
        <w:t>‫כי יש להתחשב בין היתר "בשווי הסעד שנפסק וביחס שבינו לבין הסכום שנתבע‪ ,‬בדרך‬</w:t>
        <w:br/>
        <w:t>‫שבה ניהלו בעלי הדין את הדיון‪ ,‬במורכבות ההליך‪ ,‬בהשקעת המשאבים בהכנתו ובניהולו‬</w:t>
        <w:br/>
        <w:t>‫ובסכום ההוצאות שהתבקש"‪ .‬עם זאת‪ ,‬נקבע בפסיקה כי פסיקת הוצאות בשיעור ריאלי‬</w:t>
        <w:br/>
        <w:t>‫כפופה להיותן סבירות‪ ,‬מידתיות והכרחיות לניהול ההליך‪ .‬הדרישה לסבירות ומידתיות‬</w:t>
        <w:br/>
        <w:t>‫ההוצאות באה למנוע מצב שבו הוצאות גבוהות יתר על המידה שיוטלו יביאו להרתעת יתר‬</w:t>
        <w:br/>
        <w:t>‫של בעלי הדין‪ ,‬ליצירת חוסר שוויון‪ ,‬ייקור של ההליכים המשפטיים ולפגיעה בזכות הגישה‬</w:t>
        <w:br/>
        <w:t>‫לערכאות (ר' לדוגמא ‪ Magic Software Enterprises Ltd 7650/20‬ואח' נ' פאיירפלאי‬</w:t>
        <w:br/>
        <w:t>‫בע"מ ואח' (‪[)28.12.20‬פורסם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.78‬בהתחשב בכך שהתובעת זכתה במרבית טענותיה‪ ,‬ויחד עם זאת‪ ,‬בכך שהסכום שנפסק נמוך‬</w:t>
        <w:br/>
        <w:t>‫משמעותית מהסכום שנתבע (‪ ,)₪ 1,062,963‬אני קובעת שעל הנתבעים לשלם לתובעת‬</w:t>
        <w:br/>
        <w:t>‫הוצאותיה בגין ההליך בסך של ‪ ,₪ 20,000‬בתוך ‪ 60‬יום‪.‬‬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17 ,‬יולי ‪ ,2022‬י"ח תמוז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05/168/2018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