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4/436/2020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2022-07-06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‫צדוק שגית‬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רן צור‬</w:t>
        <w:br/>
        <w:t>‫רוטשילד ‪ ,34‬בת ים‬</w:t>
        <w:br/>
        <w:t>‫טל'‪ 036576767:‬פקס‪036576768:‬‬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‫בוכהיים ערן‬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בלטמן אופיר‬</w:t>
        <w:br/>
        <w:t>‫דרך מנחם בגין ‪( 154‬בית קרדן) תל אביב‪ ,‬קומה ‪3‬‬</w:t>
        <w:br/>
        <w:t>‫טל'‪ 0542113791:‬פקס‪039701611:‬‬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‫בוכהיים מיטל‬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בלטמן אופיר‬</w:t>
        <w:br/>
        <w:t>‫דרך מנחם בגין ‪( 154‬בית קרדן) תל אביב‪ ,‬קומה ‪3‬‬</w:t>
        <w:br/>
        <w:t>‫טל'‪ 0542113791:‬פקס‪039701611:‬‬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דניאל ‪ 54‬בת ים‬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 תביעה למתן צו עשה אשר יורה לנתבעים לתקן ליקויים בדירתם הגורמים לנזקי‬</w:t>
        <w:br/>
        <w:t>‫רטיבות בדירת התובעת ולחילופין לחייבם לתת לתובעת או למי מטעמה לתקן את‬</w:t>
        <w:br/>
        <w:t>‫הליקויים האמורים‪.‬‬</w:t>
        <w:br/>
        <w:t>‫התביעה מעלה‪ ,‬בין היתר‪ ,‬את שאלת האחריות על תיקון ליקויים בקולטנים ובצינור מי‬</w:t>
        <w:br/>
        <w:t>‫הגשמים המצוי במרפסת הנתבעים ‪.2-1‬‬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.2‬עסקינן בבית המשותף המצוי ברחוב דניאל ‪ 54/10‬בת ים הידוע גם כגוש ‪ 7136‬חלקה ‪.239‬‬</w:t>
        <w:br/>
        <w:t>‫התובעת הינה בעלת הזכויות בדירה המסומנת כחלקת משנה מספר ‪ 10‬והנתבעים הם בעלי‬</w:t>
        <w:br/>
        <w:t>‫הזכויות בדירה המסומנת כחלקת משנה מספר ‪.11‬‬</w:t>
        <w:br/>
        <w:t>‫‪ .3‬כנטען בכתב התביעה בשנים האחרונות קיימים ליקויי רטיבות בדירת הנתבעים הגורמים‬</w:t>
        <w:br/>
        <w:t>‫לנזקי רטיבות בדירת התובעת‪ .‬עוד נטען‪ ,‬שהנתבעים היו מודעים בעת רכישת הדירה כי‬</w:t>
        <w:br/>
        <w:t>‫קיימים בה ליקויי בניה ומשכך שעליהם לשתף פעולה עם התובעת לצורך תיקונם‪ .‬בהקשר‬</w:t>
        <w:br/>
        <w:t>‫זה נטען שבעבר נוהל הליך משפטי נגד הקבלן במסגרתו מונה בורר ואף מונה מומחה (להלן‬</w:t>
        <w:br/>
        <w:t>‫– מומחה הבוררות) שקבע כי הרטיבות בדירת התובעת נגרמת בעיקר ממרפסת דירתם של‬</w:t>
        <w:br/>
        <w:t>‫הנתבעים‪ .‬אמנם הליקויים השונים טופלו בעבר‪ ,‬אך בעיית הרטיבות בדירתה לא באה לכלל‬</w:t>
        <w:br/>
        <w:t>‫פתרון ונדרשות פעולות נוספים לטיפול ברטיבות‪.‬‬</w:t>
        <w:br/>
        <w:t>‫‪ .4‬לטענת התובעת‪ ,‬היא פנתה לנתבעים מספר פעמים בדרישה לתיקון הליקויים בדירתם אך‬</w:t>
        <w:br/>
        <w:t>‫פניותיה הושבו ריקם‪ ,‬והנתבעים אף מציבים תנאים שונים ובלתי סבירים תיקון הליקויים‪.‬‬</w:t>
        <w:br/>
        <w:t>‫משכך מבקשת התובעת צו עשה לתיקון הליקויים בדירתם וכן לחייבם בהוצאות משפט‬</w:t>
        <w:br/>
        <w:t>‫ושכ"ט עו"ד‪.‬‬</w:t>
        <w:br/>
        <w:t>‫‪ .5‬מנגד‪ ,‬טוענים הנתבעים כי יש לדחות את התביעה על הסף בהיעדר עילה‪ ,‬מכיוון שמומחה‬</w:t>
        <w:br/>
        <w:t>‫מטעם התובעת קבע בחוות דעת‪ ,‬שנערכה לאחר הגשת התביעה‪ ,‬כי נזקי הרטיבות אינם‬</w:t>
        <w:br/>
        <w:t>‫קשורים לדירת הנתבעים וכי מקורם בצנרת של הבית המשותף שהותקנה באופן לא 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‫פירוט ההליכים הדיוניים‬</w:t>
        <w:br/>
        <w:t>‫‪ .6‬ביום ‪ 22.11.2022‬נערך קדם משפט בסופו התרתי לתובעת לתקן את כתב התביעה בדרך של‬</w:t>
        <w:br/>
        <w:t>‫צירופה של נציגות הבית המשותף כנתבעת‪ .‬בנוסף‪ , ,‬הוצע לצדדים מינוי מומחה מטעמי‬</w:t>
        <w:br/>
        <w:t>‫שיקבע מה מקור הנזילה בדירת הנתבעים ודרך תיקונה‪.‬‬</w:t>
        <w:br/>
        <w:t>‫‪ .7‬בחודש פברואר ‪ 2022‬הודיעה התובעת כי ביום ‪ 8.1.2022‬התקיימה ישיבה של האסיפה‬</w:t>
        <w:br/>
        <w:t>‫הכללית בבית המשותף במסגרתה הוחלט בדעת רוב על קבלת ההצעה למינוי מומחה מטעם‬</w:t>
        <w:br/>
        <w:t>‫המפקח‪ .‬משכך‪ ,‬ביום ‪ 2.2.2022‬הוריתי על מינויו של המומחה חיליק בן חמו מחברת נו ליק‬</w:t>
        <w:br/>
        <w:t>‫(להלן – המומחה) אשר התבקש לחוות את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אכן קיימת רטיבות או סימני רטיבות בדירת התובעת‪ ,‬ובאילו‬</w:t>
        <w:br/>
        <w:t>‫מקומות‪.‬‬</w:t>
        <w:br/>
        <w:t>‫ב‪ .‬מהו המקור והסיבות לרטיבות או לסימני הרטיבות בדירת התובעת‪,‬‬</w:t>
        <w:br/>
        <w:t>‫האם מתחום דירת הנתבעים או מרכוש משותף (פירוט הרכוש המשותף)‪.‬‬</w:t>
        <w:br/>
        <w:t>‫ג‪ .‬מהן הדרכים המומלצות לפתרון הבעיה‪.‬‬</w:t>
        <w:br/>
        <w:t>‫ד‪ .‬מה טיב הפעולות שבוצעו עד כה‪ ,‬ככל שבוצעו על ידי מי מהנתבעים‪ ,‬והאם‬</w:t>
        <w:br/>
        <w:t>‫פתרו את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.‬מהם התיקונים הנדרשים בדירת הנתבעים וברכוש המשותף ומה עלותם‪,‬‬</w:t>
        <w:br/>
        <w:t>‫וכן מהם התיקונים הנדרשים בדירת התובעת לשם השבת המצב‬</w:t>
        <w:br/>
        <w:t>‫לקדמותו ומהי 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,‬קבעתי כי מסקנות המומחה יהוו ראיה מוסכמת על הצדדים והצדדים לא יהיו‬</w:t>
        <w:br/>
        <w:t>‫רשאים להמציא כל חוות דעת אחרת מטעמם‪ .‬בעניין נשיאת שכר טרחת המומחה קבעתי‬</w:t>
        <w:br/>
        <w:t>‫בהחלטתי מיום ‪ 10.2.2022‬כי הוצאות המומחה יחולקו בין התובעת‪ ,‬הנתבעים ונציגות‬</w:t>
        <w:br/>
        <w:t>‫הבית המשותף‪.‬‬</w:t>
        <w:br/>
        <w:t>‫‪ .8‬ביום ‪ 15.3.2022‬הוגשה חוות הדעת של המומחה מטעמי (להלן – חוות הדעת) שהיא חלק‬</w:t>
        <w:br/>
        <w:t>‫בלתי נפרד מפסק דין זה ועיקר מסקנותיה כלהלן‪ :‬בדירת התובעת הודגמו מספר מוקדי‬</w:t>
        <w:br/>
        <w:t>‫רטיבויות (בשני מוקדים בתקרת חדר שינה ילדים‪ ,‬בתקרת פינת אוכל בחלקו הגובל עם‬</w:t>
        <w:br/>
        <w:t>‫חדר שינה ילדים‪ ,‬בתקרת חדר שינה הורים‪ ,‬בתקרת חדר רחצה הורים הפונה לצד הצפון‬</w:t>
        <w:br/>
        <w:t>‫מערבי‪ ,‬מלווה בעובש וירוקת)‪ .‬המקור והסיבות לרטיבויות בדירת התובעת הם כתוצאה‬</w:t>
        <w:br/>
        <w:t>‫מכשלים במרפסת השמש בדירת הנתבעים‪ ,‬כשלים בדפנות הצמ"ג במהלכו האופקי בסמוך‬</w:t>
        <w:br/>
        <w:t>‫לפתח קולטן מי הגשמים‪ ,‬ובנוסף נצפה ניסיון כושל של השחלת צנרת שרשור משוריינת‬</w:t>
        <w:br/>
        <w:t>‫בקוטר של כ‪ 50-‬מ"מ אל שני הקולטנים ולאורך מהלך אופקי של הצמ"ג‪ .‬כמו כן‪ ,‬נצפה‬</w:t>
        <w:br/>
        <w:t>‫כשל במחבר הצינור השייך לרכוש המשותף ומצוי תחת איטום רצפת מרפסת שמש של‬</w:t>
        <w:br/>
        <w:t>‫הנתבעים וכן נצפה נקב בדופן הביוב‪.‬‬</w:t>
        <w:br/>
        <w:t>‫‪ .9‬ביום ‪ 1.4.2022‬הוגשה תגובתם של נתבעים ‪ 2-1‬לאמור בחוות הדעת‪ .‬לטענתם‪ ,‬הליקויים‬</w:t>
        <w:br/>
        <w:t>‫בקולטנים ובצנרת השרשורית הם באחריות נציגות הבית המשותף מאחר שהם מהווים‬</w:t>
        <w:br/>
        <w:t>‫רכוש משותף‪ .‬כמו כן‪ ,‬מקור הנזק הנטען בקולטנים ובצנרת השרשור הוא כתוצאה‬</w:t>
        <w:br/>
        <w:t>‫מעבודות של התובעת‪ .‬בכל הנוגע לנזקים שמקורם באיטום לקוי בריצוף מרפסת משפחת‬</w:t>
        <w:br/>
        <w:t>‫הנתבעים‪ ,‬אכן מדובר בליקויים בשטח דירת הנתבעים‪ ,‬אך האחריות על הנזקים מוטלת‬</w:t>
        <w:br/>
        <w:t>‫על התובעת שבעלי מקצוע מטעמה פירקו פעמיים את כלל רצפות המרפסת בדירת הנתבעים‬</w:t>
        <w:br/>
        <w:t>‫והתקינו אותן מחדש‪.‬‬</w:t>
        <w:br/>
        <w:t>‫‪ .10‬ביום ‪ 1.4.2022‬הוגשה תגובתה של התובעת לחוות הדעת בה נאמר כי עד היום היא השקיעה‬</w:t>
        <w:br/>
        <w:t>‫עשרות אלפי שקלים בניסיון לתקן את נזקי הרטיבות מהם היא סובלת במשך שנים‪ .‬ואולם‪,‬‬</w:t>
        <w:br/>
        <w:t>‫עקב אי שיתוף פעולה מצד כלל הנתבעים וסירובם לבצע את הבדיקות הנדרשות לא התגלו‬</w:t>
        <w:br/>
        <w:t>‫עד כה כלל גורמי הרטיבות אלא רק חלקם‪ .‬רק כיום‪ ,‬משמונה המומחה מטעמי התברר כי‬</w:t>
        <w:br/>
        <w:t>‫חלק מהבעיות הרטיבות נובעות הן מדירת הנתבעים והן מהרכוש המשותף‪ .‬לפיכך מתבקש‬</w:t>
        <w:br/>
        <w:t>‫לחייב את הנתבעים ‪ 2-1‬לתקן את גורמי הרטיבות הנובעים מדירתם ואת הנציגות לתקן‬</w:t>
        <w:br/>
        <w:t>‫את גורמי הרטיבות הנובעים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.11‬בהמשך לשאלת הבהרה שהפניתי למומחה בעניין שיוך קולטוני מי הגשמים‪ ,‬המומחה שב‬</w:t>
        <w:br/>
        <w:t>‫וטען כי מדובר בקולטנים המשמשים אך ורק את דירת הנתבעים ‪ 2-1‬ומשכך הם אינם‬</w:t>
        <w:br/>
        <w:t>‫מהווים רכוש משותף (ראו הודעת המומחה מיום ‪.)6.5.2022‬‬</w:t>
        <w:br/>
        <w:t>‫‪ .12‬נוכח תגובת הנתבעים בנוגע לשיוך הקולטנים הוריתי על תשובת הנציגות‪ ,‬אך זו לא הגיבה‬</w:t>
        <w:br/>
        <w:t>‫לאמור בחוות הדעת וכן בנוגע לטענה כי הקולטנים מהווים רכוש משותף‪ .‬משכך הוריתי‬</w:t>
        <w:br/>
        <w:t>‫לנתבעים להמציא את ההחלטה לנציגות‪ ,‬ואף לאחר המצאת הנתבעים הנציגות לא הגיבה‬</w:t>
        <w:br/>
        <w:t>‫לאמור בה‪.‬‬</w:t>
        <w:br/>
        <w:t>‫‪ .13‬יצוין כבר כעת כי עד לכתיבת שורות אלה הנציגות לא הגישה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.14‬אומר בקצרה‪ ,‬כי בהתאם לצו רישום הבית המשותף חל על הבית המשותף התקנון המצוי‬</w:t>
        <w:br/>
        <w:t>‫שבתוספת הראשונה לחוק המקרקעין‪ ,‬התשכ"ט‪( 1969-‬להלן – חוק המקרקעין) הקובע‬</w:t>
        <w:br/>
        <w:t>‫בסעיף ‪(3‬ב) כי‪" :‬בעל דירה זכאי לדרוש מבעל דירה אחרת שיבצע תיקון בדירה האחרת‪,‬‬</w:t>
        <w:br/>
        <w:t>‫שאי ביצועו עלול לפגוע בדירתו של דורש התיקון"‪ .‬מכוחה של הוראה זו‪ ,‬חלה על הנתבעים‬</w:t>
        <w:br/>
        <w:t>‫חובה מוחלטת לתקן את הליקויים שבאחריותם אשר פוגעים בדירה אחרת‪ .‬בהקשר זה‬</w:t>
        <w:br/>
        <w:t>‫אציין לענייננו‪ ,‬כי אין נפקא מינה בעניין אחריות הנתבעים לליקויים בדירתם‪ ,‬אם ליקויים‬</w:t>
        <w:br/>
        <w:t>‫אלה היו עוד לפני שנהיו הבעלים של הדירה‪ .‬יתר על כן‪ ,‬גם אם התובעת ביצעה בעצמה‬</w:t>
        <w:br/>
        <w:t>‫תיקונים בדירת הנתבעים (דבר שעל פניו נראה תמוה‪ ,‬לאור העובדה שהאחריות מוטלת על‬</w:t>
        <w:br/>
        <w:t>‫כתפי הבעלים של הדירה לתקן ליקויים בדירתו שלו)‪ ,‬אין בכך כדי לפטור את הבעלים‬</w:t>
        <w:br/>
        <w:t>‫הנוכחיים של הדירה (נתבעים ‪ )2-1‬מאחריותם לתיקון הליקויים בהתאם לסעיף ‪(3‬ב)‬</w:t>
        <w:br/>
        <w:t>‫לתקנון המצוי‪ .‬ככל שאכן התובעת היא זו אשר גרמה לליקויים בדירת הנתבעים‪ ,‬כפי‬</w:t>
        <w:br/>
        <w:t>‫שנטען על ידם‪ ,‬הרי שפתוחה להם הדרך להגיש הליך מתאים נגד התובעת בעניין זה‪ ,‬אך‬</w:t>
        <w:br/>
        <w:t>‫כאמור אין בכך כדי לפטור אותם מתיקון הליקויים‪.‬‬</w:t>
        <w:br/>
        <w:t>‫‪ .15‬בנוסף על האמור‪ ,‬כפי שעולה מתגובת הנתבעים ‪ ,2-1‬הם מבקשים להיבנות על חוות דעת‬</w:t>
        <w:br/>
        <w:t>‫מומחה מטעם התובעת מיום ‪ ,7.3.2021‬ואולם לאור ההסכמה הדיונית‪ ,‬חוות הדעת מטעמי‬</w:t>
        <w:br/>
        <w:t>‫היא זו המכריעה והצדדים אינם רשאים להמציא חוות דעת נוגדות‪.‬‬</w:t>
        <w:br/>
        <w:t>‫‪ .16‬אשר על כן‪ ,‬משלא נסתרה חוות דעתו של המומחה את אשר נערכה באופן מקצועי‬</w:t>
        <w:br/>
        <w:t>‫ואובייקטיבי ומשלא באו לפני נימוקים המצדיקים סטייה ממנו (ראו‪ :‬ע"א ‪ 3056/99‬שטרן‬</w:t>
        <w:br/>
        <w:t>‫נ' המרכז הרפואי על שם חיים שיבא ‪ ,‬פ"ד נו(‪ ,))2002 ( 936,949 )2‬אני מקבל אותה ומאמץ‬</w:t>
        <w:br/>
        <w:t>‫את מסקנותיה‪ .‬על כן‪ ,‬ולנוכח מסקנות המומחה שוכנעתי איפה כי נזקי הרטיבות בדירת‬</w:t>
        <w:br/>
        <w:t>‫התובעים נגרמו כתוצאה מכשלים באיטום מוקדים מסוימים בדירת הנתבעים‪ ,‬לרבות‬</w:t>
        <w:br/>
        <w:t>‫בקולטני מי הגשמים (צמ"ג) שבמפרסת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.17‬ואולם‪ ,‬בטרם אורה על תיקון הליקויים יש להכריע בשאלת שיוכם של הקולטנים‪ ,‬המצויים‬</w:t>
        <w:br/>
        <w:t>‫כאמור בשטח דירת הנתבעים אך לטענת הנתבעים משמשים את כלל בעלי הדירות ומשכך‬</w:t>
        <w:br/>
        <w:t>‫מהווים רכוש משותף‪.‬‬</w:t>
        <w:br/>
        <w:t>‫‪ .18‬אומר בקצרה‪ ,‬כי נקודת המוצא בהכרעה בשאלת סיווג רכוש כחלק מהרכוש המשותף או‬</w:t>
        <w:br/>
        <w:t>‫חלק מדירה היא הקבוע בסעיף ‪ 52‬לחוק המקרקעין המגדיר מהי דירה ומהו רכוש משותף‬</w:t>
        <w:br/>
        <w:t>‫כלהלן‪:‬‬</w:t>
        <w:br/>
        <w:t>‫"דירה – חדר או תא‪ ,‬או מערכת חדרים או תאים‪ ,‬שנועדו לשמש יחידה‬</w:t>
        <w:br/>
        <w:t>‫שלמה ונפרדת למגורים‪ ,‬לעסק או לכל צורך אחר;‬</w:t>
        <w:br/>
        <w:t>‫‪...‬‬</w:t>
        <w:br/>
        <w:t>‫רכוש משותף – כל חלקי הבית המשותף חוץ מן החלקים הרשומים‬</w:t>
        <w:br/>
        <w:t>‫כדירות‪ ,‬ולרבות הקרקע‪ ,‬הגגות‪ ,‬הקירות החיצוניים‪ ,‬המסד‪ ,‬חדרי‬</w:t>
        <w:br/>
        <w:t>‫המדרגות‪ ,‬מעליות‪ ,‬מקלטים‪ ,‬וכן מתקני הסקה או מים וכיוצא באלה‬</w:t>
        <w:br/>
        <w:t>‫המיועדים לשמש את כל בעלי הדירות או מרביתם אפילו אם בתחומי‬</w:t>
        <w:br/>
        <w:t>‫דירה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עסקינן בצינור המשמש לאיסוף והולכת מי גשמים (צמ"ג)‪ ,‬שאין מחלוקת כי הוא‬</w:t>
        <w:br/>
        <w:t>‫מצוי בשטח הגג הצמוד לנתבעים‪ ,‬אך יכול הוא בנסיבות מסוימות להוות גם כרכוש משותף‪,‬‬</w:t>
        <w:br/>
        <w:t>‫שכן על דרך האלימינציה הוא אינו חלק מ"דירה"‪ ,‬אך זאת בשים לב לייעודו ואופן שימושו‬</w:t>
        <w:br/>
        <w:t>‫(ראו‪ :‬רע"א ‪ 7828/06‬קרשין נ' דן (‪ ;)12.11.2006‬תיק (פתח תקווה) ‪ 147/00‬ברק נ' דונין‬</w:t>
        <w:br/>
        <w:t>‫(‪( )8.5.2002‬להלן – עניין ברק))‪ .‬אם כן‪ ,‬השאלה הצריכה הכרעה היא בבחינת ייעוד הצמ"ג‬</w:t>
        <w:br/>
        <w:t>‫‪ -‬האם הוא משמש רק את דירת הנתבעים או את כלל בעלי הדירות והאם בידי בעלי הדירות‬</w:t>
        <w:br/>
        <w:t>‫או מרביתם לעשות שימוש ברכוש זה‪ .‬במקרה דנן‪ ,‬המומחה קבע באופן מפורש – על סמך‬</w:t>
        <w:br/>
        <w:t>‫בחינת פנים הצנרת – כי הצמ"ג משמש אך ורק את דירת הנתבעים ולא את יתר בעלי‬</w:t>
        <w:br/>
        <w:t>‫הדירות בבית המשותף‪.‬‬</w:t>
        <w:br/>
        <w:t>‫‪ .19‬מנגד‪ ,‬הנתבעים טענו כי בבית המשותף קיים גג עליון המהווה רכוש משותף‪ ,‬מעל מרפסת‬</w:t>
        <w:br/>
        <w:t>‫הנתבעים‪ ,‬ומגג זה מתנקזים מי גשמים למרפסת של הנתבעים ומשם נקלטים לצמ"ג עד‬</w:t>
        <w:br/>
        <w:t>‫לתחתית הבית המשותף‪ .‬מכאן‪ ,‬כי הצמ"ג משמש את כלל בעלי הבית המשותף‪ ,‬שאם לא‬</w:t>
        <w:br/>
        <w:t>‫כן מי הגשמים שבגג העליון לא יכולים היו להינקז‪ .‬בטענה זו יש היגיון רב‪ ,‬ודומה כי‬</w:t>
        <w:br/>
        <w:t>‫המומחה לא נתן דעתו ביחס אליה‪ .‬כמו כן‪ ,‬הטענה לא נסתרה על ידי נציגות הבית המשותף‪,‬‬</w:t>
        <w:br/>
        <w:t>‫שכאמור‪ ,‬לא טרחה להגיב לאמור בחוות הדעת ובתגובת הנתבעים לה‪ .‬עוד יצוין‪ ,‬כי על‬</w:t>
        <w:br/>
        <w:t>‫סמך הנחה זו לפיה הצמ"ג מנקז חלק ממי הגשמים שעל גבי הגג המשותף‪ ,‬נדחתה התביעה‬</w:t>
        <w:br/>
        <w:t>‫בעניין ברק ונקבע כי הצמ"ג מהווה רכוש 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אני סבור כי בנסיבות העניין הדיון בשאלה זו הוא אקדמי‬</w:t>
        <w:br/>
        <w:t>‫בלבד שכן מסתבר שהוקלטן משמש במקרה זה לא רק לקליטת המים‬</w:t>
        <w:br/>
        <w:t>‫מדירת הנתבעים (או גם מהדירה בקומה ג') אלא קולט הוא גם חלק (גם‬</w:t>
        <w:br/>
        <w:t>‫אם חלק קטן) מן המים המגיעים מן הגג העליון שמעל חדר המכונות‪.‬‬</w:t>
        <w:br/>
        <w:t>‫אותו גג הוא רכוש משותף ללא כל ספק כך שהקולטן מיועד גם לניקוז‬</w:t>
        <w:br/>
        <w:t>‫מים מן הרכוש המשותף וסבורני כי גם בכך בלבד די בכך להגדירו כרכוש‬</w:t>
        <w:br/>
        <w:t>‫משותף ולהטיל על הנציגות את האחריות לתחזוקתו‪ .‬זאת גם אם במהלכו‬</w:t>
        <w:br/>
        <w:t>‫של הצינור עובר הוא בשטח הגג הצמוד של הנתבעים או אף מתחת לרצפת‬</w:t>
        <w:br/>
        <w:t>‫המרפסת הצמודה שלהם (שם‪ ,‬בפסקה ‪.)39‬‬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‫קביעות אלה יפות גם לענייננו‪ .‬ואולם‪ ,‬אני סבור כי על נציגות הבית יהיה לערוך תיקונים‬</w:t>
        <w:br/>
        <w:t>‫בצמ"ג עצמו בלבד מאחר שהוא מהווה רכוש משותף‪ .‬יתר העבודות במרפסת הנתבעים‪,‬‬</w:t>
        <w:br/>
        <w:t>‫לרבות פירוק הקולטנים עצמם המצויים במרפסת הנתבעים‪ ,‬ייעשו על ידם ועל חשבונם גם‬</w:t>
        <w:br/>
        <w:t>‫אם מדובר בסביבות הצמ"ג או לצורך חשיפתו‪.‬‬</w:t>
        <w:br/>
        <w:t>‫‪ .20‬אשר על כן‪ ,‬אני מורה לנתבעים ‪ 2-1‬לבצע את העבודות הנדרשות לצורך תיקון הליקויים‬</w:t>
        <w:br/>
        <w:t>‫בדירתם כפי שמופיע בעמ' ‪ 12-14‬לחוות הדעת (מלבד התיקונים בצמ"ג)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‫"בדירת הנתבעים ‪ 1‬ו‪2-‬‬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‫כשלי איטום מרפסת שמש מערבית‬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וישנו כשל באיטום תת‪-‬רצפתי של מרפסת השמש‪ ,‬ישנו צורך בביצוע‬</w:t>
        <w:br/>
        <w:t>‫עבודות לתיקון הליקוי אשר במסגרתן יבוצעו העבודות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מחסנים ארעיים וחפצים מרצפת מרפסת השמש‪ ,‬פירוק ופינוי רצפת‬</w:t>
        <w:br/>
        <w:t>‫מרפסת השמש ואריחי חיפוי מעקות וקירות לגובה של כ‪ 20-‬ס"מ מעל‬</w:t>
        <w:br/>
        <w:t>‫למפלס ריצוף מתוכנן‪ ,‬בהיקף מרפסת השמש‪.‬‬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מצע תחת הריצוף‪ ,‬גירוד וניקוי פני שטח תשתית הבטון וקירותיו‪.‬‬</w:t>
        <w:br/>
        <w:t>‫בדיקת קיום רולקות (העגלות – יציקה מקומרת (בכלל מפגשי רצפה עם‬</w:t>
        <w:br/>
        <w:t>‫קירות‪ ,‬מעקות‪ ,‬הגבהות וספים‪ ,‬במידת הנדרש השלמתן‪.‬‬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‫מריחת שכבת יסוד ‪/‬פריימר על פני כלל שטח רצפת המרפסת והרולקות‬</w:t>
        <w:br/>
        <w:t>‫ובגובה של כ‪ 15-‬ס"מ בקירות‪/‬מעקות מעל גובה מפלס רצפה 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התייבשות שכבת יסוד‪/‬פריימר תבוצענה עבודות הנחה והלחמת יריעות‬</w:t>
        <w:br/>
        <w:t>‫ביטומניות על פני שטח תשתית בטון רצפת מרפסת שמש ולגובה של כ‪15-‬‬</w:t>
        <w:br/>
        <w:t>‫ס"מ אל קירות ‪/‬מעקות ואטימת קצה עליון היריעות‬</w:t>
        <w:br/>
        <w:t>‫בקירות‪/‬מעקות‪/‬הגבהות וספים באמצעות מסטיק ביטומני סמיך או‬</w:t>
        <w:br/>
        <w:t>‫לחילופין באמצעות זפת משחתית‪.‬‬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מבחן הצפה לכלל שטח הגג למשך ‪ 72‬שעות‪ ,‬בכפוף להוראות תקן‬</w:t>
        <w:br/>
        <w:t>‫ישראלי ‪ 1476‬חלק א' ‪ ,‬בכפוף לעמידות האיטום במבחן ההצפה‪:‬‬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‫הנחת בד גיאוטכני על גבי יריעות האיטום‪ ,‬למניעת פגיעה מכנית של המצע‬</w:t>
        <w:br/>
        <w:t>‫בשלמות היריעות‪ ,‬השלמת מצע הסומסום‪.‬‬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‫ריצוף שטח מרפסת השמש והשלמת פנלים‪/‬אריחים ‪ ,‬תוך הקפדה על‬</w:t>
        <w:br/>
        <w:t>‫רווחים מינימליים של ‪ 3‬מ"מ בין האריחים ‪ ,‬כמפורט בתקן ישראלי ‪1555.3‬‬</w:t>
        <w:br/>
        <w:t>‫ושימת דגש על ישום שיפועים לכיוון קולטני מי הגשמים של לפחות ‪1.5%‬‬</w:t>
        <w:br/>
        <w:t>‫אחוז בכפוף להוראות תקן ישראלי ‪ 1555‬חלק ‪.3‬‬</w:t>
        <w:br/>
        <w:t>‫מילוי מפגשי האריחים "המשקים" באמצעות רובה אקרילית או אפוקסית‪.‬‬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שני קולטנים מי גשמים פגומים מרפסת שמש בצידה הצפוני‬</w:t>
        <w:br/>
        <w:t>‫והדרומי‪ ,‬החלפתם בקולטנים דו מפלסיים (כדוגמת "דלמר" או שוו"ע –‬</w:t>
        <w:br/>
        <w:t>‫המיןעדים לאיסוף מים מפני שטח הריצוף וממצע תחתיו) ןחיבורם אל‬</w:t>
        <w:br/>
        <w:t>‫מהלכו האופקי של הצמ"ג באמצעות הלחמתם ‪ ,‬בכפוף להוראות יצרן‬</w:t>
        <w:br/>
        <w:t>‫הצנרת הקיימת תוצרת " ‪"GEBERIR‬‬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.21‬עבודות אלה יבוצעו תוך ‪ 30‬יום מהיום‪ .‬העבודות יבוצעו על ידי איש מקצוע מורשה ומיומן‬</w:t>
        <w:br/>
        <w:t>‫בביצוע עבודות אלה‪ ,‬בהתאם להוראות התקן הישראלי ובכפוף למפרט ולעבודות ולמפרט‬</w:t>
        <w:br/>
        <w:t>‫חומרים בכתב‪ .‬הנתבעים ימציאו לתובעת אישור בכתב מטעם המומחה בדבר ביצוע‬</w:t>
        <w:br/>
        <w:t>‫העבודות לתיקון הליקויים בדירתם‪ .‬על הנתבעים אף לתעד באמצעות צילומים את כל‬</w:t>
        <w:br/>
        <w:t>‫שלבי ביצוע העבודות והבדיקות שפורטו בחוות הדעת וכן לשמר את התיעוד וממצאי‬</w:t>
        <w:br/>
        <w:t>‫הבדיקות למשך ‪ 7‬שנים‪.‬‬</w:t>
        <w:br/>
        <w:t>‫‪ .22‬כמו כן‪ ,‬אני מורה לנציגות הבית המשותף לבצע את העבודות הנדרשות לצורך תיקון‬</w:t>
        <w:br/>
        <w:t>‫הליקויים במעטפת הרכוש המשותף ובצמ"ג כפי שמופיע בחוות 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‫"ברכוש המשותף‪ -‬נתבעת ‪:3‬‬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‫כשל במחבר צינור ביוב ‪ 4‬צול‪ ,‬תחת רצפת מרפסת שמש מערבית נתבעים‬</w:t>
        <w:br/>
        <w:t>‫‪ 1‬ו‪ .2-‬מאחר וצינור הביוב מונח ביציקת בטון רצפת מרפסת השמש ותחת‬</w:t>
        <w:br/>
        <w:t>‫שכבת איטום תת‪-‬רצפתית‪ ,‬יש לבצע את התיקון בשיטת "אל הרס"‪:‬‬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שטיפת קו הביוב לכלל מהלכו האופקי באמצעות לחץ מים גבוה‪.‬‬</w:t>
        <w:br/>
        <w:t>‫תיקון באמצעות ‪ -‬הטלאה‪/‬הברשה או התזה של פנים הצינור במיקום‬</w:t>
        <w:br/>
        <w:t>‫הכשל המצוי במהלכו האופקי ‪ ,‬תוך ציפוי מלא ואחיד של היקף פנים‬</w:t>
        <w:br/>
        <w:t>‫הצינור במיקום הכשל‪ .‬בתום ביצוע התיקון‪ ,‬יבוצע מבחן הצפה בכפוף‬</w:t>
        <w:br/>
        <w:t>‫להוראות תקן ישראלי ‪ 1205‬חלק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 בדופן צמ"ג משותף חזית בנין צפונית‬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הכשל מנשם הצינור בגג הבניין המשותף בשיטת אל –הרס אשר‬</w:t>
        <w:br/>
        <w:t>‫תכלול‪ :‬שטיפת הקו ממשקעים ובדגש על אזור בו מצוי הנקב (‪ 5.20‬מטר‬</w:t>
        <w:br/>
        <w:t>‫מרום הנשם במעקה)‪ ,‬תיקון באמצעות הטלאה‪/‬הברשה או התזה‬</w:t>
        <w:br/>
        <w:t>‫נקודתית מלאה ואחידה של פנים 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התיקון יש לבצע מבחן הצפה בכפוף להוראות תקן ישראלי ‪1205‬‬</w:t>
        <w:br/>
        <w:t>‫חלק ‪ , 6‬לבדיקת התיקון אשר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 בדופן קו ביוב ‪ 4‬צול משותף חזית בנין צפונית‬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הכשל מנשם הצינור בגג הבניין המשותף בשיטת אל‪-‬הרס אשר‬</w:t>
        <w:br/>
        <w:t>‫תכלול‪ :‬שטיפת הקו ממשקעים ובדגש על אזור בו מצוי הנקב זאת לאחר‬</w:t>
        <w:br/>
        <w:t>‫שיוף פני השטח הנקב להשגת פני שטח אחידים (‪ 3.25‬מטר מרום הנשם‬</w:t>
        <w:br/>
        <w:t>‫במעקה) תיקון באמצעות הטלאה‪/‬הברשה או התזה נקודתית‪ ,‬מלאה‬</w:t>
        <w:br/>
        <w:t>‫ואחידה של פנים 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‫בתום התיקון יש לבצע מבחן הצפה בכפוף להוראות תקן ישראלי ‪1205‬‬</w:t>
        <w:br/>
        <w:t>‫חלק ‪ , 6‬לבדיקת התיקון אשר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‫כשל בשני קווי צמ"ג מהלך אופקי רצפת מרפסת שמש מערבית‬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‫הוצאת צינורות שרשוריים הכלואים בשני קווי הצמ"ג לצורך פינוי הקו‬</w:t>
        <w:br/>
        <w:t>‫לזימה חופשית בו באמצעות טכנולוגית אל‪-‬הרס או לחילופין באמצעות‬</w:t>
        <w:br/>
        <w:t>‫חשיפת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תיקון לשני קווי הצמ"ג במחברי הלחמה ‪( T‬הסתעפות מרפסת‬</w:t>
        <w:br/>
        <w:t>‫שמש אל נשם) אשר יבוצע באמצעות אחת משתי החלופות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‪ – 1‬חציבת וחשיפת מחברי ‪ 4 T‬צול גבריט המצויים ברצפת ובקיר‬</w:t>
        <w:br/>
        <w:t>‫מרפסת שמש דירת נתבעים ‪ 1‬ו‪ 2-‬ובחלקם בקיר דירת התובעת חזית‬</w:t>
        <w:br/>
        <w:t>‫מערבית‪ ,‬תיקון הלחמות בכפוף להוראות יצרן הצנרת‪ ,‬ביטון מחדש‪,‬‬</w:t>
        <w:br/>
        <w:t>‫השלמת אטימה ברצפה ובקירות תוך חפיפה אל איטום קיים של לכל‬</w:t>
        <w:br/>
        <w:t>‫הפחות ‪ 20‬ס"מ‪ ,‬מבחן הצפה בכפוף להוראות תקן ישראלי ‪ 1476‬לבדיקת‬</w:t>
        <w:br/>
        <w:t>‫תקינות האיטום אשר 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‫חלופה ‪ – 2‬תיקון בשיטת "אל הרס" באמצעות הטלאה שהברשה או התזה‬</w:t>
        <w:br/>
        <w:t>‫של פנים הצינור במיקום הכשל בו (מחבר ‪.)T‬‬</w:t>
        <w:br/>
        <w:t>‫לאחר ניקוי ושטיפת משקעים בו ‪ ,‬ציפוי פנים דופן הצנרת תוך השגת‬</w:t>
        <w:br/>
        <w:t>‫שכבת תיקון פנימית מלאה ואחידה על פני שטח פנים הצינור במיקום‬</w:t>
        <w:br/>
        <w:t>‫הכשל‪.‬‬</w:t>
        <w:br/>
        <w:t>‫בתום התיקון באחת משתי החלופות שלעיל‪ ,‬יבוצע מבחן הצפה בכפוף‬</w:t>
        <w:br/>
        <w:t>‫להוראות תקן ישראלי ‪ 1205‬חלק ‪ , 6‬לבדיקת התיקון אשר בוצע"‪.‬‬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.23‬עבודות אלה יבוצעו על ידי הנציגות תוך ‪ 45‬יום מהיום‪ .‬העבודות יבוצעו על ידי איש מקצוע‬</w:t>
        <w:br/>
        <w:t>‫מורשה ומיומן בביצוע עבודות אלה‪ ,‬בהתאם להוראות התקן הישראלי ובכפוף למפרט‬</w:t>
        <w:br/>
        <w:t>‫ולעבודות ולמפרט חומרים בכתב‪ .‬הנציגות תמציא לתובעת אישור בכתב מטעם המומחה‬</w:t>
        <w:br/>
        <w:t>‫בדבר ביצוע העבודות לתיקון הליקויים ברכוש המשותף‪ .‬על הנציגות אף לתעד באמצעות‬</w:t>
        <w:br/>
        <w:t>‫צילומים את כל שלבי ביצוע העבודות והבדיקות שפורטו בחוות הדעת וכן לשמר את‬</w:t>
        <w:br/>
        <w:t>‫התיעוד וממצאי הבדיקות למשך ‪ 7‬שנים‪.‬‬</w:t>
        <w:br/>
        <w:t>‫‪ .24‬בנוסף הנתבעים מחויבים בתיקון הנזקים בדירת התובעת‪ ,‬בהתאם לאמור בעמ' ‪ 15‬לחוות‬</w:t>
        <w:br/>
        <w:t>‫הדעת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‫"העבודות הנדרשות לתיקון נזקי הרטיבות בדירת התובעת ועלותן (עם‬</w:t>
        <w:br/>
        <w:t>‫התייבשותם) הינם‪:‬‬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תיק‪4/436/2020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‫גירוד כלל מוקדי הרטיבויות‪ ,‬מריחת שכבת שפכטל והחלקתן עד להשגת‬</w:t>
        <w:br/>
        <w:t>‫פני שטח אחידים ‪ .‬צביעה בצבע מקשר‪/‬נוגד רטיבות כדוגמת "בונדרול"‬</w:t>
        <w:br/>
        <w:t>‫"אקרינול" או שוו"ע‪.‬‬</w:t>
        <w:br/>
        <w:t>‫צביעת כלל שטח תקרה והקירות במוקדים שניזוקו בשתי שכבות להשגת‬</w:t>
        <w:br/>
        <w:t>‫גוון אחיד‪ ,‬בגוון כדוגמת הקיים"‪.‬‬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.25‬בשים לב לכך שמדובר בכשלים משולבים לדירת הנתבעים ולרכוש המשותף‪ ,‬הנתבעים ‪2-‬‬</w:t>
        <w:br/>
        <w:t>‫‪ 1‬יישאו יחד עם הנציגות בהוצאות תיקון דירת התובעת‪ ,‬על פי האומדן ביחס שווה‪.‬‬</w:t>
        <w:br/>
        <w:t>‫‪ .26‬בהתאם לתקנות ‪ 153-151‬לתקנות סדר הדין האזרחי‪ ,‬התשע"ט‪ 2018-‬אני מחייב את‬</w:t>
        <w:br/>
        <w:t>‫הנתבעים לשאת בהוצאות התובעת כלהלן‪ :‬שליש מעלות חוות הדעת של המומחה מטעמי‬</w:t>
        <w:br/>
        <w:t>‫בסך ‪ 1,170‬ש"ח וכן הוצאות משפט ושכ"ט עו"ד בסך כולל של ‪ 5,000‬ש"ח – סה"כ סך של‬</w:t>
        <w:br/>
        <w:t>‫‪ 6,170‬ש"ח שישולמו על ידי הנתבעים ‪ 2-1‬יחד עם נציגות הבית המשותף ביחס שווה תוך‬</w:t>
        <w:br/>
        <w:t>‫‪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ז' תמוז‪ ,‬תשפ"ב (‪ 6‬יולי‪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4/436/2020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