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01/382/2020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2022-05-08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א‪.‬‬</w:t>
        <w:br/>
        <w:t>‫שרייבר‬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‫ביבי משה‪ ,‬ת‪.‬ז‬                                  ‫תובע‪:‬‬</w:t>
        <w:br/>
        <w:t>‫חזקיהו המלך ‪ ,19‬ירושלים‬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‫זהבה בן שמעון‬      ‫‪1‬‬                         ‫נתבעים‪:‬‬</w:t>
        <w:br/>
        <w:t>‫חזקיהו המלך ‪ ,19‬ירושלים‬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‫שדה רגינה מלכה‪ ,‬ת‪.‬ז‬       ‫‪2‬‬</w:t>
        <w:br/>
        <w:t>‫הפרדס ‪ ,27‬חולון‬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‫שדה אברהם‪ ,‬ת‪.‬ז‬        ‫‪3‬‬</w:t>
        <w:br/>
        <w:t>‫הפרדס ‪ ,27‬חולון‬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בקשת התובע לקבל אישור לעשיית שימוש ייחודי בבור מים‪ ,‬ולהצמיד‬</w:t>
        <w:br/>
        <w:t>‫את בור המים לדירתו‪ ,‬בבית המשותף שברחוב חזקיהו המלך ‪ 19‬בירושלים הידוע כגוש ‪30004‬‬</w:t>
        <w:br/>
        <w:t>‫חלקה ‪( 14‬להלן‪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4‬דירות‪ .‬התובע הוא בעל דירה‪ ,‬הרשומה כתת חלקה ‪ ,2‬בבית‬</w:t>
        <w:br/>
        <w:t>‫המשותף‪ .‬הנתבעת ‪ 1‬היא בעלת דירה הרשומה כתת חלקה ‪ 4‬בבית המשותף‪ ,‬הנתבעים ‪2-3‬‬</w:t>
        <w:br/>
        <w:t>‫היו בעת שהוגשה התביעה בעלי דירה הרשומה כתת חלקה ‪ 1‬בבית המשותף‪ ,‬וכן קיים בעל‬</w:t>
        <w:br/>
        <w:t>‫דירה נוספת שאינו צד להליך‪ ,‬מר יעקב שדה‪ ,‬בעל דירה הרשומה כתת חלקה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.2‬חלק מהרכוש המשותף בבית המשותף כולל בור מים בנוי‪ ,‬הבנוי כך ש‪ 3-‬מקירותיו הם‬</w:t>
        <w:br/>
        <w:t>‫קירות המשותפים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התובע לבעלי הדירות האחרים בבית המשותף התנהלו הליכים קודמים לעניין שימוש‬</w:t>
        <w:br/>
        <w:t>‫התובע בבור המים‪ ,‬במסגרתם נאסר על התובע לעשות שימוש בבור‪ ,‬ונקבע שעליו לאטום‬</w:t>
        <w:br/>
        <w:t>‫את הכניסה מביתו לבור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התובע‪ ,‬לפני מספר שנים פתח שוב מעבר לבור המים בהסכמת מר יעקב שדה‪ ,‬אחד‬</w:t>
        <w:br/>
        <w:t>‫מבעלי הדירות בבית המשותף‪ .‬בעקבות כך פעלה כלפיו הנתבעת ‪ 1‬בהליכים על פי פקודת‬</w:t>
        <w:br/>
        <w:t>‫בזיון בית המשפט‪ ,‬ונקבע כי עליו לאטום שוב את בור המים‪ .‬לטענתו סירובה של הנתבעת‬</w:t>
        <w:br/>
        <w:t>‫‪ 1‬לאפשר לו שימוש כאמור היא ממניעים של נקמנות‪ ,‬כאשר היא מסרבת לכל הסדר בעניין‪.‬‬</w:t>
        <w:br/>
        <w:t>‫לטענתו‪ ,‬הנתבעים ‪ 2-3‬ביצעו הרחבה בדירתם‪ ,‬והם עושים שימוש בחדר המדרגות אטום‬</w:t>
        <w:br/>
        <w:t>‫השייך לרכוש המשותף‪ ,‬ועל כן יש לראותם כמסכימים לשימוש של התובע בבור המים‪.‬‬</w:t>
        <w:br/>
        <w:t>‫לטענתו‪ ,‬מי שרכש מהנתבעים ‪ 2-3‬את דירתם ויתר לתובע על חלקו בבור המים‪ .‬לפיכך‪,‬‬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התובע שבשל שינוי נסיבות‪ ,‬קמה לו זכות להגיש תביעה נוספת זו לעשות שימוש‬</w:t>
        <w:br/>
        <w:t>‫ייחודי בבור המים‪ ,‬וכי יש בידו את הרוב הדרוש לכך על פי חוק המקרקעין‪ ,‬ולחילופין הוא‬</w:t>
        <w:br/>
        <w:t>‫מבקש להתיר לתובע ולכל בעל דירה אחר לעשות שימוש בבור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הנתבעת ‪ 1‬התובע עשה דין לעצמו עת פלש לבור המים בלי שקיבל הסכמה מוקדמת‬</w:t>
        <w:br/>
        <w:t>‫של בעלי הדירות‪ ,‬שעה שתלוי ועומד נגדו צו שיפוטי האוסר עליו להיכנס לבור המים‪,‬‬</w:t>
        <w:br/>
        <w:t>‫והמורה לו להשיב את המצב לקדמותו‪ ,‬ושעה שאף הוטל עליו קנס בעניין על פי פקודת‬</w:t>
        <w:br/>
        <w:t>‫ביזיון בית המשפט‪ ,‬וערעור שלו לבית המשפט המחוזי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.6‬לטענתה‪ ,‬התובע מודה כי פרץ לבור המים וכי הוא משתמש בו למגורים‪ .‬לטענתה‪ ,‬התובע‬</w:t>
        <w:br/>
        <w:t>‫הוא שפועל בבריונות ובחוסר תום לב‪ ,‬ועל כן יש לדחות תביעתו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.7‬אף לגופם של דברים‪ ,‬טוענת הנתבעת ‪ 1‬שאין לתובע הסכמות של הרוב הדרוש על פי סעיף‬</w:t>
        <w:br/>
        <w:t>‫‪71‬ב(ב) לחוק המקרקעין ‪ ,‬תשכ"ט – ‪( 1969‬להלן‪ -‬חוק המקרקעין)‪ ,‬שכן לא הציג כל‬</w:t>
        <w:br/>
        <w:t>‫אסמכתא להחלטה של אסיפה כללית המאשרת את הדבר ברוב הדרוש‪ ,‬ולא הוכיח את‬</w:t>
        <w:br/>
        <w:t>‫טענתו הסתמית שהנתבעים ‪ 2-3‬הרחיבו את דירתם בהחלטה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 ‪ ,2-3‬הם מצטרפים לטענות הנתבעת ‪ .1‬לטענתם התובע הטריד אותם‬</w:t>
        <w:br/>
        <w:t>‫במשך תקופה ארוכה לעניין סיפוח הבור וגרם להם עגמת נפש והוצאות‪ .‬לטענתם‪ ,‬החליטו‬</w:t>
        <w:br/>
        <w:t>‫בשל כך למכור את הדירה‪ ,‬ואכן מכרו את הדירה בחודש יוני ‪ ,2021‬ועדכנו את התובע‬</w:t>
        <w:br/>
        <w:t>‫בעניין‪ ,‬אך הוא ממשיך להטריד אותם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פי נספחים שצירף התובע עצמו לכתב התביעה ולתצהיר עדות ראשית מטעמו עולה‬</w:t>
        <w:br/>
        <w:t>‫כדלקמן‪:‬‬</w:t>
        <w:br/>
        <w:t>‫א‪ .‬ביום ‪ 25.2.2010‬ניתן פסק דין של כב' המפקח על רישום מקרקעין‪ ,‬פנחס לוי‪ ,‬בתביעה‬</w:t>
        <w:br/>
        <w:t>‫שהגישו בעלי דירות אחרים כנגד התובע‪ ,‬אשר קבע כי על התובע לאטום את בור המים‬</w:t>
        <w:br/>
        <w:t>‫ולא לעשות בו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.‬בהחלטת כב' המפקח (כתוארו אז) א' סילברמן מיום ‪ 7.11.2018‬בבקשת הנתבעת ‪ 1‬על‬</w:t>
        <w:br/>
        <w:t>‫פי פקודת ביזיון בית המשפט‪ ,‬נמצא שאכן התובע מפר את פסק הדין הנ"ל‪ ,‬אולם‬</w:t>
        <w:br/>
        <w:t>‫המפקח סבר שהוא נעדר סמכות לדון בבקשה ועל כן העביר את הבקשה לדיון בבית‬</w:t>
        <w:br/>
        <w:t>‫משפט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.‬בהחלטת בית משפט השלום מיום ‪ 30.8.2019‬נקבע שאף שעלה שפניו של התובע היו‬</w:t>
        <w:br/>
        <w:t>‫להסדרה אולם נתקלו בסירוב מוחלט של הנתבעת ‪ ,1‬באופן שלאף אחד אין שימוש‬</w:t>
        <w:br/>
        <w:t>‫בחדר האמור בשל מיקומו‪ ,‬יש מקום להטיל קנס על התובע ממועד ההחלטה‪ ,‬כדי‬</w:t>
        <w:br/>
        <w:t>‫שהמסר היוצא מפסק הדין לא יהיה שצווים והחלטות של בית המשפט אין לקיים‪ .‬כן‬</w:t>
        <w:br/>
        <w:t>‫נקבע שככל שהתובע לא יתקן את המחדל וככל שלא תינתן החלטה שיפוטית אחרת‬</w:t>
        <w:br/>
        <w:t>‫רלוונטית בתוך ששה חודשים‪ ,‬יעלה שיעור הקנס השבועי שהוטל‪ ,‬ובחלוף שנה יועלה‬</w:t>
        <w:br/>
        <w:t>‫שוב‪ .‬כן נקבע שכדי לעצור את מרוץ הקנסות‪ ,‬על התובע להציג חוות דעת של מהנדס‬</w:t>
        <w:br/>
        <w:t>‫לפיה השיב את המצב לקדמותו‪ ,‬ויעביר העתק ממנו 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.‬כאמור‪ ,‬ערעור שהגיש התובע על ההחלטה האמורה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.10‬בתיק התקיימה ישיבה מקדמית‪ ,‬אליה לא הופיע מי מטעם הנתבעים ‪.2-3‬‬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.11‬לישיבת ההוכחות שהתקיימה ביום ‪ 14.7.2021‬גם לא הופיעו הנתבעים ‪ .2-3‬ב"כ הנתבעת‬</w:t>
        <w:br/>
        <w:t>‫‪ 1‬טען כי הנתבע ‪ ,3‬אשר חתם על תצהיר מטעם הנתבעת ‪ ,1‬לא יכול היה להופיע לדיון‪.‬‬</w:t>
        <w:br/>
        <w:t>‫בפועל נחקרו במסגרת הדיון התובע‪ ,‬מר יעקב שדה שהעיד מטעמו‪ ,‬וכן בנה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.12‬בסיום הדיון הגיעו הצדדים להסכמה על פיה ככל שהדבר יאושר על ידי רוב דרוש של בעלי‬</w:t>
        <w:br/>
        <w:t>‫הדירות‪ ,‬יפתח פתח מהרכוש המשותף לבור המים על חשבון בעלי הדירות והתובע יסגור‬</w:t>
        <w:br/>
        <w:t>‫את הפתח מדירתו לבור‪.‬‬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פי הודעה שנתנה מאוחר יותר עלה כי לא נתנה הסכמה של רוב בעלי הדירות לאמור‪.‬‬</w:t>
        <w:br/>
        <w:t>‫לטענת התובע‪ ,‬לא הושגה הסכמה כאמור בשל התנגדות מר יעקב שדה אשר על פי הסדר‬</w:t>
        <w:br/>
        <w:t>‫שלו עם התובע קיבל זכויות בתמורה לויתור על בור המים‪ ,‬ובשל התנגדות מר אסולין‪,‬‬</w:t>
        <w:br/>
        <w:t>‫הבעלים החדש של דירת הנתבעים ‪ 2-3‬בשל חוסר רצון להשתתף בהוצאות על עניין שאין‬</w:t>
        <w:br/>
        <w:t>‫בו צורך‪ .‬לטענת הנתבעת ‪ ,1‬לא הושגה הסכמה בשל כך שהתובע חזר בו מהסכמתו‪ .‬מכל‬</w:t>
        <w:br/>
        <w:t>‫מקום‪ ,‬מכיוון שנמצא שלא ניתן לקיים את ההסכמה נשוא הדיון‪ ,‬נקבע התיק לסיכומים‬</w:t>
        <w:br/>
        <w:t>‫לצורך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‪71‬ב לחוק המקרקעין‪ ,‬תשכ"ט – ‪( 1969‬להלן – חוק המקרקעין) קובע הוראות לעניין‬</w:t>
        <w:br/>
        <w:t>‫הרחבת דירה בבית משותף על חשבון הרכוש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בניה‬</w:t>
        <w:br/>
        <w:t>‫שמטרתה הרחבת אותה דירה‪ ,‬וכן להחליט בדבר חלוקת זכויות הבניה‬</w:t>
        <w:br/>
        <w:t>‫הנדרשות לצורך זה‪ ,‬ואולם‪ ,‬היה נושא ההחלטה כאמור הרחבת דירה‬</w:t>
        <w:br/>
        <w:t>‫פלונית אחת או יותר לשם בניית מרחב מוגן דירתי או מרחב מוגן קומתי‪,‬‬</w:t>
        <w:br/>
        <w:t>‫רשאים להחליט על כך מי שבבעלותם שישים אחוזים מהדירות‪.‬‬</w:t>
        <w:br/>
        <w:t>‫(ב) לא תתקבל החלטה כאמור בסעיף קטן (א) אם יש בה כדי לפגוע בזכויות‬</w:t>
        <w:br/>
        <w:t>‫בניה יחסיות של כל בעל דירה להרחבה לפי סימן זה‪.‬‬</w:t>
        <w:br/>
        <w:t>‫(ג) בעל דירה שהורחבה ייראה כמי שהסכים להרחבה דומה של כל דירה‬</w:t>
        <w:br/>
        <w:t>‫אחרת באותו בנין‪.‬‬</w:t>
        <w:br/>
        <w:t>‫(ד) נתקבלה החלטה כאמור בסעיף קטן (א)‪ ,‬חייב בעל דירה‪ ,‬שדירתו ניתנת‬</w:t>
        <w:br/>
        <w:t>‫להרחבה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לא הגיעו בעלי הדירות להסכמה באשר לגובה תשלומי האיזון‪ ,‬יקבעו‬</w:t>
        <w:br/>
        <w:t>‫התשלומים על ידי שמאי מקרקעין‪ ,‬שימונה בהסכמה‪.‬‬</w:t>
        <w:br/>
        <w:t>‫(ו) הוצאות השמאות יחולו על בעלי הדירות בהתאם לחלקם היחסי ברכוש‬</w:t>
        <w:br/>
        <w:t>‫המשותף‪ ,‬לפני החלטת ההרחבה‪.‬‬</w:t>
        <w:br/>
        <w:t>‫(ז) לא תתקבל החלטת הרחבה שיש בה כדי למנוע מבעל דירה את האפשרות‬</w:t>
        <w:br/>
        <w:t>‫לבנות סוכה‪ ,‬אם נהג לעשות כן לפני ההחלטה‪".‬‬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‪(62‬א) לחוק המקרקעין קובע כי הצמדת חלק מסוים מהרכוש המשותף לדירה פלונית‬</w:t>
        <w:br/>
        <w:t>‫דורש הסכמה של כל בעלי הדירות‪ .‬הוראת סעיף ‪72‬ב האמורה לעיל מפחיתה מהרוב‬</w:t>
        <w:br/>
        <w:t>‫הדרוש‪ ,‬כאשר מדובר בהצמדת חלק מהרכוש המשותף לצורך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.16‬כעולה מהאמור‪ ,‬בפסק דין קודם נאסר על התובע לעשות שימוש בבור המים בהיותו רכוש‬</w:t>
        <w:br/>
        <w:t>‫משותף‪ ,‬אולם לטענת התובע‪ ,‬חל שינוי נסיבות‪ ,‬וכיום יש בידו את הרוב הדרוש לכך‪ .‬לפיכך‬</w:t>
        <w:br/>
        <w:t>‫על התובע הנטל להוכיח כי כיום‪ ,‬בשונה מההליך הקודם‪ ,‬קיימת הסכמה להרחבת דירתו‬</w:t>
        <w:br/>
        <w:t>‫על חשבון בור המים‪ ,‬של מי שבבעלותם שלשה רבעים מהדירות ושני שליש 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טוען כי יש בידו את הרוב הדרוש שכן לטענתו מר יעקב שדה‪ ,‬בעל דירה שאינו צד‬</w:t>
        <w:br/>
        <w:t>‫להליך הסכים לכך‪ ,‬והנתבעים ‪ 2-3‬הרחיבו דירתם באופן המקנה להם הסכמה‬</w:t>
        <w:br/>
        <w:t>‫קונסטרוקטיבית על פי סעיף ‪71‬ב(ג) לעיל‪ ,‬ואף לאחר מכן מכרו דירתם ורוכש הדירה‬</w:t>
        <w:br/>
        <w:t>‫מסכים להרחבת דירת הנתבע‪ .‬לפיכך לטענתו רק הנתבעת ‪ 1‬מתנגדת להרחבה וזאת מטעמי‬</w:t>
        <w:br/>
        <w:t>‫נקמנות‪.‬‬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.18‬מהראיות שהגיש התובע עולה כי אכן בעל דירה אחת‪ ,‬מר יעקב שדה‪ ,‬הסכים על פי מסמך‬</w:t>
        <w:br/>
        <w:t>‫מפברואר ‪ 2019‬שהתובע ירחיב דירתו על חשבון בור המים‪ ,‬ובתמורה יוותר לו התובע על‬</w:t>
        <w:br/>
        <w:t>‫זכויות בניה עתידיות השוות לשטח בור המים שבהתאם לזכויות היחסיות של מר יעקב‬</w:t>
        <w:br/>
        <w:t>‫שדה‪ .‬אך לא די בהסכמה זו‪ ,‬שכן מדובר בבעל דירה אחת‪ ,‬ובסך הכל‪ ,‬יחד עם התובע‪ ,‬עולה‬</w:t>
        <w:br/>
        <w:t>‫כי ‪ 2‬מתוך ‪ 4‬בעלי הדירות מסכימים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להסכמה הקונסטרוקטיבית הנטענת של הנתבעים ‪ ,2-3‬טען התובע בתצהירו באופן‬</w:t>
        <w:br/>
        <w:t>‫סתמי שידוע לו שנעשתה בדירתם פלישה לרכוש המשותף ועל כן אינם יכולים להתנגד‬</w:t>
        <w:br/>
        <w:t>‫לשימוש שהוא עושה בבור המים (ר' סעיף ‪ 31‬לתצהיר התובע)‪ .‬לטענתו‪ ,‬הנתבעים ‪ 2-3‬לא‬</w:t>
        <w:br/>
        <w:t>‫הכחישו את הנטען בכתב הגנתם‪ ,‬ולא הופיעו לישיבת ההוכחות ועל כן לטענתו יש לראותם‬</w:t>
        <w:br/>
        <w:t>‫כמסכימים להרחבה דומה כאמור בסעיף ‪72‬ב(ג)‪ .‬אציין כי מכתב ההגנה שהגיש בנם של‬</w:t>
        <w:br/>
        <w:t>‫הנתבעים ‪ 2-3‬בשמם‪ ,‬עולה שהנתבע ‪ 3‬הוא בעל הזכויות היחיד בנכס‪ ,‬וכי הוא מאושפז‬</w:t>
        <w:br/>
        <w:t>‫במוסד סיעודי‪ ,‬כן עולה כי לנתבע ‪ 3‬תנאים למתן הסכמה להרחבה האמורה‪ ,‬אולם לא עולה‬</w:t>
        <w:br/>
        <w:t>‫כי נתן הסכמתו לכך‪ .‬בתצהיר עדות ראשית עליו חתום בנו שהוגש מאוחר יותר‪ ,‬נכתב כי‬</w:t>
        <w:br/>
        <w:t>‫הנתבע ‪ 3‬מתנגד להרחבה‪ .‬כאמור‪ ,‬לא הופיע מי מטעם הנתבעים ‪ 2-3‬לישיבת ההוכחות ועל‬</w:t>
        <w:br/>
        <w:t>‫כן התצהיר נמחק‪ .‬בהיעדר התייצבות מטעם הנתבעים ‪ 2-3‬אמנם התובע זכאי לפסק דין‬</w:t>
        <w:br/>
        <w:t>‫כלפיהם‪ ,‬אך זאת בתנאי שהוכיח תביעתו‪ ,‬והסעד שיהא זכאי לו יהיה בהתאם לראיות‬</w:t>
        <w:br/>
        <w:t>‫שהתקבלו (תקנה ‪ )2(75‬לתקנות סדר הדין האזרחי‪ ,‬תשע"ט – ‪ .)2018‬לפיכך יש לבחון את‬</w:t>
        <w:br/>
        <w:t>‫השאלה האם התובע הוכיח תביעתו לעניין הסכמתם הקונסטרוקטיבית של הנתבעים ‪.2-3‬‬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.20‬אקדים ואכתוב כי אני דוחה את טענת התובע על פיה יש לראות הנתבעים ‪ 2-3‬כמי‬</w:t>
        <w:br/>
        <w:t>‫שהסכימו להרחבה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,‬בעל הדירה ממנו ירש הנתבע ‪ 3‬את הדירה‪ ,‬היה צד להליך בתיק ‪ ,59/09‬בו נקבע‬</w:t>
        <w:br/>
        <w:t>‫שעל התובע להשיב את המצב לקדמותו לעניין השינויים שביצע בבור המים באופן שהפך‬</w:t>
        <w:br/>
        <w:t>‫אותו לחלק מדירתו‪ .‬ר' עמוד ‪ 6‬לפסק הדין החלקי מיום ‪ .22.9.2009‬התובע לא טען כי חל‬</w:t>
        <w:br/>
        <w:t>‫שינוי בדירת הנתבעים ‪ 2-3‬מאז ניתן פסק הדין‪ ,‬ומתצהירו עולה כי ככל הנראה מדובר‬</w:t>
        <w:br/>
        <w:t>‫במצב הקיים שנים רבות (ר' סעיף ‪ 31‬לתצהירו)‪ .‬בנוסף‪ ,‬מתצהיר בן הנתבעת ‪ ,1‬אשר לא‬</w:t>
        <w:br/>
        <w:t>‫נסתר‪ ,‬עולה כי מדובר במצב שקיים כ‪ 60-‬שנה (סעיף ‪6‬ו)‪ ,‬דהיינו עוד לפני רישומו של הבית‬</w:t>
        <w:br/>
        <w:t>‫המשותף‪ .‬ההליך בתיק ‪ ,59/09‬שהתובע כאן היה צד לו (כנתבע) עסק בשימושים ייחודיים‬</w:t>
        <w:br/>
        <w:t>‫ברכוש משותף על ידי בעלי הדירות‪ .‬במסגרת פסק הדין נקבע מהם השטחים המשותפים‬</w:t>
        <w:br/>
        <w:t>‫שבשימוש כל דירה ולא הוזכר שטח חדר המדרגות האמור‪ .‬ככל שסבר התובע שבעל הדירה‬</w:t>
        <w:br/>
        <w:t>‫שקדם לנתבעים ‪ 2-3‬משתמש בשטח האמור‪ ,‬שלטענתו הוא שטח משותף‪ ,‬מצופה היה‬</w:t>
        <w:br/>
        <w:t>‫שיעלה עניין זה באותו הליך‪ .‬אך מפסק הדין עולה שהטענה לא עלתה ולא נדונה‪ .‬במצב‬</w:t>
        <w:br/>
        <w:t>‫דברים זה יתכן שקיים השתק פלוגתא באשר לטענת התובע‪ ,‬אולם מכיוון שהדבר לא נטען‬</w:t>
        <w:br/>
        <w:t>‫על ידי מי מהנתבעים‪ ,‬איני מכריעה בעניין‪ .‬אך גם אם לא קיים השתק פלוגתא‪ ,‬עניין זה‬</w:t>
        <w:br/>
        <w:t>‫מחזק את טענת הנתבעת ‪ 1‬כי השטח האמור כלל לא נמצא בשימוש ייחודי של הנתבעים ‪2-‬‬</w:t>
        <w:br/>
        <w:t>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.22‬שנית‪ ,‬לטענת בן הנתבעת ‪ 1‬בתצהירו‪ ,‬שלא נסתר‪ ,‬אין המדובר בשטח שצורף לדירת‬</w:t>
        <w:br/>
        <w:t>‫הנתבעים ‪ ,2-3‬אלא באטימת מדרגות‪ ,‬בתוך שטח המגורים של הנתבעת ‪ ,1‬ולא בצירופו‬</w:t>
        <w:br/>
        <w:t>‫לדירת הנתבעים ‪ ,2-3‬שבוצעה לפני כ‪ 60‬שנה‪ ,‬תוך ויתור של הנתבעת ‪ 1‬על שטח קטן‬</w:t>
        <w:br/>
        <w:t>‫מקניינה‪ ,‬כדי להגן על ילדים מנפילות (סעיף ‪6‬ו לתצהיר בן הנתבעת ‪ .)1‬האמור לא נסתר‪,‬‬</w:t>
        <w:br/>
        <w:t>‫אלא אף נתמך בתשריט הבית המשותף בו נכתב "חדר מדרגות אטום"‪ ,‬דבר העולה בקנה‬</w:t>
        <w:br/>
        <w:t>‫אחד עם האמור בתצהיר בן הנתבעת ‪ ,1‬שכן הבית המשותף נרשם בשנת ‪ ,1977‬דהיינו‬</w:t>
        <w:br/>
        <w:t>‫במעומד מאוחר למועד שבו לטענת בן הנתבעת ‪ 1‬נאטם חדר המדרגות‪ ,‬ועל כן עולה כי‬</w:t>
        <w:br/>
        <w:t>‫תשריט הבית המשותף משקף את האמור‪ .‬יתר על כן‪ ,‬גם העד מטעם התובע‪ ,‬מר יעקב שדה‪,‬‬</w:t>
        <w:br/>
        <w:t>‫אשר טען שהוא גר בבית המשותף ‪ 45‬שנים‪ ,‬מסר בחקירתו הנגדית כי אינו יודע דבר על‬</w:t>
        <w:br/>
        <w:t>‫הרחבה של דירת הנתבעים ‪ 2-3‬על חשבון הרכוש המשותף (עמוד ‪ 2‬לפרוטוקול הדיון מיום‬</w:t>
        <w:br/>
        <w:t>‫‪ 14.7.2021‬שורות ‪.)9-10‬‬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.23‬שלישית‪ ,‬כדי להוכיח הסכמה קונסטרוקטיבית של הנתבעים ‪ ,2-3‬היה על התובע להוכיח‪,‬‬</w:t>
        <w:br/>
        <w:t>‫לא רק שדירתם הורחבה‪ ,‬אלא שההרחבה שהוא ביצע‪ ,‬לכיוון בור המים‪ ,‬דומה להרחבה‬</w:t>
        <w:br/>
        <w:t>‫שבוצעה על ידם‪ .‬התובע לא הביא כל ראיה לסוג והיקף ההרחבה שביצעו לטענתו הנתבעים‬</w:t>
        <w:br/>
        <w:t>‫‪ ,2-3‬ולא הוכיח כי מדובר בהרחבה דומה‪ ,‬אף לא לשיטתו‪ .‬במסגרת חקירתו הנגדית אף‬</w:t>
        <w:br/>
        <w:t>‫הודה התובע כי אינו יודע מהו שטח ההרחבה הנטענת של הנתבעים ‪( 2-3‬עמוד ‪ 3‬לפרוטוקול‬</w:t>
        <w:br/>
        <w:t>‫הדיון מיום ‪ 14.7.2021‬שורה ‪ ,)28‬שעה שעל פי העדויות מטעמו ההרחבה שהוא ביצע על‬</w:t>
        <w:br/>
        <w:t>‫חשבון בור המים עומדת על ‪ 15‬מ"ר (ר' סעיף ‪ 3‬לתצהיר מר יעקב שדה מטעם התובע)‪ .‬לעניין‬</w:t>
        <w:br/>
        <w:t>‫"הרחבה דומה" נקבע בפסיקה כי "יש לבחון‪ ,‬בין היתר‪ ,‬את היקף הניצול או הפגיעה ברכוש‬</w:t>
        <w:br/>
        <w:t>‫המשותף שנעשה על ידי בעלי הדירות‪ ,‬וככל שיש בהרחבה המבוקשת משום ניצול או פגיעה‬</w:t>
        <w:br/>
        <w:t>‫גדולה ברכוש המשותף‪ ,‬העולה באורח ניכר על זו שנעשתה על ידי שאר בעלי הדירות בבניין‪,‬‬</w:t>
        <w:br/>
        <w:t>‫אין מקום להכשירה" (עש"א ‪( 22123-10-10‬חיפה) זינגר ואח' נ' חדד ואח' (‪[)14.3.11‬פורסם‬</w:t>
        <w:br/>
        <w:t>‫בנבו])‪ .‬בהיעדר ראיות באשר לאופי ההרחבה שביצעו על פי טענת התובע‪ ,‬הנתבעים ‪,2-3‬‬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‫ולשטחה‪ ,‬ולהיותה דומה להרחבה שביצע התובע‪ ,‬הרי שלא ניתן לראות בנתבעים ‪ 2-3‬כמי‬</w:t>
        <w:br/>
        <w:t>‫שביצעו "הרחבה דומה" לזו שביצע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.24‬למרות טענת התובע‪ ,‬כי מי שרכש את הזכויות בדירת הנתבעים ‪( 2-3‬לאחר שהוגשה‬</w:t>
        <w:br/>
        <w:t>‫התביעה) מסכים להרחבה‪ ,‬לא הובאה כל ראיה בעניין‪ ,‬והתובע אף לא ביקש לצרף את אותו‬</w:t>
        <w:br/>
        <w:t>‫רוכש להליך‪ .‬מכיוון שהנטל ההוכחה מוטל על התובע‪ ,‬הרי שהיה עליו לכל הפחות להוכיח‬</w:t>
        <w:br/>
        <w:t>‫שאכן קיימת הסכמה של אותו רוכש‪ ,‬אולם הוא לא עמד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.25‬מכאן‪ ,‬שהתובע לא הוכיח הסכמה קונסטרוקטיבית של הנתבעים ‪ 2-3‬להרחבת דירתו‬</w:t>
        <w:br/>
        <w:t>‫לשטח המשותף‪ ,‬ועל כן אין בידי התובע את היקף ההסכמות הנדרשות בסעיף ‪71‬ב לחוק‬</w:t>
        <w:br/>
        <w:t>‫המקרקעין‪ ,‬שכן עולה שקיימות הסכמות של ‪ 50%‬מבעלי הדירות בלבד‪ ,‬שהם התובע עצמו‬</w:t>
        <w:br/>
        <w:t>‫ומר יעקב שדה‪.‬‬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.26‬די בכך כדי לדחות את התביעה‪ ,‬אולם אוסיף כי התנהלותו של התובע תומכת אף היא‬</w:t>
        <w:br/>
        <w:t>‫במסקנה שאין לקבל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.27‬למרות פסק הדין שניתן בתיק ‪ ,59/09‬ולמרות ההליך שהתקיים על פי פקודת בזיון בית‬</w:t>
        <w:br/>
        <w:t>‫המשפט במסגרתו נקבע כי התובע אינו מקיים את פסק הדין שניתן באותו הליך‪ ,‬התובע‬</w:t>
        <w:br/>
        <w:t>‫מודה כי למעשה גם כיום הוא עושה שימוש בבור המים (עמוד ‪ 2‬לפרוטוקול הדיון מיום‬</w:t>
        <w:br/>
        <w:t>‫‪ 14.7.2021‬שורות ‪ ,)30-31‬וזאת למרות שלא ניתנו לו ההסכמות הנדרשות על פי החוק‪.‬‬</w:t>
        <w:br/>
        <w:t>‫התנהלות כאמור‪ ,‬בניגוד לפסק דין שניתן‪ ,‬על בסיס שינוי נסיבות שכלל תוספת הסכמה של‬</w:t>
        <w:br/>
        <w:t>‫בעל דירה אחת בלבד‪ ,‬באופן שלא קיים לתובע הרוב הדרוש על פי חוק המקרקעין‪ ,‬בניגוד‬</w:t>
        <w:br/>
        <w:t>‫לפסק דין שניתן בעניין‪ ,‬ולהחלטה בבקשה בהליך על פי פקודת בזיון בית המשפט‪ ,‬מהווה‬</w:t>
        <w:br/>
        <w:t>‫התנהלות בחוסר תום לב‪ .‬מהאמור עולה כי התובע מתנהל בצורה כוחנית כלפי בעלי‬</w:t>
        <w:br/>
        <w:t>‫הדירות האחרים בבית המשותף תוך קביעת עובדות בשטח‪ ,‬דבר שאינו יכול לתת לו יתרון‬</w:t>
        <w:br/>
        <w:t>‫כלפיהם‪.‬‬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.28‬טענתו של התובע כי הנתבעת ‪ 1‬היא שפועלת בחוסר תום לב‪ ,‬בשל התנגדותה לכל הסדר‬</w:t>
        <w:br/>
        <w:t>‫בנוגע לבור המים‪ ,‬דינה דחיה‪ .‬הפסיקה הכירה במצבים חריגים ביותר בטענה שאין לקבל‬</w:t>
        <w:br/>
        <w:t>‫התנגדות של אחד מבעלי הדירות להרחבת דירה בטענה של חוסר תום לב (ר' עש"א (חיפה)‬</w:t>
        <w:br/>
        <w:t>‫‪ 17181-05-11‬גורי אברהם נ' יאיר פדאל (‪[ )20.9.11‬פורסם בנבו])‪ .‬במצב דברים זה‪ ,‬בו‬</w:t>
        <w:br/>
        <w:t>‫התובע פועל בכח הזרוע‪ ,‬בניגוד לפסק דין‪ ,‬כאמור לעיל‪ ,‬שעה שהוא מודע לכך שפעולותיו‬</w:t>
        <w:br/>
        <w:t>‫מנוגדות לדין‪ ,‬ולהתנגדותה של הנתבעת ‪ ,1‬אין מקום לקבל את טענתו כי מי שמתנגד‬</w:t>
        <w:br/>
        <w:t>‫לפעולות כאמור פועל בחוסר תום לב‪ .‬אוסיף כי הנתבעת ‪ 1‬הסכימה לפתרון אחר אשר‬</w:t>
        <w:br/>
        <w:t>‫יאפשר שימוש לכל בעלי הדירות בבור המים המהווה רכוש משותף‪ ,‬כעולה מהסכמות‬</w:t>
        <w:br/>
        <w:t>‫הצדדים בפרוטוקול הדיון מיום ‪ 14.7.2021‬בעמוד ‪ ,5‬אולם התובע עצמו הוא שטען לאחר‬</w:t>
        <w:br/>
        <w:t>‫מכן כי לא ניתן לקיים את ההסכמה האמורה בשל התנגדות של בעלי דירות אחרים‪ .‬כך‬</w:t>
        <w:br/>
        <w:t>‫שטענת התובע כאילו הנתבעת ‪ 1‬מסרבת לכל הסדר בעניין אינה עומדת בקנה אחד עם‬</w:t>
        <w:br/>
        <w:t>‫עמדתו של התובע בנוגע להסכמות נשוא אותו 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האמור‪ ,‬התביעה נדחית‪ ,‬שכן לתובע לא קיים הרוב הדרוש להרחבת דירתו על חשבון‬</w:t>
        <w:br/>
        <w:t>‫בור המים האמור‪ ,‬ועל כן נאסר עליו לעשות זאת‪ .‬לאור חסרון הכיס שנגרם לנתבעת ‪ 1‬אשר‬</w:t>
        <w:br/>
        <w:t>‫נאלצה ליטול ייצוג משפטי כדי להתגונן מפני תביעתו הבלתי מוצדקת של התובע‪ ,‬אני‬</w:t>
        <w:br/>
        <w:t>‫קובעת כי על התובע לשלם לה הוצאות ההליך בסך של ‪ .₪ 6,000‬באשר לנתבעים ‪,2-3‬‬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שלא הגישו תצהירי עדות ראשית ולא הופיעו לדיונים‪ ,‬איני פוסקת הוצאות‬</w:t>
        <w:br/>
        <w:t>‫לטובתם‪.‬‬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15 ,‬מאי ‪ ,2022‬י"ד אייר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01/382/2020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