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08/508/2020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2022-03-06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תיק‪8/508/2020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‫פרויד חסיה‬     ‫‪1‬‬                          ‫תובעים‬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‫לביא פנינה‬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‫דרייפוס גילית‬  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‫המבורגר צבי איתן‬       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‫ציגנלאוב מלכה‬       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זיו לוטן‬</w:t>
        <w:br/>
        <w:t>‫חורב ‪ ,16‬חיפה‬</w:t>
        <w:br/>
        <w:t>‫טל'‪ 077-5432170:‬פקס‪077-5432160:‬‬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‫דנה יוסף‬    ‫‪2‬‬                          ‫נתבעים‬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‫דנה שלומית‬ 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‫שורצבלט דליה‬        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‫בוגוסלבסקי דמיטרי‬        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‫רדלמן אמנון‬    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‫רדלמן דניאלה‬       ‫‪7‬‬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‫וילסקר שושנה‬       ‫‪8‬‬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‫וציר איטה יעל‬      ‫‪9‬‬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‫נורה יזמות הכרמל לניהול פרוייקטים ונדל"ן בע"מ‪ ,‬חברה‬     ‫‪10‬‬</w:t>
        <w:br/>
        <w:t>‫‪514349703‬‬</w:t>
        <w:br/>
        <w:t>‫מאפו ‪ ,9‬חיפה‬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‫פדות קלויזמן תמר פאולין‬      ‫‪11‬‬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‫פדות חי‬   ‫‪12‬‬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תיק‪8/508/2020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‫פרידמן לאורי‬      ‫‪13‬‬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‫פרידמן שמואל‬       ‫‪14‬‬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‫קורנר דב דוד‬      ‫‪15‬‬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‫קורנר מאירה‬       ‫‪16‬‬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‫שושנה בן דוד‬      ‫‪17‬‬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‫בן דוד נפתלי‬   ‫‪18‬‬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‫שנער מולדר נועה‬       ‫‪19‬‬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‫מולדר נו סוק‬      ‫‪20‬‬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‫נתבעים ‪ 11-20 ,1-9‬באמצעות ב"כ‪ :‬עו"ד סגל יוסף ואח'‬</w:t>
        <w:br/>
        <w:t>‫הנמל ‪ ,2‬חיפה‬</w:t>
        <w:br/>
        <w:t>‫טל'‪ 04-8621147:‬פקס‪04-8621503:‬‬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‫עניינה של התביעה הוא בשאלה האם יש לאשר הריסה ובניה מחדש של המבנה בו מצויות דירות‬        ‫‪.1‬‬</w:t>
        <w:br/>
        <w:t>‫התובעים‪ ,‬לשם חיזוקו מכוח חוק המקרקעין (חיזוק בתים משותפים מפני רעידות אדמה)‪,‬‬</w:t>
        <w:br/>
        <w:t>‫התשס"ח‪( 2008-‬להלן‪" :‬חוק החיזוק")‪ ,‬חרף התנגדות הנתבעים שהם בעלי הדירות במבנה אחר‬</w:t>
        <w:br/>
        <w:t>‫המצוי באותה חלקה‪.‬‬</w:t>
        <w:br/>
        <w:t>‫הבית המשותף מושא ההליך מורכב משני מבנים‪ ,‬נמצא ברחוב מאפו ‪ ,9‬חיפה‪ ,‬ומזוהה כחלקה‬          ‫‪.2‬‬</w:t>
        <w:br/>
        <w:t>‫‪ 80‬בגוש ‪( 10779‬להלן‪" :‬הבית‪/‬הבית המשותף")‪ .‬התובעים הם הבעלים של ‪ 5‬דירות המצויות‬</w:t>
        <w:br/>
        <w:t>‫במבנה הקדמי הגובל ברח' מאפו ‪ ,9‬חיפה (להלן‪" :‬המבנה המתחזק")‪ .‬נתבעת מס' ‪( 1‬אשר ההליך‬</w:t>
        <w:br/>
        <w:t>‫כנגדה הסתיים במחיקתה – כפי שיפורט להלן) היא בעלת הדירה היחידה במבנה המתחזק אשר‬</w:t>
        <w:br/>
        <w:t>‫התנגדה לבניה במועד הגשת התביעה (אך בהמשך חתמה על הסכמה לפרויקט)‪ .‬הנתבעים מס'‬</w:t>
        <w:br/>
        <w:t>‫‪ 2-20‬הם בעלים של דירות במבנה המצוי בעורף החלקה ונמצא ברח' מאפו ‪9‬א'‪ ,‬חיפה‪ .‬מבנה זה‬</w:t>
        <w:br/>
        <w:t>‫כבר ביצע בעבר פרויקט חיזוק מכוח תמ"א ‪( 38‬להלן‪" :‬המבנה האחורי‪/‬המבנה שחוזק")‪.‬‬</w:t>
        <w:br/>
        <w:t>‫העובדות הצריכות לעניין‪-‬‬</w:t>
        <w:br/>
        <w:t>‫בשנת ‪ 2018‬קיבל המבנה האחורי בחלקה היתר בניה לביצוע פרויקט תמ"א ‪ 38‬מסוג תוספת בניה‬       ‫‪.3‬‬</w:t>
        <w:br/>
        <w:t>‫וחיזוק‪ ,‬במסגרתו נוספו ‪ 5‬דירות על ‪ 6‬הדירות הקיימות‪ ,‬וכן נוספו לו ‪ 2.5‬קומות‪ .‬ההיתר ניתן‬</w:t>
        <w:br/>
        <w:t>‫בהקלה לשם בניית ממ"ד עד קו בנייה ‪.0‬‬</w:t>
        <w:br/>
        <w:t>‫במסגרת הפרויקט הנ"ל במבנה שחוזק נתנה הוועדה המקומית דעתה כי קיימת היתכנות לביצוע‬        ‫‪.4‬‬</w:t>
        <w:br/>
        <w:t>‫פרויקט מכוח תמ"א ‪ 38‬גם במבנה המתחזק‪ ,‬והוועדה דרשה במסגרת תנאי ההיתר להדגים ‪7‬‬</w:t>
        <w:br/>
        <w:t>‫מקומות חניה כפתרון חניה עתידי עבור המבנה המתחזק לכשייבצע בו פרויקט חיזוק מכוח‬</w:t>
        <w:br/>
        <w:t>‫תמ"א ‪.38‬‬</w:t>
        <w:br/>
        <w:t>‫הפרויקט במבנה שחוזק בוצע ונשלם‪ .‬כעת‪ ,‬מבקש המבנה המתחזק לבצע אף הוא פרויקט חיזוק‬         ‫‪.5‬‬</w:t>
        <w:br/>
        <w:t>‫מכוח תמ"א ‪ , 38‬אלא שבשונה מהמבנה שחוזק מבוקש ליישם לגביו פרויקט חיזוק בדרך של‬</w:t>
        <w:br/>
        <w:t>‫הריסתו והקמתו מחדש בהתאם לתקנים הרלבנטיים‪.‬‬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תיק‪8/508/2020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‫התוכנית‪ ,‬אפוא‪ ,‬כוללת הריסת המבנה הקיים‪ ,‬שהוא בן ‪ 3‬קומות על עמודים וכולל ‪ 6‬דירות‪,‬‬        ‫‪.6‬‬</w:t>
        <w:br/>
        <w:t>‫והקמת מבנה חדש בן ‪ 6.5‬קומות מעל ‪ 2‬קומות חניה תת קרקעית‪ .‬במבנה החדש יהיו ‪ 18‬דירות‪.‬‬</w:t>
        <w:br/>
        <w:t>‫בעלי הדירות במבנה שחוזק הגישו התנגדויות לתכנית דנן; ההתנגדויות נשמעו בוועדה המקומית‬     ‫‪.7‬‬</w:t>
        <w:br/>
        <w:t>‫אשר דחתה אותן‪ ,‬והבקשה אושרה בתנאים‪ .‬על הבקשה הוגש ערר‪ ,‬וביום ‪ 31.10.21‬ניתנה החלטה‬</w:t>
        <w:br/>
        <w:t>‫בערר המאשרת את הבקשה להיתר בנייה בכפוף לכך שבמבנה המתחזק תבוטל הבנייה במקביל‬</w:t>
        <w:br/>
        <w:t>‫לחזית המזרחית של המבנה שחוזק ובתנאי שמרחק הממ"דים שיבנו במבנה המתחזק לא יפחת‬</w:t>
        <w:br/>
        <w:t>‫מ‪ 8-‬מ' מהמבנה שחוזק‪.‬‬</w:t>
        <w:br/>
        <w:t>‫התובעים הגישו לתיק ביום ‪ 22.12.21‬תכנית בנייה מתוקנת הממלאת אחר דרישות וועדת הערר‪.‬‬       ‫‪.8‬‬</w:t>
        <w:br/>
        <w:t>‫טענות התביעה‪-‬‬</w:t>
        <w:br/>
        <w:t>‫התובעים‪ ,‬שהם ‪ 5‬מ‪ 6-‬בעלי במבנה המתחזק‪ ,‬חתמו על הסכם עם היזם לביצוע עבודות ברכוש‬          ‫‪.9‬‬</w:t>
        <w:br/>
        <w:t>‫המשותף הכוללות‪ :‬הריסת המבנה והקמתו מחדש בהתאם לתקנים המחייבים הגנה מפני‬</w:t>
        <w:br/>
        <w:t>‫רעידות אדמה‪ ,‬הוספת ממ"דים ומרפסות לדירות הקיימות‪ ,‬בניית מעלית ויצירת מקומות חניה‪.‬‬</w:t>
        <w:br/>
        <w:t>‫בתמורה לביצוע עבודות אלו‪ ,‬הסכימו התובעים לאפשר ליזם לבנות ‪ 12‬דירות חדשות אשר יוקנו‬</w:t>
        <w:br/>
        <w:t>‫לו‪.‬‬</w:t>
        <w:br/>
        <w:t>‫ביום ‪ 20.7.20‬אישרה הוועדה המקומית לתכנון ובנייה חיפה בתנאים את תכנית העבודות‪ ,‬לאחר‬     ‫‪.10‬‬</w:t>
        <w:br/>
        <w:t>‫שהתנגדויות שהוגשו ע"י הנתבעים דכאן נדחו‪.‬‬</w:t>
        <w:br/>
        <w:t>‫מדובר בשני מבנים נפרדים אשר חל עליהם סעיף ‪ 11‬לחוק החיזוק מכוחו רואים כל מבנה כמבנה‬     ‫‪.11‬‬</w:t>
        <w:br/>
        <w:t>‫נפרד‪ ,‬ועל כן לא נדרשת הסכמת בעלי הדירות במבנה שחוזק לביצוע הפרויקט במבנה המתחזק‪.‬‬</w:t>
        <w:br/>
        <w:t>‫יתר הנתבעים ביצעו בעצמם הרחבה וחיזוק לפי חוק החיזוק‪ ,‬ובמסגרת הסכם שנחתם בינם לבין‬      ‫‪.12‬‬</w:t>
        <w:br/>
        <w:t>‫בעלי הדירות בבניין המתחזק נתנו הסכמתם העקרונית לביצוע פרויקט תמ"א ‪ 38‬בבניין‬</w:t>
        <w:br/>
        <w:t>‫המתחזק‪.‬‬</w:t>
        <w:br/>
        <w:t>‫טענות ההגנה ‪-‬‬</w:t>
        <w:br/>
        <w:t>‫לא מצאתי לסקור את הטענות בעניין הנתבעת מס' ‪ 1‬הואיל ובדיון ההוכחות שהתקיים ביום‬         ‫‪.13‬‬</w:t>
        <w:br/>
        <w:t>‫‪ 6.7.21‬הודיעה האחרונה כי היא חתמה על ההסכם עם היזם‪ .‬ההסכם קיבל תוקף של פסק דין‪,‬‬</w:t>
        <w:br/>
        <w:t>‫והנתבעת מס' ‪ 1‬נגרעה ממצבת הנתבעים‪.‬‬</w:t>
        <w:br/>
        <w:t>‫טענות הגנה של בעלי הדירות במבנה שחוזק‪-‬‬</w:t>
        <w:br/>
        <w:t>‫גם אם מדובר בבית משותף שהוא בית מורכב כמשמעותו בסעיף ‪ 59‬לחוק המקרקעין‪ ,‬התשכ"ט‪-‬‬         ‫‪.14‬‬</w:t>
        <w:br/>
        <w:t>‫‪( 1969‬להלן‪" :‬חוק המקרקעין")‪ ,‬לא מתקיים התנאי המפורט בו הקובע כי‪" -‬אין בביצוע העבודה‬</w:t>
        <w:br/>
        <w:t>‫במבנה או באגף כדי לפגוע בזכויותיו של בעל דירה במבנה או באגף אחר בבית המורכב"‪ ,‬והנטל‬</w:t>
        <w:br/>
        <w:t>‫להוכיח התקיימותו חל על התובעים‪.‬‬</w:t>
        <w:br/>
        <w:t>‫במקור הבית היה מורכב משני מבנים אשר בכל אחד מהם ‪ 6‬דירות‪ .‬המבנה שחוזק ביצע ראשון‬        ‫‪.15‬‬</w:t>
        <w:br/>
        <w:t>‫פרויקט חיזוק מפני רעידות אדמה‪ ,‬ואגב כך הוספו לו ‪ 5‬יחידות דיור‪ ,‬כך שכיום קיימות בו ‪11‬‬</w:t>
        <w:br/>
        <w:t>‫דירות במקום ‪ 6‬במקור‪.‬‬</w:t>
        <w:br/>
        <w:t>‫בהתאם לחלקים ברכוש המשותף שהיו קיימים לדירות בכל מבנה עובר לביצוע עבודות החיזוק‪,‬‬       ‫‪.16‬‬</w:t>
        <w:br/>
        <w:t>‫קיימים למבנה המתחזק ‪ 48%‬חלקים ברכוש המשותף‪ ,‬וכפועל יוצא מגיעים לו ‪ 48%‬בזכויות‬</w:t>
        <w:br/>
        <w:t>‫הבניה‪ ,‬לעומת ‪ 52%‬בזכויות הבנייה המגיעים למבנה שחוזק‪.‬‬</w:t>
        <w:br/>
        <w:t>‫בפועל‪ ,‬מבקשים בעלי הדירות במבנה המתחזק לבנות ‪ 18‬דירות‪ ,‬לעומת ‪ 11‬דירות שנבנו במבנה‬      ‫‪.17‬‬</w:t>
        <w:br/>
        <w:t>‫שחוזק‪ ,‬מה שיביא לצפיפות בלתי נסבלת ולמטרדים לכלל בעלי הדירות‪.‬‬</w:t>
        <w:br/>
        <w:t>‫הבנייה המתוכננת מצרה את המעבר הקיים בחלקה המשמש למעבר רכבים מ ‪ 6.2‬מ' רוחב ל ‪4.7‬‬        ‫‪.18‬‬</w:t>
        <w:br/>
        <w:t>‫מ' רוחב דבר שיגרום לפגיעה בנתבעים‪.‬‬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תיק‪8/508/2020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‫בנוסף‪ ,‬המבנה המתחזק תוכנן להבנות כך "שיחבוק" את המבנה שחוזק הן מצד צפון והן מצד‬         ‫‪.19‬‬</w:t>
        <w:br/>
        <w:t>‫מזרח‪ ,‬באופן שהוא יבנה במרחק של ‪ 4‬מ' בלבד בפינה הדרום מערבית שלו‪.‬‬</w:t>
        <w:br/>
        <w:t>‫החניון המתוכנן במבנה המתחזק מיועד ל‪ 22-‬רכבים‪ ,‬ומיקומו יביא לכך ש ‪ 22‬רכבים שיחנו בו ‪+‬‬    ‫‪.20‬‬</w:t>
        <w:br/>
        <w:t>‫‪ 4‬רכבים שיחנו בשני מתקני חניה עיליים יעברו הלוך וחזור דרך שבילי מעבר צרים מאד המצויים‬</w:t>
        <w:br/>
        <w:t>‫בתחום החלקה‪ ,‬שרוחבם עומד על ‪ 3.35‬מ' בלבד‪ ,‬וזאת בנוסף ל ‪ 6‬רכבים המשמשים את התובעים‬</w:t>
        <w:br/>
        <w:t>‫כבר היום אשר יכנסו ויצאו אף הם לתחומי החלקה‪ .‬בנוסף לאלו קיימים לנתבעים ‪ 9‬רכבים אשר‬</w:t>
        <w:br/>
        <w:t>‫חונים אף הם בתוך החלקה (מלבד ‪ 6‬רכבים אשר חונים בכניסה לחלקה) מה שיחייב נסיעה של‬</w:t>
        <w:br/>
        <w:t>‫רכבים רבים בתוך החלקה הכוללים נסיעה בשילוב לאחור (רוורס)‪ ,‬צפצופים‪ ,‬רעש נסיעה ופיח‬</w:t>
        <w:br/>
        <w:t>‫לא סבירים‪.‬‬</w:t>
        <w:br/>
        <w:t>‫בעוד שהמבנה שחוזק הוסיף סה"כ ‪ 7‬חניות נוספות בתוך תחום החלקה מבקש המבנה המתחזק‬           ‫‪.21‬‬</w:t>
        <w:br/>
        <w:t>‫להוסיף ‪ 26‬חניות בתחומה (שכן ‪ 6‬החניות הקיימות להם כיום מועתקות אף הן מחזית החלקה‬</w:t>
        <w:br/>
        <w:t>‫לתוך תחום החלקה)‪ ,‬מהלך זה יגרום למטרד בלתי סביר הנובע מכמות הרכבים שיכנסו בתוך‬</w:t>
        <w:br/>
        <w:t>‫החלקה‪.‬‬</w:t>
        <w:br/>
        <w:t>‫סמיכות הבית המשותף לבית חולים כרמל‪ ,‬והעובדה שסביר כי חלק מבעלי הדירות לא יחנו‬           ‫‪.22‬‬</w:t>
        <w:br/>
        <w:t>‫בפועל במתקני החניה שתוכננו להם‪ ,‬אלא יעדיפו חניה ברחוב‪ ,‬יגביר באופן משמעותי את מצוקת‬</w:t>
        <w:br/>
        <w:t>‫החניה במקום‪ ,‬ויביא להעמדת רכבים נוספים בתחום החלקה באופן בלתי חוקי‪.‬‬</w:t>
        <w:br/>
        <w:t>‫המרפסות שתוכננו בדירות הדרום מזרחיות במבנה המתחזק יביאו לפגיעה קשה בפרטיות של ‪6‬‬         ‫‪.23‬‬</w:t>
        <w:br/>
        <w:t>‫הדירות המזרחיות במבנה שחוזק בשל קרבתן הרבה אליהן‪.‬‬</w:t>
        <w:br/>
        <w:t>‫ההסכמה שניתנה על ידי בעלי הדירות במבנה שחוזק לבנייה במבנה המתחזק הותנתה בכך שלא‬         ‫‪.24‬‬</w:t>
        <w:br/>
        <w:t>‫תגרם פגיעה למבנה שחוזק‪ ,‬ונועדה לאפשר בניה דומה‪ ,‬והדבר לא מתקיים בענייננו‪.‬‬</w:t>
        <w:br/>
        <w:t>‫ההליכים בתיק‪-‬‬</w:t>
        <w:br/>
        <w:t>‫ביום ‪ 31.10.21‬נתנה וועדת הערר החלטה בערר שהגישו חלק מהנתבעים‪ ,‬וביום ‪ 23.11.21‬נתנה‬       ‫‪.25‬‬</w:t>
        <w:br/>
        <w:t>‫וועדת הערר החלטה בבקשה להבהרה שהגישו התובעים‪.‬‬</w:t>
        <w:br/>
        <w:t>‫בעקבות החלטות הוועדה צומצמה הבניה במבנה המתחזק באופן שצומצמה הבנייה ב"אגף"‬              ‫‪.26‬‬</w:t>
        <w:br/>
        <w:t>‫הנוסף בחלק המקביל לחזית המזרחית של המבנה שחוזק‪ ,‬ונקבע כי הקמת הממ"ד במבנה‬</w:t>
        <w:br/>
        <w:t>‫המתחזק תיעשה ברצף לקונטור של המבנה המתחזק ובמרחק שלא יפחת מ ‪ 9‬מ' ממנו‪.‬‬</w:t>
        <w:br/>
        <w:t>‫בעקבות החלטות וועדת הערר הגישו התובעים תכנית בנייה עדכנית לתיק המדגימה את צמצום‬         ‫‪.27‬‬</w:t>
        <w:br/>
        <w:t>‫הבניה במבנה המתחזק‪.‬‬</w:t>
        <w:br/>
        <w:t>‫בדיון ההוכחות שהתקיים ביום ‪ 6.7.21‬הודיעה‪ ,‬כאמור‪ ,‬נתבעת מס' ‪ 1‬כי חתמה על ההסכם עם‬        ‫‪.28‬‬</w:t>
        <w:br/>
        <w:t>‫היזם‪ .‬וניתן פסק דין בעניינה‪.‬‬</w:t>
        <w:br/>
        <w:t>‫בדיונים שהתקיימו ביום ‪ 14.9.21‬וביום ‪ 19.12.21‬נחקרו עדי הצדדים וכן נחקרו המומחים על‬      ‫‪.29‬‬</w:t>
        <w:br/>
        <w:t>‫חוות דעתם‪ .‬מטעם התביעה העידו העדים הבאים‪ :‬וואליד חמיס‪ ,‬הבעלים של חברת "נורה יזמות‬</w:t>
        <w:br/>
        <w:t>‫הכרמל"‪ ,‬מי שהיה היזם בפרויקט שבוצע במבנה שחוזק; תמיר לזר‪ ,‬אדריכל היזם במבנה‬</w:t>
        <w:br/>
        <w:t>‫המתחזק; שירי בר לב‪ ,‬יועצת תנועה לפרויקט מושא ההליך; איתן המבורגר‪ ,‬תובע מס' ‪ ;4‬רז‬</w:t>
        <w:br/>
        <w:t>‫מנשה‪ ,‬היזם ומשה גרניט‪ ,‬שמאי ועורך חוות דעת מטעם התובעים‪ .‬מטעם ההגנה העידו העדים‬</w:t>
        <w:br/>
        <w:t>‫הבאים‪ :‬עמי גוטליב‪ ,‬שמאי ועורך חוות דעת מטעם הנתבעים; דנה שלומית‪ ,‬נתבעת מס' ‪ ;2‬אמנון‬</w:t>
        <w:br/>
        <w:t>‫רדלמן‪ ,‬נתבע מס' ‪ 6‬ונעה שנער מולדר‪ ,‬נתבעת מס' ‪.19‬‬</w:t>
        <w:br/>
        <w:t>‫הצדדים סיכמו טענותיהם בע"פ וכעת נותר לי להכריע בשאלה שבמחלוקת‪.‬‬        ‫‪.30‬‬</w:t>
        <w:br/>
        <w:t>‫המסגרת הנורמטיבית –‬</w:t>
        <w:br/>
        <w:t>‫חלף שארחיב בדבר חשיבות חיזוק בתים משותפים מפני רעידות‪ ,‬אסתפק בהפניה לסקירה‬              ‫‪.31‬‬</w:t>
        <w:br/>
        <w:t>‫הרחבה שהובאה על ידי בפסקי דין קודמים שניתנו על ידי בנושא‪ ,‬ראו תיק מפקח (חי') ‪294/17‬‬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תיק‪8/508/2020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‫ברגר נ' וילסקר (נבו‪ ;)18.2.2019 ,‬תיק מפקח (חי') ‪ 17/19‬מנור נ' ירון (נבו‪ ;)28.11.2019 ,‬תיק‬</w:t>
        <w:br/>
        <w:t>‫מפקח (חי') ‪ 318/13‬יד הרב אסף ‪ -‬מכון לחקר כתבי הרמב"ם נ' רון (פורסם בנבו‪)16.4.2015 ,‬‬</w:t>
        <w:br/>
        <w:t>‫ועוד‪.‬‬</w:t>
        <w:br/>
        <w:t>‫סעיף ‪5‬א לחוק החיזוק קובע את המסגרת הנורמטיבית להריסת בניין קיים והקמתו מחדש‬                  ‫‪.32‬‬</w:t>
        <w:br/>
        <w:t>‫מחוזק מפני רעידות אדמה כדלהלן‪:‬‬</w:t>
        <w:br/>
        <w:t>‫"(א) ביצוע עבודה ברכוש המשותף שמטרתה הריסת בניין קיים והקמתו מחדש‬</w:t>
        <w:br/>
        <w:t>‫בהתאם לתכנית חיזוק‪ ,‬טעון החלטה מראש של כל בעלי הדירות; ואולם רשאי‬</w:t>
        <w:br/>
        <w:t>‫המפקח‪ ,‬אף אם לא התקבלה על כך החלטה מראש של כל בעלי הדירות בבית‬</w:t>
        <w:br/>
        <w:t>‫המשותף‪ ,‬לאשר את ביצוע העבודה‪ ,‬על פי תביעה של בעלי הדירות שבמועד הגשת‬</w:t>
        <w:br/>
        <w:t>‫התביעה היו בבעלותם ארבע חמישיות מהדירות בבית המשותף וארבע חמישיות‬</w:t>
        <w:br/>
        <w:t>‫מהרכוש המשותף היו צמודות לדירותיהם‪ ,‬ובלבד שנתן לכל בעל דירה בבית המשותף‬</w:t>
        <w:br/>
        <w:t>‫הזדמנות לטעון את טענותיו; בהחלטה כאמור ישקול המפקח‪ ,‬בין השאר‪ ,‬את‬</w:t>
        <w:br/>
        <w:t>‫הנסיבות המיוחדות שבהריסת דירתו של בעל דירה המתנגד לביצוע העבודה כאמור‬</w:t>
        <w:br/>
        <w:t>‫והשלכותיהן; הוראות סעיף ‪(5‬ב) ו‪(-‬ג) יחולו לעניין זה‪ ,‬בשינויים המחויבים‪.‬‬</w:t>
        <w:br/>
        <w:t>‫(ב) דירה שנוספה לבניין בעת בנייתו מחדש בהתאם להוראות סעיף זה תהיה‬</w:t>
        <w:br/>
        <w:t>‫בבעלותם של מי שערב ביצוע העבודה כאמור בסעיף קטן (א) היו בעלי דירות בבית‬</w:t>
        <w:br/>
        <w:t>‫המשותף‪ ,‬לפי החלק ברכוש המשותף הצמוד לכל דירה‪".‬‬</w:t>
        <w:br/>
        <w:t>‫סעיף ‪ 11‬לחוק החיזוק שעניינו בית מורכב קובע מהם התנאים בהם ייראו במבנה או אגף בבית‬            ‫‪.33‬‬</w:t>
        <w:br/>
        <w:t>‫מורכב כ"בית משותף" לצורך החלתו של חוק החיזוק בקבעו‪:‬‬</w:t>
        <w:br/>
        <w:t>‫"מבנה או אגף בבית מורכב כמשמעותו בסעיף ‪ 59‬לחוק המקרקעין‪ ,‬יראו אותו לעניין‬</w:t>
        <w:br/>
        <w:t>‫חוק זה כבית משותף‪ ,‬ובלבד שהתקיימו שניים אלה‪:‬‬</w:t>
        <w:br/>
        <w:t>‫(‪ )1‬אין בביצוע העבודה במבנה או באגף כדי לפגוע בזכויותיו של בעל דירה במבנה או‬</w:t>
        <w:br/>
        <w:t>‫באגף אחר בבית המורכב;‬</w:t>
        <w:br/>
        <w:t>‫(‪ )2‬ניתן לבצע חיזוק מפני רעידות אדמה של המבנה או האגף‪ ,‬בלי לבצע חיזוק כאמור‬</w:t>
        <w:br/>
        <w:t>‫של מבנה או אגף אחר בבית המורכב"‪.‬‬</w:t>
        <w:br/>
        <w:t>‫סעיף ‪ 59‬לחוק המקרקעין מורנו כדלהלן‪:‬‬           ‫‪.34‬‬</w:t>
        <w:br/>
        <w:t>‫מקום שבית משותף מורכב ממבנים אחדים או מאגפים אחדים אשר לכל‬              ‫" (א)‬</w:t>
        <w:br/>
        <w:t>‫אחד מהם כניסה נפרדת או מיתקנים נפרדים (להלן – בית מורכב) ובעלי הדירות קבעו‬</w:t>
        <w:br/>
        <w:t>‫בתקנון כי הרכוש המשותף‪ ,‬כולו או חלק ממנו‪ ,‬שבתחומי כל מבנה או אגף יהיה צמוד‬</w:t>
        <w:br/>
        <w:t>‫לדירות שבאותו מבנה או אגף‪ ,‬או שהחזקתו וניהולו יהיו נפרדים‪ ,‬תחול חובת‬</w:t>
        <w:br/>
        <w:t>‫ההשתתפות בהוצאות ההחזקה והניהול של הרכוש המשותף כאמור‪ ,‬על בעלי הדירות‬</w:t>
        <w:br/>
        <w:t>‫שבאותו מבנה או אגף בלבד; בעלי הדירות רשאים לקבוע בתקנון שיקיימו אסיפה‬</w:t>
        <w:br/>
        <w:t>‫כללית ונציגות נפרדת לגבי אותו מבנה או אגף‪.‬‬</w:t>
        <w:br/>
        <w:t>‫באין קביעה בתקנון כאמור בסעיף קטן (א)‪ ,‬רשאי המפקח להורות כי בית‬    ‫(ב)‬</w:t>
        <w:br/>
        <w:t>‫מורכב יתנהל כאמור בסעיף קטן (א) אם נוכח שנסיבות הענין מצדיקות לעשות כן;‬</w:t>
        <w:br/>
        <w:t>‫הורה המפקח כאמור‪ ,‬יקבע את חלקי הרכוש המשותף שיחול עליהם סעיף קטן (א)‪.‬‬</w:t>
        <w:br/>
        <w:t>‫אין בקביעה שבית מורכב יתנהל כאמור בסעיף קטן (א) כדי לגרוע‬      ‫(ג)‬</w:t>
        <w:br/>
        <w:t>‫מהוראות החוק החלות על הרכוש המשותף בבית כאמור‪ ,‬שהחזקתו וניהולו לא‬</w:t>
        <w:br/>
        <w:t>‫הופרדו‪".‬‬</w:t>
        <w:br/>
        <w:t>‫דיון והכרעה‪-‬‬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תיק‪8/508/2020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‫אקדים אחרית לראשית ואציין כי מצאתי לקבל את התביעה ולאשר את הבניה בתנאים כפי‬             ‫‪.35‬‬</w:t>
        <w:br/>
        <w:t>‫שיפורטו להלן‪:‬‬</w:t>
        <w:br/>
        <w:t>‫האם הבית מושא ההליך הינו בית מורכב‪-‬‬</w:t>
        <w:br/>
        <w:t>‫לצורך החלתו של סעיף ‪ 11‬לחוק החיזוק על הבית נדרש להוכיח תחילה כי מדובר ב "מבנה או‬        ‫‪.36‬‬</w:t>
        <w:br/>
        <w:t>‫אגף בבית מורכב כמשמעותו בסעיף ‪ 59‬לחוק המקרקעין"‪ .‬התובעים טענו בכתב התביעה כי‬</w:t>
        <w:br/>
        <w:t>‫מדובר במבנה מורכב כמשמעותו בסעיף ‪ 59‬לחוק המקרקעין‪ ,‬והנתבעים לא הכחישו טענה זו‬</w:t>
        <w:br/>
        <w:t>‫אלא הסתפקו באמירה רפה כי "גם אם בענייננו מדובר בבית משותף שהינו בית מורכב (ואין‬</w:t>
        <w:br/>
        <w:t>‫אנו אומרים כך)‪ ,‬הרי שסעיף ‪ 11‬לחוק החיזוק מחייב כתנאי להחלתו כי "אין בביצוע העבודות‬</w:t>
        <w:br/>
        <w:t>‫במבנה או באגף כדי לפגוע בזכויותיו של בעל דירה במבנה או באגף אחר בביית המורכב"‪ ,‬ראו‬</w:t>
        <w:br/>
        <w:t>‫סעיף ‪ 8‬לכתב ההגנה‪ ,‬וראו יתר סעיפי כתב ההגנה בהם נטען כי תנאי זה אינו מתקיים‪.‬‬</w:t>
        <w:br/>
        <w:t>‫לא בכדי נמנעו הנתבעים מלטעון כי אין המדובר בבית מורכב כהגדרתו בסעיף ‪ 59‬לחוק‬             ‫‪.37‬‬</w:t>
        <w:br/>
        <w:t>‫המקרקעין‪ ,‬וזאת משום שאכן מדובר בשני מבנים נפרדים המתנהלים מזה שנים בנפרד‪ .‬עדות‬</w:t>
        <w:br/>
        <w:t>‫להיות הבית מורכב ניתן למצוא בעובדה שבעלי הדירות במבנה שחוזק ביצעו "לבדם" פרויקט‬</w:t>
        <w:br/>
        <w:t>‫חיזוק למבנה שלהם‪ ,‬ללא הידרשות להסכמת התובעים‪ ,‬ובנפרד מהמבנה המתחזק על בסיס זה‬</w:t>
        <w:br/>
        <w:t>‫שסברו כי מדובר בבית מורכב‪.‬‬</w:t>
        <w:br/>
        <w:t>‫מר וואליד חמיס‪ ,‬אשר ביצע את פרויקט החיזוק במבנה שחוזק‪ ,‬והוזמן לעדות מטעם התביעה‪,‬‬        ‫‪.38‬‬</w:t>
        <w:br/>
        <w:t>‫התייחס בעדותו לסוגיה זו‪ .‬ראו עדותו בעמ' ‪ 6‬לפרוטוקול הדיון מיום ‪ 14.9.21‬שורות ‪29-26‬‬</w:t>
        <w:br/>
        <w:t>‫כדלהלן‪:‬‬</w:t>
        <w:br/>
        <w:t>‫"ת‪:‬הייתי מעורב באופן אישי בפרויקט הזה ספציפית כי זה למעשה הפרויקט הראשון שזה‬</w:t>
        <w:br/>
        <w:t>‫בית מורכב והבניין השני‪ ,‬מאפו ‪ ,9‬לא חלק מהפרויקט‪ .‬אנחנו יכולים מכוח הוראות התמ"א‬</w:t>
        <w:br/>
        <w:t>‫להתחיל בפרויקט רואים כל בניין שהוא בניין נפרד וכך התחלתי את התהליך ב‪9 -‬א' בתקווה‬</w:t>
        <w:br/>
        <w:t>‫שאגיע להסכמות בהמשך עם ‪ 9‬וזה אכן מה שקרה‪".‬‬</w:t>
        <w:br/>
        <w:t>‫וראו גם בשורות ‪:49-45‬‬</w:t>
        <w:br/>
        <w:t>‫"אני מפנה אותך ל "והואיל" השני‪ .‬שם חותמים הנתבעים שהואיל ובניין ‪ 2‬הוא חלק מבית‬</w:t>
        <w:br/>
        <w:t>‫משותף בהתאם לחוק המקרקעין ואני שואל אם לפני שחתמו הנתבעים על המסמך הזה דובר‬</w:t>
        <w:br/>
        <w:t>‫מפורשות על זה שזה בית מורכב‪ ,‬האם היה ברור לדעתך ע"י הנתבעים שהם אנשים שביצעת‬</w:t>
        <w:br/>
        <w:t>‫להם את הפרויקט‪ ,‬שמדובר בחלקה אחת עם שני מבנים?‬</w:t>
        <w:br/>
        <w:t>‫ת‪ :‬כמובן‪ .‬המסמך מוגש ומסומן ת‪."1/‬‬</w:t>
        <w:br/>
        <w:t>‫בנוסף‪ ,‬במסמך ת‪ ,1/‬שהוא כתב התחייבות עליו חתמו בעלי הדירות במבנה שחוזק עובר לביצוע‬       ‫‪.39‬‬</w:t>
        <w:br/>
        <w:t>‫החיזוק אצלם (להלן‪ :‬כתב ההתחייבות")‪ ,‬הצהירו באופן מפורש כי מדובר בבית מורכב כהגדרתו‬</w:t>
        <w:br/>
        <w:t>‫בסעיף ‪ 11‬לחוק החיזוק‪ .‬מכאן‪ ,‬שאין ולא יכולה להיות מחלוקת כי מדובר בבית מורכב‪ ,‬וכך‬</w:t>
        <w:br/>
        <w:t>‫נכתב בהצהרתם‪:‬‬</w:t>
        <w:br/>
        <w:t>‫"הואיל ובנין ‪ II‬הינו חלק מבית משותף מורכב כהגדרתו בסעיף ‪ 11‬לחוק המקרקעין (חיזוק‬</w:t>
        <w:br/>
        <w:t>‫בתים משותפים מפני רעידות אדמה)‪ ,‬תשס"ח‪"2008-‬‬</w:t>
        <w:br/>
        <w:t>‫לאור האמור‪ ,‬מוצאת אני לקבוע כי מדובר בבית מורכב כהגדרתו סעיף ‪ 59‬לחוק המקרקעין‬           ‫‪.40‬‬</w:t>
        <w:br/>
        <w:t>‫לצורך תחולת סעיף ‪ 11‬לחוק החיזוק‪.‬‬</w:t>
        <w:br/>
        <w:t>‫האם קיימת מניעות מצד הנתבעים להתנגד לפרויקט מכוח כתב התחייבות עליו חתמו‪-‬‬</w:t>
        <w:br/>
        <w:t>‫בסמוך למועד בו ביצעו הנתבעים חיזוק מכוח תמ"א ‪ 38‬חתמו האחרונים על כתב ההתחייבות‬          ‫‪.41‬‬</w:t>
        <w:br/>
        <w:t>‫בו התחייבו כלפי בעלי הדירות במבנה המתחזק כדלהלן‪:‬‬</w:t>
        <w:br/>
        <w:t>‫"אי לכך‪ ,‬אנו הח"מ מתחייבים בזאת באופן בלתי חוזר‪ ,‬ליתן הסכמתנו בכתב לכשנתבקש לכך‪,‬‬</w:t>
        <w:br/>
        <w:t>‫ולא להתנגד לבקשת היתר בניה מכוח תמ"א ‪ ,38‬ככל שתוגש על ידי בעלי הזכויות בבניין ‪I‬‬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תיק‪8/508/2020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‫ובלבד שבקשת ההיתר לא תפגע בדרך כלשהי בזכויות התכנוניות ו‪/‬או הקנייניות הנוגעות‬</w:t>
        <w:br/>
        <w:t>‫לדירות בניין מאפו ‪9‬א'"‪.‬‬</w:t>
        <w:br/>
        <w:t>‫לאור התחייבותם זו טוענים התובעים כי אין לאפשר לנתבעים להתנגד לפרויקט שבכוונת‬              ‫‪.42‬‬</w:t>
        <w:br/>
        <w:t>‫התובעים לבצע הכולל חיזוק המבנה בדרך של הריסתו והקמתו מחדש באופן מחוזק‪ .‬מנגד‪ ,‬טענו‬</w:t>
        <w:br/>
        <w:t>‫בעלי הדירות במבנה שחוזק כי התכוונו לאפשר לבעלי הדירות במבנה המתחזק רק ביצוע עבודה‬</w:t>
        <w:br/>
        <w:t>‫דומה‪ -‬דהיינו חיזוק מסוג עיבוי בינוי (חיזוק תוך הוספת דירות) ולא מסוג הריסה ובנייה מחדש‪.‬‬</w:t>
        <w:br/>
        <w:t>‫בשל הפרשנות השונה אותה מבקש כל צד ליתן לכתב ההתחייבות נחקרו העדים משני הצדדים‬</w:t>
        <w:br/>
        <w:t>‫ארוכות בכל הנוגע לכוונת הצדדים עובר לחתימה על כתב ההתחייבות‪ ,‬ואודות הפרשנות הנכונה‬</w:t>
        <w:br/>
        <w:t>‫שיש ליתן להתחייבות הגלומה בו‪.‬‬</w:t>
        <w:br/>
        <w:t>‫עיון בכתב ההתחייבות מעלה כי נכתב בו "ברחל בתך הקטנה" כי הסכמת בעלי הדירות במבנה‬           ‫‪.43‬‬</w:t>
        <w:br/>
        <w:t>‫שחוזק כפופה לכך שהבניה של המבנה המתחזק לא תפגע בדרך כלשהי בזכויותיהם התכנוניות‬</w:t>
        <w:br/>
        <w:t>‫או הקנייניות‪.‬‬</w:t>
        <w:br/>
        <w:t>‫משכך‪ ,‬משנדרשת אני‪ ,‬בהתאם ללשון כתב ההתחייבות‪ ,‬לבחון האם הבנייה מושא ההליך תגרום‬           ‫‪.44‬‬</w:t>
        <w:br/>
        <w:t>‫לפגיעה תכנונית או קניינית בנתבעים‪ ,‬ממילא לא יצמח לתובעים יתרון כלשהו הנובע מכתב‬</w:t>
        <w:br/>
        <w:t>‫ההתחייבות‪ ,‬שכן‪ ,‬גם לפי תנאי סעיף ‪ 11‬לחוק החיזוק נדרש להוכיח כי הבנייה המתוכננת לא‬</w:t>
        <w:br/>
        <w:t>‫תפגע באגף‪/‬המבנה האחר‪ -‬או בלשון סעיף ‪ " :11‬אין בביצוע העבודה במבנה או באגף כדי לפגוע‬</w:t>
        <w:br/>
        <w:t>‫בזכויותיו של בעל דירה במבנה או באגף אחר בבית המורכב"‪.‬‬</w:t>
        <w:br/>
        <w:t>‫לאור האמור‪ ,‬לא מצאתי להתעמק ולנתח את עדויות הצדדים בכל הנוגע לכוונת בעלי הדירות‬           ‫‪.45‬‬</w:t>
        <w:br/>
        <w:t>‫במבנה המתחזק ובמבנה שחוזק עובר לחתימתם על כתב ההתחייבות‪ ,‬משום שממילא תוכנה‬</w:t>
        <w:br/>
        <w:t>‫דומה לתנאי האמור בסעיף ‪ 11‬לחוק החיזוק שיבחן להלן‪.‬‬</w:t>
        <w:br/>
        <w:t>‫אקדים ואתייחס לתנאי השני שנקבע בסעיף ‪ 11‬לחוק החיזוק הקובע כי‪ " :‬ניתן לבצע חיזוק‬           ‫‪.46‬‬</w:t>
        <w:br/>
        <w:t>‫מפני רעידות אדמה של המבנה או האגף‪ ,‬בלי לבצע חיזוק כאמור של מבנה או אגף אחר בבית‬</w:t>
        <w:br/>
        <w:t>‫המורכב"‪ .‬שעה שהמבנה האחורי כבר ביצע חיזוק לפי פרויקט תמ"א ‪ 38‬ברי כי הוא מתקיים‪.‬‬</w:t>
        <w:br/>
        <w:t>‫נותר‪ ,‬אם כן‪ ,‬לבחון האם מתקיים התנאי הראשון בסעיף ‪ 11‬הקובע כי‪" :‬אין בביצוע העבודה‬          ‫‪.47‬‬</w:t>
        <w:br/>
        <w:t>‫במבנה או באגף כדי לפגוע בזכויותיו של בעל דירה במבנה או באגף אחר בבית המורכב"‪.‬‬</w:t>
        <w:br/>
        <w:t>‫אין בביצוע העבודה כדי לפגוע בבעלי הדירות באגף‪/‬המבנה האחר –‬</w:t>
        <w:br/>
        <w:t>‫הנתבעים טענו כי הפגיעה מושא ההליך תפגע בזכויותיהם באופנים הבאים‪:‬‬        ‫‪.48‬‬</w:t>
        <w:br/>
        <w:t>‫ריבוי החניות המתוכננות למבנה התובעים יביא לניצול שטח קרקע גדול משטח הקרקע‬          ‫א‪.‬‬</w:t>
        <w:br/>
        <w:t>‫בו עשו הנתבעים שימוש לצורך חיזוק המבנה שלהם‪.‬‬</w:t>
        <w:br/>
        <w:t>‫היקפי הבניה המתוכננים ע"י התובעים אינם בהלימה לזכויות הבניה שלהם עפ"י חלקם‬         ‫ב‪.‬‬</w:t>
        <w:br/>
        <w:t>‫היחסי ברכוש המשותף‪.‬‬</w:t>
        <w:br/>
        <w:t>‫הסדרי התנועה ודרכי הגישה בחלקה אינם יכולים להכיל את כמות הרכבים שמתוכננים‬           ‫ג‪.‬‬</w:t>
        <w:br/>
        <w:t>‫לנסוע בהם‪.‬‬</w:t>
        <w:br/>
        <w:t>‫התרחבות מבנה התובעים לכיוון דרום תיצור חפיפה בין המבנים ותפגע באוויר באור ובנוף‬    ‫ד‪.‬‬</w:t>
        <w:br/>
        <w:t>‫לדירות הנתבעים‪.‬‬</w:t>
        <w:br/>
        <w:t>‫לא ניתן במסגרת בניה לפי חוק החיזוק להצמיד גינות לדירות הקרקע ללא הסכמת‬             ‫ה‪.‬‬</w:t>
        <w:br/>
        <w:t>‫הנתבעים‪.‬‬</w:t>
        <w:br/>
        <w:t>‫אבחן להלן טענות אלו בדבר פגיעה לפי סדר הופעתם לעיל‪.‬‬      ‫‪.49‬‬</w:t>
        <w:br/>
        <w:t>‫היקף ניצול הקרקע הפנויה לצורך הקמת חניות‪-‬‬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תיק‪8/508/2020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‫וועדת הערר קבעה בהחלטתה מיום ‪ 31.10.21‬כי אושרו למבנה המתחזק ‪ 26‬חניות ‪+‬חניית נכה‬             ‫‪.50‬‬</w:t>
        <w:br/>
        <w:t>‫בעבור ‪ 18‬דירות‪ ,‬דהיינו לפחות חניה אחת לכל דירה‪ ,‬וקבעה כי החלטה זו עומדת בתקן הנדרש‪.‬‬</w:t>
        <w:br/>
        <w:t>‫אדריכל התובעים‪ ,‬מר לזר‪ ,‬הסביר מדוע נדרשים התובעים להדגים ‪ 27‬חניות בבקשה להיתר‬               ‫‪.51‬‬</w:t>
        <w:br/>
        <w:t>‫בנייה‪ .‬מדבריו עלה כי כל דירה חדשה ששטחה מעל ‪ 80‬מ"ר נדרשת להציג פתרון חניה ל‪2-‬‬</w:t>
        <w:br/>
        <w:t>‫מכוניות‪ ,‬והיות שקיימות ‪ 10‬דירות חדשות בשטח מעל ‪ 80‬מ"ר נדרשות להן ‪ 20‬חניות‪ .‬לדירות‬</w:t>
        <w:br/>
        <w:t>‫חדשות ששטחן נופל מ‪ 80 -‬מ"ר נדרשת חניה אחת בלבד‪ ,‬והואיל שמתוכננות ‪ 2‬דירות בשטח קטן‬</w:t>
        <w:br/>
        <w:t>‫מ ‪ 80‬מ"ר נדרשות ‪ 2‬חניות נוספות בעבורן‪ ,‬לכך יש להוסיף ‪ 5‬חניות שהן חניות שהן חלף ‪ 5‬חניות‬</w:t>
        <w:br/>
        <w:t>‫שמוצמדות כיום לדירות התובעים ומתבטלות‪ ,‬ובסה"כ ‪ 27‬חניות‪ ,‬ראו עדותו בעמ' ‪ 11‬לפרוטוקול‬</w:t>
        <w:br/>
        <w:t>‫הדיון מיום ‪ 14.9.21‬שורות ‪ .12-9‬בנוסף‪ ,‬העיד העד כי עירית חיפה מחייבת בהליך של הריסה‬</w:t>
        <w:br/>
        <w:t>‫ובנייה מחדש חניה תת קרקעית ולא חניה עילית‪ ,‬ועל כן תוכנן חניון מתחת למבנה המתחזק‬</w:t>
        <w:br/>
        <w:t>‫שיכיל את מרבית החניות הנדרשות‪ ,‬ראו עדותו בעמ' ‪ 9‬לפרוטוקול שורות ‪.38-35‬‬</w:t>
        <w:br/>
        <w:t>‫מר גוטליב‪ ,‬מהנדס כבישים ותנועה עורך חוות דעת מטעם הנתבעים‪ ,‬טען כי תקן החניות הקיים‬          ‫‪.52‬‬</w:t>
        <w:br/>
        <w:t>‫מחייב הוספת ‪ 32‬חניות למבנה המתחזק ולא ‪ 27‬כפי שתוכננו‪ ,‬וכי הוא לא ראה אישור של מחלקת‬</w:t>
        <w:br/>
        <w:t>‫חניה לתוכנית התובעים‪ ,‬ראו סעיפים ‪ 1‬ו‪ 2-‬לחוות דעתו‪ .‬המדובר בנימוק תכנוני ולא קנייני ועל‬</w:t>
        <w:br/>
        <w:t>‫כן לא מצאתי לקבל טענה זו‪ .‬מתן אישור מחלקת חניה לתוכנית החניות היא עניין למוסדות‬</w:t>
        <w:br/>
        <w:t>‫התכנון לענות בו‪ ,‬וחזקה כי לא יינתן היתר בנייה לתוכנית התובעים מבלי שמחלקת חנייה תאשר‬</w:t>
        <w:br/>
        <w:t>‫כי כמות החניות המתוכננות ומידותיהן הן לפי התקנים המחייבים‪.‬‬</w:t>
        <w:br/>
        <w:t>‫מבחינת ניצול שטח הקרקע בחלקה לצורך חניות התרשמתי כי על אף העובדה שהמבנה המתחזק‬              ‫‪.53‬‬</w:t>
        <w:br/>
        <w:t>‫מוסיף ‪ 12‬חניות יותר מהמבנה שחוזק הרי שבפועל הוא מנצל פחות ממשאב הקרקע הפנוי‬</w:t>
        <w:br/>
        <w:t>‫לשימוש לצורך כך‪ ,‬שכן‪ ,‬מעיון בתוכניות של שני המבנים עולה כי במבנה שחוזק קיימות ‪ 15‬חניות‬</w:t>
        <w:br/>
        <w:t>‫(מקוריות‪+‬חדשות) שאורכן כ‪ 5-‬מ' כל אחת ורוחבן נע בין ‪ 2.4‬מ' ל‪ 3-‬מ'‪ ,‬כך שהן מנצלות שטח‬</w:t>
        <w:br/>
        <w:t>‫קרקע פנוי של כ‪ 180 -‬מ' (‪ 15‬כפול ‪ 5‬מ' כפול ‪ 2.4‬מ') ואף יותר מכך‪ .‬ואילו מעיון בתוכנית המבנה‬</w:t>
        <w:br/>
        <w:t>‫המתחזק עולה כי מרבית החניות שיוקמו בעבורו ממוקמות בחניון תת קרקעי‪ ,‬שאמנם נמצא‬</w:t>
        <w:br/>
        <w:t>‫בעומק הקרקע המהווה אף היא רכוש משותף‪ ,‬אך יש בו כדי לצמצם את ניצול שטחי הקרקע‬</w:t>
        <w:br/>
        <w:t>‫העיליים המשמשים את בעלי הדירות בבית‪ .‬למבנה המתחזק מתוכננות ‪ 2‬חניות במכפילי חניה‬</w:t>
        <w:br/>
        <w:t>‫בשטח החלקה‪ ,‬אשר מנצלות כ ‪ 28‬מ"ר קרקע בלבד‪ .‬הקמת החניות במתכונת זו מנצלת פחות‬</w:t>
        <w:br/>
        <w:t>‫שטחי קרקע פנויים לשימוש ממה שהנתבעים ניצלו לצורך הקמת חניותיהם‪ ,‬ועל כן‪ ,‬על אף‬</w:t>
        <w:br/>
        <w:t>‫העובדה שנוספות יותר חניות לטובת המבנה המתחזק‪ ,‬לא מצאתי כי הדבר מהווה בהכרח פגיעה‪,‬‬</w:t>
        <w:br/>
        <w:t>‫וראו בעניין את עדות מר גוטליב עמ' לפרוטוקול הדיון מיום ‪ 19.12.21‬שורות ‪ 48-30‬והמשך בעמ'‬</w:t>
        <w:br/>
        <w:t>‫לאחר מכן‪.‬‬</w:t>
        <w:br/>
        <w:t>‫לא מצאתי גם לקבל את עמדת מר גוטליב כי הקמת מכפילי החניה תפגע בחניות הסמוכות להם‪.‬‬            ‫‪.54‬‬</w:t>
        <w:br/>
        <w:t>‫הטענה נטענה בעלמא ולא גובתה בנתונים ברורים ובפירוט‪ ,‬ועל כן אני מוצאת להעדיף בעניין זה‬</w:t>
        <w:br/>
        <w:t>‫את עמדת וועדת הערר ולפיה "אין במתקני החניה כדי להוות הפרעה או מטרד למקומות החניה‬</w:t>
        <w:br/>
        <w:t>‫הקיימים"‪ ,‬סעיף ‪ 102‬להחלטת וועדת הערר‪.‬‬</w:t>
        <w:br/>
        <w:t>‫היקפי הבניה‪-‬‬</w:t>
        <w:br/>
        <w:t>‫הנתבעים טענו כי נגרמת להם פגיעה כתוצאה מכך שהתובעים מבקשים לנצל יותר זכויות בניה‬            ‫‪.55‬‬</w:t>
        <w:br/>
        <w:t>‫ממה שהם ניצלו לצורך ביצוע פרויקט חיזוק במבנה שלהם‪ ,‬וכי יש לחלק את זכויות הבניה‬</w:t>
        <w:br/>
        <w:t>‫בחלקה בהתאם לחלקם היחסי של כל אחד מהמבנים ברכוש המשותף‪ ,‬קרי ‪ 52%‬לנתבעים ו‪-‬‬</w:t>
        <w:br/>
        <w:t>‫‪ 48%‬לתובעים‪ .‬עוד טענו הנתבעים כי התובעים אינם רשאים להרחיב את דירותיהם על גבי‬</w:t>
        <w:br/>
        <w:t>‫השטח שיועד על ידם לחניות למבנה המתחזק‪ ,‬שכן בשטח זה צריכים הם להקים חניות‪.‬‬</w:t>
        <w:br/>
        <w:t>‫מר לזר העיד מטעם התובעים והתייחס בעדותו להיקפי הבניה של התובעים‪ ,‬בעמ' ‪ 8‬לפרוטוקול‬           ‫‪.56‬‬</w:t>
        <w:br/>
        <w:t>‫מיום ‪ 14.9.21‬שורות ‪ ,28-20‬כדלהלן‪:‬‬</w:t>
        <w:br/>
        <w:t>‫תכנון ההפנייה של חדרי מגורים נעשה בצורה כזו כדי לא ליצור הפרעה או הפרעה מינמלית ל‪-‬‬</w:t>
        <w:br/>
        <w:t>‫‪9‬א'‪ .‬גם בדירה הקטנה האחורית שלצד הבניין‪ ,‬יש רק פתח אחת שמופנה ל‪9 -‬א' והמרפסת‬</w:t>
        <w:br/>
        <w:t>‫ורוב החדרים מופנים למאפו ‪ .7‬מבחינת היקף הבנייה‪ ,‬אנחנו עומדים על ‪ 18‬יחידות דיור ו‪9 -‬א'‬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תיק‪8/508/2020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‪ 11‬יחידות דיור‪ .‬מבחינת השטחים של ‪ 11‬הדירות מול ‪ 18‬הדירות שלנו – זה אותו שטח‪,‬‬</w:t>
        <w:br/>
        <w:t>‫הפרש של ‪ 50‬מ"ר‪ ,‬כ‪ 1,800 -‬מ"ר זה היקף הבנייה שלנו וכ‪ 1,800 -‬מ"ר זה היקף הבנייה שלהם‪.‬‬</w:t>
        <w:br/>
        <w:t>‫כלומר אפשר לראות שהצלחנו בהליך של פינוי בינוי שדורש הרבה יותר זכויות‪ ,‬להגיע לאותם‬</w:t>
        <w:br/>
        <w:t>‫נפחים של הליך שנעשה בעיבוי"‪.‬‬</w:t>
        <w:br/>
        <w:t>‫וראו עדותו גם בשורות ‪:38-35‬‬</w:t>
        <w:br/>
        <w:t>‫"אנחנו מאפו ‪9‬א'‪ ,‬מחזיקים ב ‪ 48%‬מזכויות הבנייה במגרש לפי נסח הטאבו – ‪ .54/112‬אלו‬</w:t>
        <w:br/>
        <w:t>‫זכויות התב"ע‪ ,‬אנחנו לא משתמשים כמובן בזכויות לא לנו‪ .‬נוסף לזה השתמשנו בזכויות‬</w:t>
        <w:br/>
        <w:t>‫התמ"א שהן פר בניין ולא פר מגרש‪ .‬מבחינת המרווחים – שמרנו על לפחות ‪ 6‬מ' מרווח בין‬</w:t>
        <w:br/>
        <w:t>‫המבנים‪ .‬היום יש ‪ 8‬מ' רווח ואנחנו הורדנו אותו ל‪ 6 -‬מ' שזה אפשרי בהקלה‪ .‬מבחינת הגובה‬</w:t>
        <w:br/>
        <w:t>‫– לא חרגנו מהמותר בתמ"א‪".‬‬</w:t>
        <w:br/>
        <w:t>‫מעדות מר לזר עלה כי המבנה שחוזק נדרש בעבר להראות היתכנות להקמת ‪ 7‬חניות עתידיות‬            ‫‪.57‬‬</w:t>
        <w:br/>
        <w:t>‫לטובת המבנה המתחזק‪ ,‬והוא הראה ‪ 7‬חניות אשר צמודות לגבול האחורי של המבנה המתחזק‪.‬‬</w:t>
        <w:br/>
        <w:t>‫חניות אלו הודגמו באישור החניה של המבנה שחוזק‪ ,‬הוגש וסומן ת‪ .5/‬בפועל‪ ,‬חלף ‪ 7‬החניות‬</w:t>
        <w:br/>
        <w:t>‫העתידיות תוכננו ‪ 4‬חניות בלבד וזאת בשני מכפילי חניה בלבד על אותו תוואי ועל ייתרת השטח‬</w:t>
        <w:br/>
        <w:t>‫שיועד לחניות המבנה המתחזק מוקם המבנה המתחזק‪ ,‬והחניות החדשות הנדרשות לו מתוכננות‬</w:t>
        <w:br/>
        <w:t>‫בחניון תת קרקעי שאמור להיבנות תחת המבנה שיוקם‪.‬‬</w:t>
        <w:br/>
        <w:t>‫למען הנוחות‪ ,‬מצ"ב קטע מתשריט רשום הבית המשותף‪ ,‬אשר הוגש וסומן ת‪ ,6/‬על גביו הוספו‬          ‫‪.58‬‬</w:t>
        <w:br/>
        <w:t>‫הערותיי במיקומים משוערים‪ .‬במיקום המסומן ‪ X‬הדגים המבנה שחוזק חניות עתידיות לטובת‬</w:t>
        <w:br/>
        <w:t>‫המבנה המתחזק‪ .‬בפועל‪ ,‬על גבי כמחצית משטח מתוכננת בניית דירות של המבנה המתחזק‪ ,‬ועל‬</w:t>
        <w:br/>
        <w:t>‫ייתר השטח מתוכננים ‪ 2‬מכפילי חניה‪.‬‬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‫הכניסה מרח' מאפו‬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‫צפון‬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‫חלק מחניות‬                                                                    ‫החניון התת‬</w:t>
        <w:br/>
        <w:t>‫המבנה שחוזק‬                                                                      ‫קרקעי‬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‫המבנה המתחזק‬</w:t>
        <w:br/>
        <w:t>‫מתרחב על גבי‬</w:t>
        <w:br/>
        <w:t>‫שטח זה‬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‫‪X‬‬</w:t>
        <w:br/>
        <w:t>‫מיקום מכפילי‬</w:t>
        <w:br/>
        <w:t>‫החניה‬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תיק‪8/508/2020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‫וועדת הערר ציינה בהחלטתה כי לכל הדעות פרויקט מסוג הריסה ובניה מחדש עדיף מבחינת‬            ‫‪.59‬‬</w:t>
        <w:br/>
        <w:t>‫יציבות המבנה וההגנה שהוא מקנה מפני רעידות אדמה‪ ,‬ואיכותו באופן כללי‪ ,‬אך היות שפרויקט‬</w:t>
        <w:br/>
        <w:t>‫כזה כרוך בעלויות גבוהות יותר מפרויקט חיזוק קובעת התמ"א תמריצים מורחבים לעידוד‬</w:t>
        <w:br/>
        <w:t>‫ביצוע ביחס לפרויקט חיזוק בדמות היקפי בנייה נרחבים יותר‪ ,‬ראו סעיף ‪ 73‬להחלטה‪.‬‬</w:t>
        <w:br/>
        <w:t>‫ממשיכה הוועדה וקובעת‪" :‬במקרה דנן לפי חישוב שטחי הבניה אשר יפורט בהמשך‪ ,‬מותרת‬              ‫‪.60‬‬</w:t>
        <w:br/>
        <w:t>‫בניה מכוח תמ"א‪+‬תב"ע של ‪ 1,523‬מ"ר‪ .‬בחלוקה ל‪ 80-‬מ"ר שטח דירה לפי המדיניות‪ ,‬ניתן‬</w:t>
        <w:br/>
        <w:t>‫לאשר ‪ 19‬יחידות בבניין‪ .‬בבקשה להיתר דנן אושרו ‪ 18‬יחידות דיור"‪ .‬בסעיף ‪ 77‬להחלטתה‬</w:t>
        <w:br/>
        <w:t>‫קובעת וועדת הערר כי הצפיפות בחלקה לאחר הבנייה תהיה סבירה בנסיבות העניין‪.‬‬</w:t>
        <w:br/>
        <w:t>‫ויוטעם‪ ,‬מקום בו מדובר בבנייה מכוח תמ"א ‪ 38‬אין מקום לבחון ולהשוות את היקפי הבנייה‬          ‫‪.61‬‬</w:t>
        <w:br/>
        <w:t>‫בכל מבנה‪ ,‬היות שממילא מרבית זכויות הבנייה הניתנות לכל מבנה הן זכויות בנייה מכוח‬</w:t>
        <w:br/>
        <w:t>‫התמ"א ולא מכוח התב"ע‪ ,‬והן זכויות אשר נגזרות מגודלו של המבנה‪ ,‬סוג הבניה שהוא מבצע‬</w:t>
        <w:br/>
        <w:t>‫וכיוב' והן זכויות שמשויכות לאותו מבנה בהתאם לדרך החיזוק אותה בחר ליישם‪ .‬ודוק‪-‬‬</w:t>
        <w:br/>
        <w:t>‫המחוקק קבע בחוק חלופות שונות לחיזוק מבנים מפני רעידות אדמה‪ ,‬ולכל חלופה ניתנו בתמ"א‬</w:t>
        <w:br/>
        <w:t>‫תמריצים שונים וזכויות בנייה שונות‪ ,‬ועל כן ברי כי היקפי הבניה בתוכנית חיזוק בדרך של‬</w:t>
        <w:br/>
        <w:t>‫הרחבת דירות אינם דומים להיקפי הבניה בחיזוק בדרך של הריסה ובנייה מחדש‪ .‬משבחרו‬</w:t>
        <w:br/>
        <w:t>‫התובעים להרוס את המבנה ולבנותו מחדש ניתנות להם זכויות בנייה מוגברות אשר ניתנות‬</w:t>
        <w:br/>
        <w:t>‫לבניה כנ"ל‪ ,‬וזכויות אלו שייכות לו והן אינן קניין משותף לשני המבנים‪.‬‬</w:t>
        <w:br/>
        <w:t>‫חיזוק לאמור מוצאת אני בהחלטת וועדת הערר מיום ‪ 31.10.21‬שם התייחסה וועדת הערר לנושא‬         ‫‪.62‬‬</w:t>
        <w:br/>
        <w:t>‫היקפי הבנייה בהחלטתה‪ ,‬בציינה כי עמדת העוררים (הם הנתבעים) היא שיש לגזור את מספר‬</w:t>
        <w:br/>
        <w:t>‫היחידות המאושרות ואת היקפי הבנייה מחלקם היחסי של בעלי הדירות בכל אחד מהמבנים‬</w:t>
        <w:br/>
        <w:t>‫ברכוש המשותף‪ ,‬וקבעה כי היא דוחה את עמדת העוררים‪" :‬אין בידינו לקבל את הטענה לפיה‬</w:t>
        <w:br/>
        <w:t>‫ע צם קיומו של מפתח קנייני לחלוקת זכויות במקרקעין בין שני מבנים קיימים באותה חלקה‬</w:t>
        <w:br/>
        <w:t>‫יקבע גם בעת קביעת תוספת זכויות הבניה או מספר יחידות הדיור מכוח תמ"א ‪ .38‬בעת חישוב‬</w:t>
        <w:br/>
        <w:t>‫הזכויות‪ ,‬מספר יחידות וקומות בפרויקט מכוח תמ"א ‪ ,38‬נגזרות זכויות תמ"א ‪ 38‬מהבניין‬</w:t>
        <w:br/>
        <w:t>‫הקיים והן כפופות לשיקול דעת ולמדיניות הנקבעת על ידי הוועדה המקומית‪ "...‬ראו עמ' ‪10‬‬</w:t>
        <w:br/>
        <w:t>‫להחלטה סעיפים ‪.70-69‬‬</w:t>
        <w:br/>
        <w:t>‫דברים דומים נקבעו בה"פ (חי') ‪ 40692-11-20‬הורנפלד נ' אינג' י' פרמינגר בע"מ (נבו‪,‬‬           ‫‪.63‬‬</w:t>
        <w:br/>
        <w:t>‫‪:)28.12.2020‬‬</w:t>
        <w:br/>
        <w:t>‫"מעיון בהוראות התמ"א‪ ,‬בשילוב עם הוראות חוק החיזוק המקנות סמכות רק לבעלי דירות‬</w:t>
        <w:br/>
        <w:t>‫להגיש תביעה לצורך אישור בניית דירות או הריסת הבנין והקמתו מחדש‪ ,‬על פי תוכנית חיזוק‪,‬‬</w:t>
        <w:br/>
        <w:t>‫עולה כי זכויות הבניה הנוספות לפי התמ"א‪ ,‬נועדו להיות מוקנות לבעלי הדירות עצמם‪ ,‬וזאת‬</w:t>
        <w:br/>
        <w:t>‫בכדי לאפשר להם לשלם ליזם עבור חיזוק הבנין והרחבת דירותיהם (עד ‪ 25‬מ"ר)‪ ,‬הרחבה‬</w:t>
        <w:br/>
        <w:t>‫שתכלול שתכלול מרחב מוגן דירתי‪.‬‬</w:t>
        <w:br/>
        <w:t>‫כפי שציינה כב' השופטת ברון בעניין רוט‪" :‬כפועל יוצא מן התמריץ שביסודה של תמ"א ‪,38‬‬</w:t>
        <w:br/>
        <w:t>‫לא אחת מהוות זכויות הבנייה הנוספות‪ ,‬כולן או מקצתן‪ ,‬את התמורה שמשלמים בעלי הזכויות‬</w:t>
        <w:br/>
        <w:t>‫בגין ביצוע עבודות החיזוק‪ -‬והא בהא תליא"‪.‬‬</w:t>
        <w:br/>
        <w:t>‫ברוח זו‪ ,‬קבעה כב' השופטת רנר בעניין פרידמאן [ת"א (מחוזי י‪-‬ם) ‪ 11271-11-15‬פרידמאן נ'‬</w:t>
        <w:br/>
        <w:t>‫שומרי אמונים בע"מ (נבו ‪ ,])2.2.2021‬כי בעלי הזכויות במקרקעין אותם נועדה תמ"א ‪ 38‬לעודד‬</w:t>
        <w:br/>
        <w:t>‫לחזק את המבנים הם בעלי הדירות ‪ -‬החוכרים לדורות‪ ,‬ולא בעלי המקרקעין‪ ,‬ולא הבעלים‬</w:t>
        <w:br/>
        <w:t>‫הרשומים של המקרקעין‪ ,‬ולפיכך‪ ,‬ככל שתוקנינה זכויות בניה מכח התמ"א‪ ,‬הן תהיינה שייכות‬</w:t>
        <w:br/>
        <w:t>‫לחוכרי הדירות‪ ,‬ולא לבעלים הרשומים של המקרקעין‪"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הסדרי התנועה ודרכי הגישה הקיימים בחלקה מסוגלים להכיל את כמות הרכבים‪-‬‬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תיק‪8/508/2020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‫למבנה שחוזק קיימות ‪ 15‬חניות‪ .‬מכאן ‪ -‬שבהינתן שהתובעים היו מבצעים פרויקט חיזוק דומה‬        ‫‪.64‬‬</w:t>
        <w:br/>
        <w:t>‫למה שבוצע במבנה שחוזק‪ ,‬ומקימים אף הם ‪ 15‬חניות הרי שהיו בחלקה סה"כ ‪ 30‬חניות‪ .‬בפועל‪,‬‬</w:t>
        <w:br/>
        <w:t>‫בעקבות הבניה של המבנה המתחזק יהיו בתחום החלקה ‪ 42‬חניות סה"כ שזה משמעותית יותר‬</w:t>
        <w:br/>
        <w:t>‫מ‪ 30-‬שהיו מוקמות בהינתן שהמבנה המתחזק היה מבצע פרויקט דומה למבנה שחוזק‪.‬‬</w:t>
        <w:br/>
        <w:t>‫הנתבעים טענו כי דרכי הגישה הקיימים בחלקה אינם יכולים להכיל תוספת כה ניכרת של רכבים‬       ‫‪.65‬‬</w:t>
        <w:br/>
        <w:t>‫ועל כן אין לאשר למבנה המתחזק להוסיף יותר חניות ממה שהם הוסיפו‪.‬‬</w:t>
        <w:br/>
        <w:t>‫מר לזר‪ ,‬אדריכל התובעים‪ ,‬העיד בעמ' ‪ 8‬לפרוטוקול מיום ‪ 14.9.21‬שורות ‪ 28-20‬כדלהלן‪:‬‬      ‫‪.66‬‬</w:t>
        <w:br/>
        <w:t>‫"במסגרת האיזונים שעשינו לא פגענו במיסעה ושמרנו על הרוחב שלה של הכניסה והיציאה‬</w:t>
        <w:br/>
        <w:t>‫והחניות של השכנים שלנו‪9 ,‬א'‪.‬‬</w:t>
        <w:br/>
        <w:t>‫מטעם התובעים העידה גם הגב' שירי בר לב‪ ,‬יועצת תנועה‪ ,‬שתכננה את הסדרי התנועה והחניה‬        ‫‪.67‬‬</w:t>
        <w:br/>
        <w:t>‫עבור המבנה המתחזק‪ .‬דרכי הגישה הודגמו בתשריט ת‪ .8/‬היות שהעדה לא הגישה חוות דעת‬</w:t>
        <w:br/>
        <w:t>‫קבעתי בהחלטתי מיום ‪ 30.6.21‬כי היא תורשה להעיד רק לגבי העובדות שהן פועל יוצא מטיפולה‬</w:t>
        <w:br/>
        <w:t>‫בתכנון ובהכנת הבקשה להיתר בניה‪ ,‬ולא תוכל להעיד כעדה מומחית בתיק‪ .‬לאור החלטתי זו‪,‬‬</w:t>
        <w:br/>
        <w:t>‫העדה לא הורשתה להתייחס בחקירתה הראשית לחוות הדעת שניתנה ע"י מר גוטליב‪ ,‬שחיווה‬</w:t>
        <w:br/>
        <w:t>‫דעתו מטעם הנתבעים‪.‬‬</w:t>
        <w:br/>
        <w:t>‫הגב' בר לב העידה כי התייחסה למסעה לתוך החלקה לכל אורכה ועד החניות האחוריות‬               ‫‪.68‬‬</w:t>
        <w:br/>
        <w:t>‫המשמשות את המבנה המחוזק "כמצב קיים" ולא "נגעה" בה‪ ,‬והיא רק הוסיפה רמפה קצרה‬</w:t>
        <w:br/>
        <w:t>‫חד‪-‬סתרית שמובילה לתוך החניון ומשרתת את החניות שם‪ ,‬ראו עדותה בעמ' ‪ 14‬לפרוטוקול‬</w:t>
        <w:br/>
        <w:t>‫הדיון מיום ‪ 14.9.21‬שורות ‪ ,23-18‬וראו עדותה גם בעמ' ‪ 16‬לפרוטוקול שורה ‪ 29‬ביחס לרוחב‬</w:t>
        <w:br/>
        <w:t>‫המיסעה בצד המערבי והדרומי של המבנה המתחזק‪" :‬במפלס הקרקע אין שינוי ברוחב‬</w:t>
        <w:br/>
        <w:t>‫המיסעה‪ .‬הקונטור הבניין המוצע לא נוגע במיסעה הקיימת"‪ .‬מעדותה עלה כי כלל הרכבים‬</w:t>
        <w:br/>
        <w:t>‫הקיימים והחדשים כאחד ייעשו שימוש במסעה ובשביל הגישה העובר בין שני המבנים עד‬</w:t>
        <w:br/>
        <w:t>‫לכניסה לחניון התת קרקעי‪ ,‬ומשם ועד לחלקה האחורי של החלקה תמשיך דרך שתשמש רק ‪4‬‬</w:t>
        <w:br/>
        <w:t>‫רכבים של המבנה המתחזק‪ ,‬ואת מרבית הרכבים של המבנה שחוזק‪ ,‬ראו עדותה בעמ' ‪15‬‬</w:t>
        <w:br/>
        <w:t>‫לפרוטוקול הדיון מיום ‪ 14.9.21‬שורות ‪.20-13‬‬</w:t>
        <w:br/>
        <w:t>‫מעדות עלה כי המשך המסעה‪ ,‬המשמשת את הנתבעים ותשמש את ‪ 4‬הרכבים שיחנו בשני מכפילי‬           ‫‪.69‬‬</w:t>
        <w:br/>
        <w:t>‫החניה של המבנה המתחזק‪ ,‬תוצר בנקודה אחת מ ‪ 6.2‬מ' ל ‪ 4.55‬מ' בעקבות הורדת רגלי ממ"ד‬</w:t>
        <w:br/>
        <w:t>‫לקרקע‪ ,‬ראו עדותה בעמ' ‪ 16‬לפרוטוקול שורות ‪ .41-35‬מעדותה עלה כי ההצרה הנקודתית תשפיע‬</w:t>
        <w:br/>
        <w:t>‫רק על חניות המבנה שחוזק ועל שני מכפילי החניה של המבנה המתחזק‪.‬‬</w:t>
        <w:br/>
        <w:t>‫בשביל שהוצר נקודתית ייסעו‪ ,‬כאמור‪ ,‬רק ‪ 10‬רכבים‪ 6 ,‬של המבנה שחוזק ו‪ 4-‬של המבנה‬             ‫‪.70‬‬</w:t>
        <w:br/>
        <w:t>‫המתחזק (שייחנו בשני מכפילי חניה)‪ .‬רוחב השביל בנקודה הצרה ביותר יעמוד על ‪ 4.55‬מ'‪ .‬לא‬</w:t>
        <w:br/>
        <w:t>‫נטען וממילא לא הוכח כי רוחב זה אינו תקני לצורך מעבר רכבים‪.‬‬</w:t>
        <w:br/>
        <w:t>‫העדה נועה שנער מולדר שהעידה מטעם הנתבעים הלינה על כך שכבר היום קיימות בעיות ניידות‬       ‫‪.71‬‬</w:t>
        <w:br/>
        <w:t>‫בשביל הגישה בהיותו צר ואמור לשמש לכניסה וליציאה של רכבים‪ .‬מעדותה עלה כי משאית‬</w:t>
        <w:br/>
        <w:t>‫שנכנסת לפרוק דברים חוסמת גם היום את השביל לחלוטין‪ ,‬ושהשביל משמש כיום גם לכלי רכב‬</w:t>
        <w:br/>
        <w:t>‫וגם להולכי רגל באופן שמחייב זהירות מצד כלל המשתמשים ‪ ,‬ראו עדותה בעמ' ‪ 13‬לפרוטוקול‬</w:t>
        <w:br/>
        <w:t>‫הדיון מיום ‪ 19.12.21‬שורות ‪ .50-40‬דברים דומים עלו בחוות דעתו של מר עמי גוטליב בסעיף ‪.4‬‬</w:t>
        <w:br/>
        <w:t>‫לא מצאתי כיצד הבנייה של המבנה המתחזק תשפיע‪ ,‬אפוא‪ ,‬על הקשיים שתוארו בעדות הגב'‬            ‫‪.72‬‬</w:t>
        <w:br/>
        <w:t>‫שנער מולדר שעה שלא הוכחשה טענת התובעים כי למעט הצרה נקודתית באזור מכפילי החניה‪,‬‬</w:t>
        <w:br/>
        <w:t>‫רוחב יתר השבילים לא ישתנה בעקבות הבניה‪ .‬הקשיים המתוארים ע"י העדה אינם נמצאים‬</w:t>
        <w:br/>
        <w:t>‫באזור ההצרה‪ ,‬אלא דווקא באזור בו השבילים הקיימים כלל לא ישתנו‪ .‬שוכנעתי כי גם כיום וגם‬</w:t>
        <w:br/>
        <w:t>‫בעתיד‪ ,‬ככל הנראה‪ ,‬משאיות שייכנסו לתחום החלקה ייגרמו לאי נוחות זמנית‪ ,‬ונהגים יידרשו‬</w:t>
        <w:br/>
        <w:t>‫למידה רבה של זהירות עת ייסעו בתחום החלקה‪ ,‬בשים לב לכך שלצד המכוניות שייסעו יפסעו‬</w:t>
        <w:br/>
        <w:t>‫הולכי רגל‪ .‬ריבוי כלי הרכב יחייב מידה רבה יותר של זהירות‪ ,‬אך יש לזכור כי מדובר בשבילי‬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תיק‪8/508/2020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‫גישה בתוך החלקה שממילא לא מאפשרים ליותר מרכב אחד לנסוע בו זמנית‪ .‬ברי כי ככל שייסעו‬</w:t>
        <w:br/>
        <w:t>‫פחות כלי רכב בתחום החלקה כך ייטב להולכי הרגל‪ ,‬אך האמור לא היווה פגיעה לדידם של בעלי‬</w:t>
        <w:br/>
        <w:t>‫הדירות במבנה שחוזק שעה שהוסיפו דירות ורכבים בתחום החלקה שהרי לו היה כך הדבר לא‬</w:t>
        <w:br/>
        <w:t>‫היו מאשרים פתרון שכזה עבור עצמם‪ .‬משאישרו פתרון דומה עבור פרויקט החיזוק שנעשה על‬</w:t>
        <w:br/>
        <w:t>‫ידם ובעבורם אני סבורה כי אין לקבל טענה לפגיעה שעה שמתוכנן להיעשות שימוש דומה על‬</w:t>
        <w:br/>
        <w:t>‫ידי בעלי הדירות במבנה המתחזק‪.‬‬</w:t>
        <w:br/>
        <w:t>‫ויוטעם‪ ,‬שעה שהמחוקק העמיד כמה חלופות לחיזוק מפני רעידות אדמה‪ ,‬ביניהן גם הריסה‬           ‫‪.73‬‬</w:t>
        <w:br/>
        <w:t>‫ובנייה מחדש (על כל ההטבות הגלומות בכך)‪ ,‬לא מצאתי כי נכון לחייב את התובעים לבצע‬</w:t>
        <w:br/>
        <w:t>‫תוכנית חיזוק זהה דווקא לזו שביצעו הנתבעים‪ .‬וראו בעניין דברים דומים שנקבעו בסעיף ‪97‬‬</w:t>
        <w:br/>
        <w:t>‫להחלטת וועדת הערר בדבר היתרונות הגלומים בביצוע פרוייקט מסוג הריסה ובנייה מחדש על‬</w:t>
        <w:br/>
        <w:t>‫פני חיזוק והרחבה‪.‬‬</w:t>
        <w:br/>
        <w:t>‫יתירה מכך‪ ,‬מעדות הגב' נועה שנער מולדר‪ ,‬שהעידה מטעם הנתבעים‪ ,‬עלה כי שביל הגישה‬           ‫‪.74‬‬</w:t>
        <w:br/>
        <w:t>‫המזרחי אמור היה לשמש לנסיעת ‪ 16‬רכבים‪ ,‬בהתאם לתוכנית הבניה של המבנה שחוזק‪ ,‬וכי‬</w:t>
        <w:br/>
        <w:t>‫בהינתן שיוקם החניון ע"י המבנה המתחזק תצטמצם כמות הרכבים שיסעו בשביל הגישה‬</w:t>
        <w:br/>
        <w:t>‫המזרחי ל‪ 9 -‬רכבים בלבד‪ ,‬ראו חקירתה בעמ' ‪ 15‬לפרוטוקול הדיון מיום ‪ 19.12.21‬שורות ‪.6-23‬‬</w:t>
        <w:br/>
        <w:t>‫גם וועדת הערר התייחסה בהחלטתה מיום ‪ 31.10.21‬לסוגיית כמות החניות ודרכי הגישה בחלקה‬       ‫‪.75‬‬</w:t>
        <w:br/>
        <w:t>‫בציינה כי בהתאם לעמדת מחלקת החנייה כמות החניות הסופית בתחום החלקה‪ ,‬לאחר הבניה‪,‬‬</w:t>
        <w:br/>
        <w:t>‫תעמוד על ‪ 34‬חניות (מוצעת‪+‬קיימת)‪ ,‬שעה שבהתאם להנחיות משרד התחבורה מסעה חד‬</w:t>
        <w:br/>
        <w:t>‫סטרית‪ ,‬כמו זו שקיימת בחלקה‪ ,‬יכולה לשמש כדו סטרית עד ל‪ 40-‬רכבים‪ ,‬ראו סעיף ‪ 44.1‬עמ' ‪6‬‬</w:t>
        <w:br/>
        <w:t>‫להחלטת וועדת הערר‪ .‬עוד מציינת וועדת הערר בהחלטתה כי דווקא הפרויקט שבוצע במבנה‬</w:t>
        <w:br/>
        <w:t>‫שחוזק הוא זה שהכתיב אילוצים תכנוניים ביחס לרוחב המסעה הקיימת‪ ,‬ראו סעיף ‪44.2‬‬</w:t>
        <w:br/>
        <w:t>‫להחלטתה‪.‬‬</w:t>
        <w:br/>
        <w:t>‫נמצא‪ ,‬אם כן‪ ,‬כי אמנם בשביל הגישה המערבי ובשביל מצפון למבנה שחוזק ייסעו כלי רכב רבים‬     ‫‪.76‬‬</w:t>
        <w:br/>
        <w:t>‫יותר ממה שהיו אמורים לנסוע בהינתן שהמבנה המחוזק היה מבצע תכנית חיזוק דומה לתוכנית‬</w:t>
        <w:br/>
        <w:t>‫החיזוק של המבנה שחוזק (הוספת יחידות למבנה הקיים ולא הריסתו והקמתו מחדש)‪ ,‬אולם‬</w:t>
        <w:br/>
        <w:t>‫בשביל הגישה המזרחי‪ ,‬הסמוך למבנה שחוזק‪ ,‬תפחת כמות הרכבים שייסעו בו מ‪ 16-‬שתוכננו ל‪-‬‬</w:t>
        <w:br/>
        <w:t>‫‪ 9‬בלבד‪ .‬מעיון בתוכנית עולה כי השביל המערבי רחוק באופן יחסי מהמבנה שחוזק כך שריבוי‬</w:t>
        <w:br/>
        <w:t>‫הרכבים שיעברו בו כמעט לא צפוי לפגוע באיכות חייהם של בעלי הדירות במבנה שחוזק‪ ,‬ונותרו‬</w:t>
        <w:br/>
        <w:t>‫רק שני שבילים שסמוכים למבנה שחוזק‪ :‬השביל מצפון לו והשביל ממזרח לו‪ .‬בשביל הצפוני‬</w:t>
        <w:br/>
        <w:t>‫יעברו יותר רכבים בשל הבניה של המבנה המתחזק‪ ,‬אך בשביל המזרחי תצטמצם כמות הרכבים‬</w:t>
        <w:br/>
        <w:t>‫שייסעו‪ ,‬באופן שנראה כי כמות ההפרעה שתגרם למבנה שחוזק מהגדלת כמות המכוניות בחלקה‬</w:t>
        <w:br/>
        <w:t>‫בעקבות הבניה נשארת דומה‪.‬‬</w:t>
        <w:br/>
        <w:t>‫אסכם פרק זה באימוץ מסקנות וועדת הערר אשר קבעה לעניין הסדרי התנועה בחלקה‪" :‬אין‬           ‫‪.77‬‬</w:t>
        <w:br/>
        <w:t>‫מניעה לאישור הסדרי התנועה המבוקשים‪ .‬אכן מדובר בהסדר תנועה "צפוף"‪ ,‬אולם השתכנענו‬</w:t>
        <w:br/>
        <w:t>‫שהוא עומד בתנאים שהציב משרד התחבורה בהנחיותיו וכי ניתן לאשרו"‪ ,‬סעיפים ‪91-90‬‬</w:t>
        <w:br/>
        <w:t>‫להחלטת וועדת הערר‪.‬‬</w:t>
        <w:br/>
        <w:t>‫עם קבלת עמדת וועדת הערר ביחס להסדרי התנועה ודרכי הגישה בחלקה‪ ,‬מקבלת אני גם את‬           ‫‪.78‬‬</w:t>
        <w:br/>
        <w:t>‫המלצתה בסעיף ‪ 96‬להחלטתה‪" :‬אנו סבורים כפי שהציעה גם הוועדה המקומית‪ ,‬יש למקם‬</w:t>
        <w:br/>
        <w:t>‫רמזור ביציאה מהחניון התת קרקעי על מנת להבטיח את הסדרי הכניסה והיציאה מהמגרש"‪.‬‬</w:t>
        <w:br/>
        <w:t>‫יינתנו על ידי הוראות בעניין‪.‬‬</w:t>
        <w:br/>
        <w:t>‫התרחבות המבנה המתחזק לכיוון דרום‪-‬‬</w:t>
        <w:br/>
        <w:t>‫מעדות מר לזר עלה כי המבנה המתחזק נהרס ותחתיו אמור להיבנות מבנה חדש אשר מתרחב‬            ‫‪.79‬‬</w:t>
        <w:br/>
        <w:t>‫לכיוון דרום על גבי השטח שיועד ל‪ 5-‬מ‪ 7-‬החניות העתידיות‪ ,‬ראו שטח שסומן ‪ X‬בתשריט לעיל‪,‬‬</w:t>
        <w:br/>
        <w:t>‫וראו עמ' ‪ 10‬לפרוטוקול מיום ‪ 14.9.21‬שורות ‪.15-7‬‬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תיק‪8/508/2020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‫היטיבה לתאר את הבנייה וועדת הערר בסעיפים ‪ 106-105‬עמ' ‪ 14‬להחלטתה‪" :‬מוצע במסגרת‬             ‫‪.80‬‬</w:t>
        <w:br/>
        <w:t>‫היתר הבניה הרחבה לקונטור הקיים על ידי תוספת של "אגף נוסף"‪ .‬אין מדובר באגף נוסף‬</w:t>
        <w:br/>
        <w:t>‫במובן הרגיל של המונח לפיו נבנות יחידות דיור נוספות בבניין נוסף הצמוד לבניין הקיים‪ ,‬אלא‪,‬‬</w:t>
        <w:br/>
        <w:t>‫שלשם ניצול זכויות הבניה‪ ,‬מתוכנן בניין בעל קונטור שאינו מלבני או ריבועי אלא הוא כולל‬</w:t>
        <w:br/>
        <w:t>‫"רגל" נוספת"‪" .‬האגף הנוסף" ממוקם דרומית‪-‬מזרחית לבית העוררים והוא מקביל לו בו‬</w:t>
        <w:br/>
        <w:t>‫בחלקו"‪.‬‬</w:t>
        <w:br/>
        <w:t>‫הנתבעים טענו כי לא נתנו הסכמתם לכך שמבנה התובעים יתרחב על חשבון השטח שסומן לעיל‬           ‫‪.81‬‬</w:t>
        <w:br/>
        <w:t>‫‪ ,X‬שיועד לחניות עתידיות‪ ,‬וכי התרחבות זו פוגעת בהם‪ .‬ראו בעניין לדוגמא עדות דנה שלומית‬</w:t>
        <w:br/>
        <w:t>‫עמ' ‪ 9‬לפרוטוקול שורות ‪:13-11‬‬</w:t>
        <w:br/>
        <w:t>‫"אנחנו כאן השארנו ‪ 7‬חניות שהן החניות שאמורות לשרת את בניין ‪ 9‬לכשיחליטו לבנות‪.‬‬</w:t>
        <w:br/>
        <w:t>‫הסכמנו לחניות פתוחות ולא למבנה‪ .‬וכאן יש רצון לנצל את ההסכמה שלנו לצורך דבר אחר‬</w:t>
        <w:br/>
        <w:t>‫שהוא אחר לגמרי ממה שאנחנו הסכמנו לו"‪.‬‬</w:t>
        <w:br/>
        <w:t>‫מר לזר‪ ,‬אדריכל התובעים‪ ,‬נשאל על סמך מה לקח שטח שמיועד בהסכמה לשמש כחניה לטובת‬             ‫‪.82‬‬</w:t>
        <w:br/>
        <w:t>‫התובעים והרחיב עליו את המבנה המתחזק‪ ,‬והשיב בעמ' ‪ 10‬לפרוטוקול הדיון מיום ‪14.9.21‬‬</w:t>
        <w:br/>
        <w:t>‫שורות ‪ 30-21‬כדלהלן‪:‬‬</w:t>
        <w:br/>
        <w:t>‫"ת‪:‬שטח המגרש הוא בייעוד מגורים‪ .‬זה שסומנו ‪ 7‬חניות שמוקצות זה לא אומר שהמגרש הוא‬</w:t>
        <w:br/>
        <w:t>‫מגרש חניה‪ ,‬הוא מגרש למגורים ותכליתו מגורים‪ .‬ככל שמותר לי לבנות בתוך קווי הבניין עם‬</w:t>
        <w:br/>
        <w:t>‫ההקלות המותרות‪ ,‬עם שמירת מרחק מינימלי שכתוב בתב"ע שמותר לבקש‪ ,‬כך עשיתי‪.‬‬</w:t>
        <w:br/>
        <w:t>‫ש‪:‬אתה מסכים איתי שאין הסכמה שהשטח הזה יוצמד לבניין ‪ 9‬לטובת בינוי‪ ,‬אלא ההסכמה‬</w:t>
        <w:br/>
        <w:t>‫היא שהוא ישמש לבניין ‪ 9‬לטובת חניות‪.‬‬</w:t>
        <w:br/>
        <w:t>‫ת‪:‬לא מדויק בכלל‪ .‬גם בתשריט הבית המשותף שטח הקרקע לא מוצמד לאף אחד מהבניינים‬</w:t>
        <w:br/>
        <w:t>‫לא ל‪9 -‬א' ולא ל‪ 9 -‬למעט החניות‪ .‬בהליך ההתחדשות העירונית של ‪9‬א' הם תכננו תוספות‬</w:t>
        <w:br/>
        <w:t>‫בנייה על קרקע משותפת‪ .‬גם אנחנו תכננו את המבנה על קרקע משותפת ואני לא רואה בזה‬</w:t>
        <w:br/>
        <w:t>‫שום בעיה‪ .‬אנחנו שומרים על חוקים תכנוניים ואנחנו לא עוברים מבחינה קניינית את זכויות‬</w:t>
        <w:br/>
        <w:t>‫הבנייה המותרות‪ ,‬לא רואה שום בעיה‪" .‬‬</w:t>
        <w:br/>
        <w:t>‫העיד‪ ,‬ובצדק‪ ,‬מר לזר כי אישור החניה שניתן למבנה שחוזק אינו מחייב את התובעים לתכנן‬          ‫‪.83‬‬</w:t>
        <w:br/>
        <w:t>‫חניות בהתאם לו‪ ,‬אלא בסה"כ מדגים היתכנות חניה עתידית לטובת המבנה המתחזק‪ .‬לאמור‪,‬‬</w:t>
        <w:br/>
        <w:t>‫המסמך מוכיח לעירייה כי המבנה שחוזק אינו מכלה לצרכיו הוא את כל שטחי הקרקע הפנויים‪,‬‬</w:t>
        <w:br/>
        <w:t>‫אלא מותיר שטחי קרקע פנויים שיכולים לשמש לצורך חנייה עתידית במבנה האחר‪ .‬אין מניעה‬</w:t>
        <w:br/>
        <w:t>‫כי המבנה המתחזק יתכנן חניות בשטחים אחרים‪ ,‬ויבקש להרחיב דירותיו‪/‬לבנות על השטחים‬</w:t>
        <w:br/>
        <w:t>‫שהודגמו כחניה עתידית‪.‬‬</w:t>
        <w:br/>
        <w:t>‫ויוטעם‪ ,‬סעיף ‪5‬א לחוק החיזוק מאפשר להוציא חלקים מהרכוש המשותף לצורך בניה או לצורך‬          ‫‪.84‬‬</w:t>
        <w:br/>
        <w:t>‫הקמת חניות‪ ,‬ואין מחלוקת על כך שהשטח שהודגם כשטח שישמש לחניות עתידיות לטובת‬</w:t>
        <w:br/>
        <w:t>‫המבנה המתחזק הוא חלק מהרכוש המשותף‪ .‬משכך‪ ,‬רשאים התובעים לבחור האם שטח זה‬</w:t>
        <w:br/>
        <w:t>‫ישמש לחניות או דווקא להרחבה‪/‬בנייה של הדירות בבית‪.‬‬</w:t>
        <w:br/>
        <w:t>‫שאלה נוספת אליה אדרש היא האם הוכח כי הבניה של התובעים על גבי שטח ‪ X‬תגרום לפגיעה‬           ‫‪.85‬‬</w:t>
        <w:br/>
        <w:t>‫בנתבעים‪.‬‬</w:t>
        <w:br/>
        <w:t>‫בעניין זה חשוב לציין כי כל בנייה לפי חוק החיזוק כרוכה בהוספת שטחי בנייה לרוחב או לגובה‬    ‫‪.86‬‬</w:t>
        <w:br/>
        <w:t>‫באופן שיש בו כדי להשפיע באופן כלשהו על המבנים הסמוכים‪ ,‬אך לא כל השפעה הנגרמת‬</w:t>
        <w:br/>
        <w:t>‫מאותה בנייה עולה כדי פגיעה שתיאסר‪.‬‬</w:t>
        <w:br/>
        <w:t>‫ואכן‪ ,‬גם הבנייה במבנה שחוזק השפיעה על בעלי הדירות במבנה המתחזק שעה שבמסגרת‬                ‫‪.87‬‬</w:t>
        <w:br/>
        <w:t>‫הבנייה הוספו ממ"דים למבנה שחוזק אל מול חלונות הדירות במבנה המתחזק‪ .‬אמנם כפי שעלה‬</w:t>
        <w:br/>
        <w:t>‫מעדות דנה שלומית ממ"דים אלו מצויים במרחק של כ‪ 15-‬מ' מאותם חלונות‪ ,‬אך ברי כי הנוף‬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תיק‪8/508/2020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‫הנשקף מחלונות אלו לאחר הבנייה שונה מזה שנשקף מהם לפני הבניה‪ .‬כל בנייה מעצם טבעה‬</w:t>
        <w:br/>
        <w:t>‫משפיעה בצורה כלשהי על בעלי הדירות באזורים הסמוכים בצורה כלשהי‪ ,‬אך על כך כבר נאמר‪:‬‬</w:t>
        <w:br/>
        <w:t>‫"כל הגר בעיר צריך וחייב לקחת בחשבון כי יתכן ויינתנו הקלות אשר תפגענה בנוף הקיים לבני‬</w:t>
        <w:br/>
        <w:t>‫ביתו‪ "..‬עת"מ (י‪-‬ם) ‪ 863/06‬קופלר נ' ועדת ערר (נבו‪.)14.07.2007,‬‬</w:t>
        <w:br/>
        <w:t>‫על אף האמור לעיל אבחן להלן את השפעת הבנייה המתוכננת על גבי השטח שסומן ‪ X‬על‬                 ‫‪.88‬‬</w:t>
        <w:br/>
        <w:t>‫הנתבעים‪.‬‬</w:t>
        <w:br/>
        <w:t>‫מעיון בתוכנית הבניה מושא ההליך‪ ,‬וכן מעדות דנה שלומית עלה כי התרחבות המבנה המתחזק‬           ‫‪.89‬‬</w:t>
        <w:br/>
        <w:t>‫לכיוון דרום תביא לכך שמול חלק מחלונות דירתה תמצא בנייה אשר תחסום אור ואוויר ותפגע‬</w:t>
        <w:br/>
        <w:t>‫בה ובבעלי הדירות מעליה‪ ,‬ראו עדותה בעמ' ‪ 9‬לפרוטוקול שורות ‪ ,8-2‬וראו עדות דומה של אמנון‬</w:t>
        <w:br/>
        <w:t>‫רדלמן בעמ' ‪ 11‬לפרוטוקול שורות ‪.26-23‬‬</w:t>
        <w:br/>
        <w:t>‫לקראת סיום ההליך שהתנהל לפניי נתנה וועדת הערר החלטה בה קבעה כי הבנייה מושא ההליך‬           ‫‪.90‬‬</w:t>
        <w:br/>
        <w:t>‫מהווה "עיטוף" של המבנה שחוזק על ידי המבנה המתחזק באופן שמייצר בינוי צפוף‪ ,‬תכנון לא‬</w:t>
        <w:br/>
        <w:t>‫רגולרי‪ ,‬בעל השפעה שלילית על המבנה שחוזק מבחינת תחושת הצפיפות הכללית וחסימת חזיתו‬</w:t>
        <w:br/>
        <w:t>‫המזרחית‪ .‬לאור זאת הורתה וועדת הערר לתובעים‪ ,‬בהחלטתה מיום ‪ ,31.10.21‬להסיג את הבניה‬</w:t>
        <w:br/>
        <w:t>‫בחלק המתרחב לכיוון דרום (ע"ג השטח שסומן לעיל ‪ )X‬לכיוון צפון‪ ,‬כך שלא יחפוף עם חלקו‬</w:t>
        <w:br/>
        <w:t>‫המזרחי של המבנה שחוזק‪ ,‬וכן להסיג את הבנייה לכיוון מזרח כך שיישמר מרחק של ‪ 8‬מ' בינו‬</w:t>
        <w:br/>
        <w:t>‫לבין המבנה המחוזק (חלף ‪ 6‬מ' שקיימים כיום)‪ .‬הדברים שקבעה וועדת הערר תומכים בעדות‬</w:t>
        <w:br/>
        <w:t>‫דנה שלומית בעניין הפגיעה המפורטת בעמ' ‪ 10‬לפרוטוקול הדיון מיום ‪ 19.12.21‬שורות ‪.22-13‬‬</w:t>
        <w:br/>
        <w:t>‫בהחלטת וועדת הערר מיום ‪ 23.11.21‬הדגישה הוועדה כי‪" -‬חל איסור על חפיפה בין הקיר‬              ‫‪.91‬‬</w:t>
        <w:br/>
        <w:t>‫המזרחי של בית העוררים להרחבה המבוקשת בבית המשיבים‪ ,‬כמפורט בהחלטה‪ .‬ככל‬</w:t>
        <w:br/>
        <w:t>‫שקיימת חפיפה כאמור‪ ,‬על המשיבים להסיג את קיר ביתם לאחור כך שלא תיווצר חפיפה‬</w:t>
        <w:br/>
        <w:t>‫כאמור"‪.‬‬</w:t>
        <w:br/>
        <w:t>‫אני סבורה כי האיזון התכנוני שנקבע לעיל מאזן את הפגיעה הרלבנטית הנטענת ומאיין אותה‪.‬‬        ‫‪.92‬‬</w:t>
        <w:br/>
        <w:t>‫לפיכך משחויב המבנה המתחזק להסיג את הבניה כאמור‪ ,‬לא מצאתי כי יתרת ההתרחבות לכיוון‬           ‫‪.93‬‬</w:t>
        <w:br/>
        <w:t>‫דרום‪ ,‬באזור שאינו חופף עם המבנה שחוזק מהווה פגיעה‪.‬‬</w:t>
        <w:br/>
        <w:t>‫הצמדת גינות לדירות שתיבנינה‪-‬‬</w:t>
        <w:br/>
        <w:t>‫בין יתר נימוקי ההתנגדות טענו הנתבעים כי התובעים מבקשים להצמיד שטחים משותפים‬                ‫‪.94‬‬</w:t>
        <w:br/>
        <w:t>‫לדירות שתיבנינה בקומת הקרקע בניגוד להוראות חוק החיזוק‪.‬‬</w:t>
        <w:br/>
        <w:t>‫בדיון שהתקיים ביום ‪ 12.4.21‬נשאל ב"כ התובעים האם היזם מתכוון להצמיד גינות לדירות‬            ‫‪.95‬‬</w:t>
        <w:br/>
        <w:t>‫במבנה המתחזק והשיב‪" :‬לשאלת המפקחת האם במסגרת הפרויקט מתוכנן להצמיד גינות‬</w:t>
        <w:br/>
        <w:t>‫לדירות חדשות שתיבנינה אני משיב שאני מכיר את הלכותיה של גברתי בעניין‪ ,‬אנחנו בכל זאת‬</w:t>
        <w:br/>
        <w:t>‫עומדים על טענתנו כי בדירות הגן שתימכרנה יהיה ניתן להצמיד הצמדת חצר ללא מגבלת שטח‪,‬‬</w:t>
        <w:br/>
        <w:t>‫ובכל מקרה שטח שלא יפחת מ‪ 12-‬מ"ר בדומה למרפסת"‪.‬‬</w:t>
        <w:br/>
        <w:t>‫סעיף ‪ 5‬לחוק החיזוק אמנם התיר הוצאת חלקים מהרכוש המשותף לצורך הוספת דירות או‬                ‫‪.96‬‬</w:t>
        <w:br/>
        <w:t>‫לצורך הקמת חניות לבית בו נעשה חיזוק‪ ,‬אך לא התיר הוצאת שטחים מהרכוש המשותף לצורך‬</w:t>
        <w:br/>
        <w:t>‫יצירת חצר פרטית למי מבעלי הדירות בבית‪.‬‬</w:t>
        <w:br/>
        <w:t>‫במספר פסקי דין של מפקחים על רישום מקרקעין חיוו אלו את דעתם כי לא ניתן להצמיד חצר‬           ‫‪.97‬‬</w:t>
        <w:br/>
        <w:t>‫לדירות בקומת הקרקע במסגרת בנייה לפי תמ"א ‪ 38‬בהינתן התנגדויות של מי מבעלי הדירות‬</w:t>
        <w:br/>
        <w:t>‫בבית‪ ,‬ראו תיק ‪( 318/13‬מפקחת חיפה) יד הרב אסף‪-‬מכון לחקר כתבי הרמב"ם נ' רון (נבו‪,‬‬</w:t>
        <w:br/>
        <w:t>‫‪ ;)16.4.2015‬תיק ‪( 583/17‬מפקחת ת"א) גורן נ' ילין (נבו‪ ,)2.7.2019 ,‬וראו קביעת בית המשפט‬</w:t>
        <w:br/>
        <w:t>‫המחוזי בעש"א (ת"א) ‪ 7187-10-19‬ילין נ' גורן (נבו‪:)24.4.20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תיק‪8/508/2020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‫"אפתח ואציין כי הואיל והמקרקעין משתרעים גם על רום הקרקע‪ ,‬הרי שמהותית גם חצר וגם‬</w:t>
        <w:br/>
        <w:t>‫מרפסת המוצמדות לדירה – יש בהן בכדי לגרוע מהרכוש המשותף באופן זהה‪ .‬בהתאמה לכך‪,‬‬</w:t>
        <w:br/>
        <w:t>‫הרי שמקום בו מסכימים המערערים להצמדת מרפסות‪ ,‬אין הם יכולים להתנגד להצמדה‬</w:t>
        <w:br/>
        <w:t>‫אקויולנטית של חצרות לדירות הקרקע הדומה במהותה – עד כדי זהה – להצמדת המרפסות‪.‬‬</w:t>
        <w:br/>
        <w:t>‫אציין כי לעניין זה מקבלת אני את עמדת המפקחת ולפיה גודל ההצמדה של החצר צריך להלום‬</w:t>
        <w:br/>
        <w:t>‫את גודל ההצמדה של מרפסת טיפוסית‪".‬‬</w:t>
        <w:br/>
        <w:t>‫אמנם פסקי דין אלו עסקו בבנייה לפי תמ"א ‪ 38‬עיבוי בינוי‪ ,‬קרי‪ ,‬הוספת דירות לבית קיים לפי‬     ‫‪.98‬‬</w:t>
        <w:br/>
        <w:t>‫סעיף ‪ 5‬לחוק החיזוק‪ ,‬ולא לתמ"א ‪ 38‬הריסה ובניה מחדש‪ ,‬אך נראה כי סעיף ‪5‬א לחוק החיזוק‪,‬‬</w:t>
        <w:br/>
        <w:t>‫שנוסף במסגרת תיקון מס' ‪ 2‬לחוק החיזוק‪ ,‬התכוון להחיל את אותם עקרונות שנקבעו בסעיף ‪5‬‬</w:t>
        <w:br/>
        <w:t>‫לחוק החיזוק‪ ,‬ורק להפחית את הרוב הדרוש במקרה של הריסה ובנייה מחדש לפי סעיף ‪ .5‬ניתן‬</w:t>
        <w:br/>
        <w:t>‫ללמוד זאת מדברי ההסבר להצעת החוק בהם נקבע כדלהלן‪:‬‬</w:t>
        <w:br/>
        <w:t>‫"בהצעת החוק המתפרסמת מוצע להקל עוד את ביצוע העבודות ברכוש המשותף לפי תכנית‬</w:t>
        <w:br/>
        <w:t>‫החיזוק מוצע לקבוע‪ ,‬בסעיף ‪ 5‬לחוק‪ ,‬כי המפקח על רישום מקרקעין יהיה רשאי לאשר ביצוע‬</w:t>
        <w:br/>
        <w:t>‫עבודה ברכוש המשותף שמטרתה הוצאת חלקים מהרכוש המשותף לשם התקנת מקומות‬</w:t>
        <w:br/>
        <w:t>‫חנייה והצמדתם לדירות חדשות שיתווספו לפי תכנית החיזוק גם אם אין לכך הסכמה של כל‬</w:t>
        <w:br/>
        <w:t>‫בעלי הדירות‪ ,‬עוד מוצע להחיל מנגנון דומה בנוגע לעבודה ברכוש המשותף שמטרתה הריסת‬</w:t>
        <w:br/>
        <w:t>‫בניין קיים והקמתו מחדש לפי תכנית החיזוק‪ ,‬אך במקרה כזה תידרש הסכמה של ארבע‬</w:t>
        <w:br/>
        <w:t>‫חמישיות מבעלי הדירות‪ ,‬שארבע חמישיות מהרכוש המשותף צמודות לדירותיהם (סעיף ‪5‬א‬</w:t>
        <w:br/>
        <w:t>‫המוצע)" (הדגשה שלי י"ל)‬</w:t>
        <w:br/>
        <w:t>‫יש היגיון רב בהחלת מנגנון דומה בפרויקט מסוג עיבוי בינוי ובפרויקט מסוג הריסה ובנייה‬        ‫‪.99‬‬</w:t>
        <w:br/>
        <w:t>‫מחדש‪ ,‬שכן בשני המקרים זכאים בעלי הדירות במבנה האחר‪ ,‬שאינו מבצע חיזוק‪ ,‬לכך שהמבנה‬</w:t>
        <w:br/>
        <w:t>‫שעובר חיזוק ייטול מינימום שטחים מהרכוש המשותף במסגרת ביצוע העבודות‪ .‬פרשנות שונה‬</w:t>
        <w:br/>
        <w:t>‫תאפשר למבנה המתחזק להצמיד לדירות שהוא בונה בקומת הקרקע את כל שטחי החצר‬</w:t>
        <w:br/>
        <w:t>‫הפנויים‪ ,‬ובתוך כך לגרום לפגיעה בלתי מידתית במבנה האחר‪ ,‬אשר שטחי הקרקע שייכים גם‬</w:t>
        <w:br/>
        <w:t>‫לו‪ .‬ועל כן קבע המחוקק‪ ,‬ולא בכדי‪ ,‬כי בהתאם להוראות חוק החיזוק רשאים בעלי הדירות‬</w:t>
        <w:br/>
        <w:t>‫הבונים להוציא חלקים מהרכוש המשותף לצורך הגדלת שטחי הדירות‪ ,‬ולצורך הצמדת חניות‬</w:t>
        <w:br/>
        <w:t>‫לדירות החדשות‪ ,‬הא ותו לא‪ .‬מטעמים אלו רשאים בעלי הדירות במבנה המתחזק ליטול שטחים‬</w:t>
        <w:br/>
        <w:t>‫משותפים לצורך הקמת החניון התת קרקעי‪ ,‬מכפילי החניה העיליים והרחבת דירותיהם‪ ,‬אך הם‬</w:t>
        <w:br/>
        <w:t>‫אינם רשאים ליטול שטחים משותפים לצורך הצמדתם לדירות (למעט שטח בגודל של מרפסת‬</w:t>
        <w:br/>
        <w:t>‫כאמור לעיל)‪.‬‬</w:t>
        <w:br/>
        <w:t>‫היזם‪ ,‬מר רז‪ ,‬אישר בעדותו כי אכן תוכננו לשתי דירות קרקע שתיבנינה הצמדות גינה בשטח של‬      ‫‪.100‬‬</w:t>
        <w:br/>
        <w:t>‫‪ 30‬מ"ר ו‪ 90 -‬מ"ר‪ .‬היזם הבין כי קיים קושי בהצמדות גינה‪ ,‬והיטיב לתאר זאת בעמ' ‪24‬‬</w:t>
        <w:br/>
        <w:t>‫לפרוטוקול הדיון מיום ‪ 14.9.21‬שורות ‪ 19-16‬כדלהלן‪:‬‬</w:t>
        <w:br/>
        <w:t>‫"להבנתי‪ ,‬פה בדיון‪ ,‬היות והשכנים התנגדו אנחנו יכולים לצערי לעשות גינה מקסימלית של‬</w:t>
        <w:br/>
        <w:t>‫‪ 14‬מ"ר‪ .‬מאפו ‪9‬א' לא יוכלו להצמיד גינות ושטחים משותפים ולצערי גם אנחנו לא כי כמו שאת‬</w:t>
        <w:br/>
        <w:t>‫יודעת יש מתנגדים במגרש ואז אי אפשר להצמיד את הגינות שבנינו עליהם‪ .‬הפגיעה הכלכלית‬</w:t>
        <w:br/>
        <w:t>‫בפרויקט בהיבט של הגינות היא משמעותית"‪.‬‬</w:t>
        <w:br/>
        <w:t>‫הנה כי כן‪ ,‬והואיל ולכל הדירות במבנה המתחזק נבנית מרפסת כחלק מתוכנית החיזוק‪ ,‬רשאים‬        ‫‪.101‬‬</w:t>
        <w:br/>
        <w:t>‫התובעים לבנות מרפסת גם לכל אחת מהדירות שתיבנה בקומת הקרקע‪ ,‬ובלבד שמרפסת זו תהא‬</w:t>
        <w:br/>
        <w:t>‫תחומה מכל עבריה במעקה שגובהו לא יפחת מ‪ 1.2-‬מ' וגודלה לא יעלה על גודל מרפסת טיפוסית‬</w:t>
        <w:br/>
        <w:t>‫ממוצעת שנבנית בבית‪ .‬הטעם לדרישתי להקמת מעקה שלא יפחת מ‪ 1.2-‬מ' גובה הוא הצורך‬</w:t>
        <w:br/>
        <w:t>‫ביצירת חיץ ברור בין המרפסת לבין גינת הבית‪ ,‬ומניעת הפיכת חלקים נוספים מהגינה לחלק‬</w:t>
        <w:br/>
        <w:t>‫מהגינה בשימוש ייחודי של בעלי דירות הקרקע‪.‬‬</w:t>
        <w:br/>
        <w:t>‫לאור האמור‪ ,‬אישור הבקשה להצמדת גינות לדירות הקרקע‪ ,‬במועד רישום הזכויות בלשכת‬             ‫‪.102‬‬</w:t>
        <w:br/>
        <w:t>‫המפקח על רישום מקרקעין‪ ,‬יותנה בכך ששטח הצמדות הגינה לא יעלה על גודל מרפסת טיפוסית‬</w:t>
        <w:br/>
        <w:t>‫ממוצעת במבנה המתחזק‪.‬‬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תיק‪8/508/2020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דבר‪-‬‬</w:t>
        <w:br/>
        <w:t>‫סעיף ‪( 5‬ב) לחוק החיזוק קובע כי למפקח על רישום מקרקעין קיימת סמכות לאשר בנייה‬                ‫‪.103‬‬</w:t>
        <w:br/>
        <w:t>‫בתנאים‪ .‬כפי שפורט בסעיף ‪ 92‬לעיל‪ ,‬תיקון מס' ‪ 2‬לחוק החיזוק ביקש להחיל מנגנון דומה גם על‬</w:t>
        <w:br/>
        <w:t>‫עבודות לפי סעיף ‪5‬א‪ ,‬באופן שגם באישור לפי סעיף זה מוסמך המפקח לאשר עבודה בתנאים‪.‬‬</w:t>
        <w:br/>
        <w:t>‫לאור כל האמור מוצאת אני לאשר את הבניה המודגמת בתוכנית הבניה שהוגשה לתיק ביום‬                ‫‪.104‬‬</w:t>
        <w:br/>
        <w:t>‫‪ 22.12.21‬בכפוף לתנאים הבאים‪:‬‬</w:t>
        <w:br/>
        <w:t>‫לדירות שתיבנינה בקומת הקרקע במבנה המתחזק יוצמדו גינות ששטחן לא יעלה על גודל‬          ‫ו‪.‬‬</w:t>
        <w:br/>
        <w:t>‫מרפסת טיפוסית ממוצעת במבנה המתחזק‪.‬‬</w:t>
        <w:br/>
        <w:t>‫בהתאם לאמור בסעיף ‪ 74‬לעיל‪ ,‬אני מחייבת את התובעים להקים רמזור ביציאה מהחניון‬          ‫ז‪.‬‬</w:t>
        <w:br/>
        <w:t>‫התת קרקעי שיבנה טרם אכלוס הדירות במבנה המתחזק‪.‬‬</w:t>
        <w:br/>
        <w:t>‫אני מורה על רישום הערה על קיומו של פסק הדין בדף הרכוש המשותף ‪ ,‬בגוש ‪10779‬‬            ‫ח‪.‬‬</w:t>
        <w:br/>
        <w:t>‫חלקה ‪ 80‬ההערה תמחק עם ביצוע תיקון רישום הבית המשותף או רישומו מחדש שבגדרו‬</w:t>
        <w:br/>
        <w:t>‫תרשמנה הדירות במבנה המתחזק‪.‬‬</w:t>
        <w:br/>
        <w:t>‫לא תידרש הסכמתם של בעלי הדירות במבנה שחוזק לצורך מימוש תוכנית החיזוק‪ ,‬ולא תידרש‬             ‫‪.105‬‬</w:t>
        <w:br/>
        <w:t>‫הסכמתם או חתימתם על הבקשות והמסמכים הנדרשים לשם רישום הערות אזהרה לטובת‬</w:t>
        <w:br/>
        <w:t>‫היזם ולטובת רוכשי הדירות החדשות‪ ,‬לרשום משכנתאות ו‪/‬או שיעבוד לטובת בנק או מוסד‬</w:t>
        <w:br/>
        <w:t>‫פיננסי‪ ,‬על הבקשות והמסמכים הנדרשים לשם תיקון צו רישום הבית המשותף לצורך רישום‬</w:t>
        <w:br/>
        <w:t>‫הדירות לאחר השלמת עבודות החיזוק‪ ,‬על הבקשות ושטרי המכר להעברת הבעלות על שם‬</w:t>
        <w:br/>
        <w:t>‫הרוכשים ועל טפסים ומסמכים הדרושים ע"י שלטונות האוצר‪/‬מס שבח‪.‬‬</w:t>
        <w:br/>
        <w:t>‫אשר להוצאות המשפט‪ ,‬נקודת המוצא בפסיקת הוצאות‪ ,‬היא כי בעל דין שזכה בהליך‪ ,‬יזכה‬               ‫‪.106‬‬</w:t>
        <w:br/>
        <w:t>‫בהוצאות שהוציא לשם קידום ההליך‪ ,‬כאשר הדבר נועד למנוע חסרון כיס של הזוכה‪ ,‬להרתיע‬</w:t>
        <w:br/>
        <w:t>‫תובעים בכוח מנקיטת הליכי סרק ולעודד נתבעים בכוח להימנע מהתגוננות סרק‪ ,‬כאשר העיקרון‬</w:t>
        <w:br/>
        <w:t>‫הוא שהוצאות המשפט הנפסקות צריכות להיות מידתיות להליך עצמו ולמהותו (ע"א‬</w:t>
        <w:br/>
        <w:t>‫‪ 9648/16‬אורהייטק ‪ GIS‬בע"מ נ' חן אביטן משרד עורכי דין‪ ,‬בפסקה ‪( 67‬נבו‪ ;)28.2.2018 ,‬רע"א‬</w:t>
        <w:br/>
        <w:t>‫‪ Magic Software Enterprises Ltd 7650/20‬נ' פאיירפלאי בע"מ‪ ,‬בפסקאות ‪( 11-9‬נבו‪,‬‬</w:t>
        <w:br/>
        <w:t>‫‪.])28.12.2020‬‬</w:t>
        <w:br/>
        <w:t>‫תקנה ‪(151‬א) לתקנות סדר הדין האזרחי‪ ,‬התשע"ט‪ 2018-‬קובעת כי תכלית חיוב בעל דין‬                 ‫‪.107‬‬</w:t>
        <w:br/>
        <w:t>‫בהוצאות היא "לשפות את בעל הדין שכנגד על הוצאותיו בהליך בהתחשב בתוצאותיו‪,‬‬</w:t>
        <w:br/>
        <w:t>‫במשאבים שנדרשו לניהולו ובהתנהלות בעלי הדין"‪ .‬במסגרת שומת ההוצאות נדרשת הערכאה‬</w:t>
        <w:br/>
        <w:t>‫הדיונית לבטא את "האיזון הראוי שבין הבטחת זכות הגישה לערכאות‪ ,‬הגנה על זכות הקניין של‬</w:t>
        <w:br/>
        <w:t>‫הפרט ושמירה על שוויון בין בעלי הדין" (תקנה ‪(151‬ב) לתקנות)‪ .‬במסגרת בג"ץ ‪ 891/05‬תנובה‬</w:t>
        <w:br/>
        <w:t>‫מרכז שיתופי לשיווק תוצרת חקלאית בישראל בע"מ נ' הרשות המוסכמת למתן רשיונות יבוא‪-‬‬</w:t>
        <w:br/>
        <w:t>‫משרד התעשיה המסחר (נבו‪ ,)30.06.2005 ,‬בפסק הדין נותחו על ידי כב' הרשם (כתוארו אז) יגאל‬</w:t>
        <w:br/>
        <w:t>‫מרזל‪ ,‬תכליות חיוב בעל דין בהוצאות רעהו‪ ,‬כאשר המסקנה הייתה כי אמת המידה הנכונה לחיוב‬</w:t>
        <w:br/>
        <w:t>‫בהוצאות הוא כי ההוצאות צריכות להיות סבירות‪ ,‬הכרחיות ומידתיות‪ ,‬תוך התחשבות‬</w:t>
        <w:br/>
        <w:t>‫בשיקולים הבאים‪ :‬התנהגות הצדדים ובדרך שבה ניהלו את ההליך; בסעד המבוקש או הסכום‬</w:t>
        <w:br/>
        <w:t>‫השנוי במחלוקת; מורכבות התיק והזמן שהושקע בהכנתו ועוד‪.‬‬</w:t>
        <w:br/>
        <w:t>‫ובמיושם לענייננו ‪-‬‬</w:t>
        <w:br/>
        <w:t>‫אמנם התביעה התקבלה במובן זה שאני מאשרת את הבנייה מושא ההליך‪ ,‬אך לא ניתן להתעלם‬              ‫‪.108‬‬</w:t>
        <w:br/>
        <w:t>‫מהנתונים הבאים‪ :‬ראשית‪ ,‬כבר בדיון הראשון המלצתי לתובעים להימנע מהצמדת שטחי חצר‬</w:t>
        <w:br/>
        <w:t>‫העולים על שטח מרפסת ממוצעת בבית‪ ,‬אך התובעים לא קיבלו את המלצתי‪ ,‬והתעקשו על כך‬</w:t>
        <w:br/>
        <w:t>‫שהם רשאים להצמיד חצרות לדירות שתיבנינה ללא מגבלת שטח‪ ,‬ומצאתי במסגרת פסק הדין‬</w:t>
        <w:br/>
        <w:t>‫לדחות את עמדתם בנושא‪ .‬שנית‪ ,‬בשלב בו הוגשה התביעה כללה הבניה של התובעים בניה‬</w:t>
        <w:br/>
        <w:t>‫שחפפה בחלקה את המבנה שחוזק‪ .‬לקראת סיום ההליך‪ ,‬לאחר שוועדת הערר מצאה כי בניה זו‬</w:t>
        <w:br/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תיק‪8/508/2020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‫גורמת לפגיעה בנתבעים הורתה לתובעים להסיגה‪ ,‬והם עשו כן‪ .‬האמור מלמד על כך שהבנייה‬</w:t>
        <w:br/>
        <w:t>‫לגביה הוגשה התביעה גרמה לפגיעה בנתבעים‪ .‬שלישית‪ ,‬בעקבות ההליך מצאתי להורות‬</w:t>
        <w:br/>
        <w:t>‫לתובעים להקים רמזור אשר יסדיר ויווסת את תנועת הרכבים היוצאים מהחניון‪ ,‬וגם האמור‬</w:t>
        <w:br/>
        <w:t>‫מלמד על כך שהתנגדות הנתבעים בחלקה הייתה מוצדקת‪.‬‬</w:t>
        <w:br/>
        <w:t>‫לאור כל האמור‪ ,‬משהתקבלו נימוקי ההתנגדות של הנתבעים ביחס להצמדת חצר‪ ,‬וביחס להסגת‬          ‫‪.109‬‬</w:t>
        <w:br/>
        <w:t>‫הבניה מוצאת אני לחייב את התובעים‪ ,‬ביחד ולחוד‪ ,‬בהוצאות הנתבעים‪ ,‬ביחד ולחוד‪ ,‬באופן‬</w:t>
        <w:br/>
        <w:t>‫חלקי בסך כולל של ‪ .₪ 6,000‬סכום שלא ישולם בתוך ‪ 30‬יום מיום קבלת פסק הדין יישא הפרשי‬</w:t>
        <w:br/>
        <w:t>‫הצמדה וריבית מיום הגשת התביעה ( ‪ )2.11.20‬ועד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‫יישלח לצדדים‬</w:t>
        <w:br/>
        <w:t>‫ניתן בהיעדר הצדדים ביום ג' באדר ב' התשפ"ב (‪)6.3.22‬‬</w:t>
        <w:br/>
        <w:t>‫יעל ליבוביץ‬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08/508/2020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