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5/467/2018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2022-01-17 · תל אביב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הגב'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.1‬שגיא הדר‬                 ‫בעניין‪:‬‬</w:t>
        <w:br/>
        <w:t>‫‪ .2‬שגיא בועז‬</w:t>
        <w:br/>
        <w:t>‫באמצעות ב"כ עו"ד צחי כלפון ואח'‬</w:t>
        <w:br/>
        <w:t>‫רח' ההגנה ‪ ,13‬ראשון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  <w:br/>
        <w:t>‫והנתבעים שכנגד‬</w:t>
        <w:br/>
        <w:t>‫נגד –‬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.1‬ירון עצמון‬</w:t>
        <w:br/>
        <w:t>‫‪ .2‬עירית עובדיה(בקאל)‬</w:t>
        <w:br/>
        <w:t>‫‪ .3‬רימון דניאל אדום‬</w:t>
        <w:br/>
        <w:t>‫‪ .4‬אסף תמרי‬</w:t>
        <w:br/>
        <w:t>‫‪ .5‬נציגות הבית המשותף רח' נורדאו ‪ 15‬רמת גן‬</w:t>
        <w:br/>
        <w:t>‫באמצעות ב"כ עו"ד דלל רפאל‬</w:t>
        <w:br/>
        <w:t>‫רח' בר כוכבא ‪ ,21‬בני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  <w:br/>
        <w:t>‫והנתבעים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ובתביעה שכנגד שעניינן סכסוך הנוגע לבית המשותף שברחוב נורדאו ‪15‬‬</w:t>
        <w:br/>
        <w:t>‫ברמת גן‪ ,‬הידוע כגוש ‪ 6127‬חלקה ‪( 280‬להלן‪ " :‬הבית" או "הבית המשותף")‪.‬‬</w:t>
        <w:br/>
        <w:t>‫‪ .2‬הבית נרשם בפנקס הבתים המשותפים ביום ‪ 7.4.1963‬וחלות עליו הוראות התקנון המצוי‬</w:t>
        <w:br/>
        <w:t>‫שבתוספת לחוק המקרקעין‪ ,‬התשכ"ט ‪( 1969 -‬להלן‪" :‬התקנון המצוי") (להלן‪" :‬חוק‬</w:t>
        <w:br/>
        <w:t>‫המקרקעין")‪.‬‬</w:t>
        <w:br/>
        <w:t>‫‪ .3‬הבית מכיל ‪ 6‬דירות‪ 5 :‬דירות מגורים ומחסן‪.‬‬</w:t>
        <w:br/>
        <w:t>‫‪ .4‬התובעים והנתבעים שכנגד (להלן‪" :‬שגיא") הם בעלים של דירת מגורים בבית הידועה‬</w:t>
        <w:br/>
        <w:t>‫כחלקת משנה ‪.1‬‬</w:t>
        <w:br/>
        <w:t>‫‪ .5‬הנתבע ‪ 1‬הוא בעלים של דירת מגורים הידועה כחלקת משנה ‪( 3‬להלן‪" :‬עצמון"); הנתבעת‬</w:t>
        <w:br/>
        <w:t>‫‪ 2‬היא בתם של כרמלה בקאל והמנוח יחזקאל בקאל ז"ל הרשומים כבעלים של דירת‬</w:t>
        <w:br/>
        <w:t>‫מגורים הידועה כחלקת משנה ‪ 4‬ושל מחסן הידוע כחלקת משנה ‪( 2‬להלן‪" :‬בקאל")‪ .‬בקאל‬</w:t>
        <w:br/>
        <w:t>‫מחזיקה בדירות אלו מטעם הוריה; הנתבע ‪ 3‬הוא בעלים של דירת מגורים הידועה כחלקת‬</w:t>
        <w:br/>
        <w:t>‫משנה ‪( 5‬להלן‪" :‬רימון")‪ ,‬והנתבע ‪ 4‬הוא מי זכאי להירשם כבעלים של דירת מגורים הידועה‬</w:t>
        <w:br/>
        <w:t>‫כחלקת משנה ‪( 6‬להלן‪" :‬תמרי")‪.‬‬</w:t>
        <w:br/>
        <w:t>‫‪ .6‬הנתבעת ‪ 5‬היא נציגות הבית (להלן‪" :‬הנציגות" או "נציגות 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התביעה התבקש לחייב את הנתבעים ואת הנציגות להשיב לשגיא סכומים אותם הם‬</w:t>
        <w:br/>
        <w:t>‫שילמו עבור תיקון ליקויים ברכוש המשותף של הבית המסתכמים בסך של ‪ ;₪ 75,238‬ליתן‬</w:t>
        <w:br/>
        <w:t>‫צו כנגד הנתבעים וכנגד הנציגות המחייב אותם לבצע את התיקונים הנדרשים ברכוש‬</w:t>
        <w:br/>
        <w:t>‫המשותף של הבית בהתאם לחוות דעתו של אינג' אברהם תורגמן אשר צורפה לכתב‬</w:t>
        <w:br/>
        <w:t>‫התביעה‪ ,‬וכן לחייב את הנתבעים לשלם לנציגות את חלקם בהוצאות הנדרשות לצורך‬</w:t>
        <w:br/>
        <w:t>‫ביצוע התיקונים האמורים כפי חלקם היחסי בסכום כולל של ‪ 97,555‬ש"ח; לחייב את‬</w:t>
        <w:br/>
        <w:t>‫הנתבעים ואת הנציגות לשלם לשגיא פיצוי כספי בסך של ‪ ₪ 10,296‬בעבור תיקון הליקויים‬</w:t>
        <w:br/>
        <w:t>‫בדירת שגיא אשר נגרמו כתוצאה מהכשלים ברכוש המשותף; ליתן צו עשה כנגד עצמון‬</w:t>
        <w:br/>
        <w:t>‫ובקאל המחייב אותם לתקן את הצנרת שבדירתם הגורמת לליקויי רטיבות בדירת שגיא‬</w:t>
        <w:br/>
        <w:t>‫וכן לחייב כל אחד מהם לשלם לשגיא סך של ‪ ₪ 750‬עבור תיקוני טיח וצבע הנדרשים על‬</w:t>
        <w:br/>
        <w:t>‫מנת להשיב את מצב דירתם לקדמותו‪.‬‬</w:t>
        <w:br/>
        <w:t>‫‪ .8‬בכתב התביעה שכנגד התבקש לחייב את שגיא כדלקמן‪ :‬לפנות מיד וללא כל דיחוי את שטח‬</w:t>
        <w:br/>
        <w:t>‫החצר המשותפת בו תפסו חזקה ייחודית; להרוס את הגדר שבנו סביב החצר; להרוס את‬</w:t>
        <w:br/>
        <w:t>‫הפרגולה שהתקינו בחצר; לשלם לנתבעים דמי שימוש ראויים בעבור השימוש שהם עושים‬</w:t>
        <w:br/>
        <w:t>‫בחצר המשותפת במשך למעלה מ ‪ 12-‬שנים; לפצות את בקאל בסך ‪ ₪ 86,400‬בגין הנזק‬</w:t>
        <w:br/>
        <w:t>‫הכלכלי שנגרם לה בשל העדר יכולתה להשכיר את המחסן שבבעלותה כפועל יוצא מכך‬</w:t>
        <w:br/>
        <w:t>‫ששגיא מחנים את רכבם במעבר המשותף באופן החוסם את הגישה למחסן שבבעלותה;‬</w:t>
        <w:br/>
        <w:t>‫לפצות את עצמון בסך ‪ ₪ 3,000‬ששולמו על ידו לצורך חיבור הגז לדירתו‪ ,‬לאחר ששגיא‬</w:t>
        <w:br/>
        <w:t>‫ניתקו את חיבור הגז שהיה קיים לדירתו; לפצות את הנתבעים בסך ‪ ₪ 6,000‬בגין הוצאות‬</w:t>
        <w:br/>
        <w:t>‫איטום בגג הבית אשר שולמו על ידי הנתבעים‪.‬‬</w:t>
        <w:br/>
        <w:t>‫טענות התביעה יפורטו להלן בתמצית‪:‬‬</w:t>
        <w:br/>
        <w:t>‫‪ .9‬משנת ‪ 2012‬ועד שנת ‪ 2018‬לא כיהנה נציגות לבית‪ ,‬ולא שולמו תשלומי ועד הבית לצורך‬</w:t>
        <w:br/>
        <w:t>‫אחזקתו של הבית‪ .‬בקשות שגיא מהנתבעים לכנס אסיפת בעלי דירות לבחירת נציגות העלו‬</w:t>
        <w:br/>
        <w:t>‫חרס‪ .‬רק ביום ‪ 24.10.18‬נבחרה נציגות לבית‪.‬‬</w:t>
        <w:br/>
        <w:t>‫‪ .10‬הנתבעים מסרבים לשלם את חלקם בהוצאות תחזוקת הרכוש המשותף‪ .‬נציגות הבית אינה‬</w:t>
        <w:br/>
        <w:t>‫ממלאת אחר תפקידה ואינה פועלת לתיקון ליקויים ברכוש המשותף‪ ,‬לרבות תיקונים‬</w:t>
        <w:br/>
        <w:t>‫דחופים בצנרת הבית המשותף‪ ,‬איטום גגות וקירות חיצוניים‪ ,‬גיזום תקופתי וניקיון‪ .‬כפועל‬</w:t>
        <w:br/>
        <w:t>‫יוצא ממחדלם של הנתבעים ושל נציגות הבית‪ ,‬סובלים שגיא משך שנים מנזילות מים‪,‬‬</w:t>
        <w:br/>
        <w:t>‫הצפות ביוב‪ ,‬רטיבות בתקרת דירתם‪ ,‬עובש והתפוררות טיח‪.‬‬</w:t>
        <w:br/>
        <w:t>‫‪ .11‬כל פניותיהם החוזרות ונישנות של שגיא לנתבעים ולנציגות לפעול לתיקון הליקויים ברכוש‬</w:t>
        <w:br/>
        <w:t>‫המשותף נפלו על אזנים ערלות‪ ,‬ומשכך נאלצו שגיא לשאת לבדם בתשלומים שנדרשו לצורך‬</w:t>
        <w:br/>
        <w:t>‫תחזוקת הרכוש המשותף של הבית ולתיקון הליקויים הדחופים‪ .‬סכומים אלה ששולמו ע"י‬</w:t>
        <w:br/>
        <w:t>‫שגיא מסתכמים בסך ‪.₪ 75,238‬‬</w:t>
        <w:br/>
        <w:t>‫‪ .12‬הבית מוזנח‪ ,‬והרכוש המשותף מרובה בליקויים ופגמים אשר גורמים לרטיבות בדירת‬</w:t>
        <w:br/>
        <w:t>‫שגיא‪ .‬מחובתם של הנתבעים ונציגות הבית לנקוט בפעולות הדרושות לצורך תיקון‬</w:t>
        <w:br/>
        <w:t>‫הליקויים‪.‬‬</w:t>
        <w:br/>
        <w:t>‫‪ .13‬קיימים כשלים בצנרת דירות עצמון ובקאל הגורמים לרטיבות בדירת שגיא‪ ,‬ומחובתם של‬</w:t>
        <w:br/>
        <w:t>‫אלה לפעול לתיקון כשלים אלה‪ .‬כן מוטלת על כל אחד מהם החובה לפצות את שגיא בעלות‬</w:t>
        <w:br/>
        <w:t>‫תיקון ליקויי הרטיבות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והתביעה שכנגד יפורטו להלן בתמצית‪:‬‬</w:t>
        <w:br/>
        <w:t>‫‪ .14‬דין התביעה להידחות על הסף בהיותה קנטרנית‪ ,‬חסרת תום לב ומהווה שימוש לרעה‬</w:t>
        <w:br/>
        <w:t>‫בהליכי בית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.15‬זמן קצר לאחר ששגיא נכנסו לגור בדירתם הם סיפחו לעצמם‪ ,‬שלא כדין‪ ,‬חלק ארי מחצר‬</w:t>
        <w:br/>
        <w:t>‫הבית הנכללת ברכוש המשותף של הבית‪ ,‬גידרו וריצפו אותה‪ .‬כן בנו שגיא פרגולה בשטח‬</w:t>
        <w:br/>
        <w:t>‫החצר‪ .‬פעולות אלה נעשו מבלי ששגיא קיבלו את הסכמת הנתבעים‪ .‬פניות לשגיא לסלק‬</w:t>
        <w:br/>
        <w:t>‫ידם מהחצר המשותפת‪ ,‬ולאפשר גישה אליה לכלל בעלי הדירות בבית‪ ,‬לא נענו‪ .‬בנוסף‪,‬‬</w:t>
        <w:br/>
        <w:t>‫מסרבים שגיא לשלם לנתבעים דמי שימוש בעבור השימוש הייחודי אותו הם עושים בחצר‪.‬‬</w:t>
        <w:br/>
        <w:t>‫‪ .16‬ישנן חריגות בניה משמעותיות בדירת שגיא בסדר גודל של כ ‪ 80 -‬מ"ר על חשבון שטח החצר‬</w:t>
        <w:br/>
        <w:t>‫המשותפת‪ .‬לולא חריגות בניה אלה‪ ,‬לובי הבית היה מרווח יותר ולבעלי הדירות היה חדר‬</w:t>
        <w:br/>
        <w:t>‫אופניים ומרחב מחיה נעים יותר‪.‬‬</w:t>
        <w:br/>
        <w:t>‫‪ .17‬שגיא נוהגים להחנות את רכבם מידי יום ברחבת הכניסה לבית‪ ,‬הנכללת ברכוש המשותף‬</w:t>
        <w:br/>
        <w:t>‫של הבית‪ ,‬באופן המותיר מעבר צר מאד לבאי הבית ולאורחיהם‪ ,‬ואינו מאפשר גישה לבית‬</w:t>
        <w:br/>
        <w:t>‫עם עגלות ילדים‪ .‬כמו כן‪ ,‬כתוצאה מחניית רכבם של שגיא ברחבת הכניסה לבית‪ ,‬נמנעת‬</w:t>
        <w:br/>
        <w:t>‫גישה למחסן שבבעלות בקאל‪ ,‬והיא אינה מצליחה להשכיר את המחסן לצדדים שלישיים‪,‬‬</w:t>
        <w:br/>
        <w:t>‫דבר המסב לה נזק כלכלי רב‪.‬‬</w:t>
        <w:br/>
        <w:t>‫‪ .18‬לפני מספר שנים החלו הנתבעים לקדם פרויקט תמ"א ‪ 38‬מסוג הריסה ובנייה מחדש‪.‬‬</w:t>
        <w:br/>
        <w:t>‫למרות שעלה בידם למצוא יזם אשר התעניין בביצוע הפרויקט‪ ,‬שגיא הכשילו את המהלך‬</w:t>
        <w:br/>
        <w:t>‫בחוסר תום לב מתוך החשש שהחצר המשותפת שנגזלה על ידם תושב לרכוש המשותף‪ .‬בכך‬</w:t>
        <w:br/>
        <w:t>‫גרמו שגיא לנתבעים נזק עצום‪ ,‬שכן כיום לא ניתן עוד לבצע בבית פרויקט מסוג הריסה‬</w:t>
        <w:br/>
        <w:t>‫ובניה מחדש אלא פרויקט חיזוק בלבד‪ ,‬וכפועל יוצא בעלי הדירות בבית אינם יכולים לקבל‬</w:t>
        <w:br/>
        <w:t>‫את התמורות שהובטחו להם ע"י אותו היזם‪.‬‬</w:t>
        <w:br/>
        <w:t>‫‪ .19‬עד תחילת שנת ‪ 2015‬הייתה נציגות פעילה בבית בראשה עמדה גב' מימי תמרי ז"ל‪ .‬כל‬</w:t>
        <w:br/>
        <w:t>‫ניסיון התארגנות למינוי נציגות חדשה סוכל ע"י שגיא באופן קבוע‪ .‬בראשית ‪ 2015‬בעקבות‬</w:t>
        <w:br/>
        <w:t>‫דרישת שגיא הועבר תיק הנציגות לטיפולם‪ .‬ואולם‪ ,‬אלה לא מילאו את התפקיד כנדרש‪.‬‬</w:t>
        <w:br/>
        <w:t>‫‪ .20‬מאז הועבר תיק הנציגות לשגיא‪ ,‬הם ביצעו פעולות אחזקה אך ורק בקומת הקרקע ובשטח‬</w:t>
        <w:br/>
        <w:t>‫הרכוש המשותף אשר סופח לדירתם‪ ,‬ומבלי שקיבלו את הסכמת הנתבעים‪ .‬בין היתר בוצעו‬</w:t>
        <w:br/>
        <w:t>‫על ידם הפעולות הבאות‪ :‬כריתת עצים ושיחים‪ ,‬החלפת ריצוף בחזית הבית‪ ,‬שינוי מיקום‬</w:t>
        <w:br/>
        <w:t>‫בלוני הגז של הדירות באופן פיראטי המסכן חיי אדם‪ .‬כתוצאה מכך‪ ,‬נותק הגז לדירת‬</w:t>
        <w:br/>
        <w:t>‫עצמון‪ ,‬וחיבורו מחדש היה כרוך בהוצאות כספיות אשר שולמו על ידו‪.‬‬</w:t>
        <w:br/>
        <w:t>‫‪ .21‬תשתיות הבית ישנות מאד וכל יתר הדירות סובלות מרטיבות בחורף ומנזילות תכופות‪.‬‬</w:t>
        <w:br/>
        <w:t>‫בעלי הדירות בקומות העליונות של הבית נאלצים לטפל באופן שוטף ועל חשבונם הפרטי‬</w:t>
        <w:br/>
        <w:t>‫באיטום הגגות המהווים רכוש משותף ובתיקון נזקי הרטיבות והעובש בדירותיהם‪ .‬שגיא‬</w:t>
        <w:br/>
        <w:t>‫מעולם לא השתתפו בתשלום הוצאות אלה‪.‬‬</w:t>
        <w:br/>
        <w:t>‫‪ .22‬שגיא לא פנו לנתבעים בדרישה לביצוע תיקונים ברכוש המשותף לפני שאלה בוצעו ככל‬</w:t>
        <w:br/>
        <w:t>‫שבוצעו‪ .‬מרבית התיקונים הנטענים הם תיקונים שלא היה כל הכרח לבצעם או תיקונים‬</w:t>
        <w:br/>
        <w:t>‫שאינם קשורים לרכוש המשותף‪ ,‬ולכל היותר‪ ,‬עסקינן בתיקונים בשטחים שסופחו ע"י‬</w:t>
        <w:br/>
        <w:t>‫שגיא לדירתם מהרכוש המשותף‪ .‬הסכומים ששילמו שגיא‪ ,‬לטענתם‪ ,‬לביצוע התיקונים‬</w:t>
        <w:br/>
        <w:t>‫מופרזים‪.‬‬</w:t>
        <w:br/>
        <w:t>‫‪ .23‬ביום ‪ 24.10.2018‬נבחרה לבית נציגות אשר החליפה את הנציגות שנוהלה באופן רשלני ע"י‬</w:t>
        <w:br/>
        <w:t>‫שגיא‪.‬‬</w:t>
        <w:br/>
        <w:t>‫‪ .24‬צנרת דירת בקאל הוחלפה‪ ,‬והיא אינה מחוברת עוד לצנרת הבית אלא בעלת קו ביוב חיצוני‬</w:t>
        <w:br/>
        <w:t>‫שאינו קשור בשום צורה לדירת שגיא‪ .‬שגיא כלל לא פנו לבקאל בטענות לנזילות או לנזק‬</w:t>
        <w:br/>
        <w:t>‫לדירתם‪ ,‬והדבר מעיד על חוסר תום ליבם‪ .‬כן יש לדחות את טענת שגיא לליקויים בצנרת‬</w:t>
        <w:br/>
        <w:t>‫דירת עצמון‪.‬‬</w:t>
        <w:br/>
        <w:t>‫טענות ההגנה של שגיא בתביעה שכנגד יפורטו להלן 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.25‬קיימת חלוקה רבת שנים ועוד קודם למועד בו שגיא רכשו את דירתם‪ ,‬כך ש ‪ 4 -‬מתוך ‪5‬‬</w:t>
        <w:br/>
        <w:t>‫בעלי דירות המגורים בבית עושים שימוש ברכוש המשותף‪ 2 :‬הדירות העליונות בגג (דירת‬</w:t>
        <w:br/>
        <w:t>‫רימון ותמרי) ו ‪ 2 -‬הדירות התחתונות בחצר (שגיא ובקאל)‪.‬‬</w:t>
        <w:br/>
        <w:t>‫‪ .26‬במועד בו רכשו שגיא את דירתם (‪ ,)2006‬החצר סביב דירתם הייתה מגודרת‪ ,‬וכן הייתה‬</w:t>
        <w:br/>
        <w:t>‫בנויה בה פרגולה‪ .‬שגיא רכשו את דירתם בהסתמך על מצב עובדתי זה ומתוך מטרה ליהנות‬</w:t>
        <w:br/>
        <w:t>‫מדירה מרווחת עם יציאה נפרדת לחצר‪ ,‬ועם הזכות לעשיית שימוש בלעדי בחצר זו‪ .‬שגיא‬</w:t>
        <w:br/>
        <w:t>‫מעולם לא מנעו מאף דייר בבית גישה או שימוש מהחצר האמורה‪.‬‬</w:t>
        <w:br/>
        <w:t>‫‪ .27‬בהתאם להסכמות בעלי הדירות בבית‪ ,‬בעלי דירות הקרקע נושאים בעלויות תחזוקת‬</w:t>
        <w:br/>
        <w:t>‫הגינות הסמוכות לדירתם‪ ,‬בעלי דירות הגג נושאים בעלויות תחזוקת הגגות הסמוכים‬</w:t>
        <w:br/>
        <w:t>‫לדירותיהם בכפוף למעבר חופשי לצורכי טיפול ותחזוקה של דוד"ש‪ ,‬גז וכיוצ'‪ .‬עלות איטום‬</w:t>
        <w:br/>
        <w:t>‫הגג שמעל חדר המדרגות מומן מקופת הנציגות‪.‬‬</w:t>
        <w:br/>
        <w:t>‫‪ .28‬שגיא רכשו את דירתם ‪ ,AS IS‬ולמעט שבירת קיר פנימי בין המטבח לבין הסלון לא נעשה‬</w:t>
        <w:br/>
        <w:t>‫בדירה כל שינוי מבני‪ ,‬וכל טענות הנתבעים לחריגות בניה חסרות שחר‪.‬‬</w:t>
        <w:br/>
        <w:t>‫‪ .29‬העבודות שביצעו שגיא בחצר שיפרו את מצב הבית‪ ,‬והעלו את ערכו‪ :‬עבודות הריצוף בוצעו‬</w:t>
        <w:br/>
        <w:t>‫לפני למעלה מ‪ 10 -‬שנים בהסכמתם של חברי נציגות הבית שכיהנו באותה עת; החלפת‬</w:t>
        <w:br/>
        <w:t>‫הפרגולה בוצעה לפני למעלה מ ‪ 10 -‬שנים בהסכמתם של חברי הנציגות שכיהנו באותה עת;‬</w:t>
        <w:br/>
        <w:t>‫הגדר הותקנה לאחר שדירת שגיא נפרצה; במסגרת עבודות ריצוף וחיזוק שבוצעו בכניסה‬</w:t>
        <w:br/>
        <w:t>‫לבית‪ ,‬בקיץ ‪ ,2017‬הונח בהסכמתה של הגב' תמרי ז"ל‪ ,‬שכיהנה באותה עת כחברת נציגות‪,‬‬</w:t>
        <w:br/>
        <w:t>‫במבוק חדש במקביל לגדר התיל הישנה שלא פורקה במלואה‪ ,‬והחלק הפנימי של הגדר‪,‬‬</w:t>
        <w:br/>
        <w:t>‫כולל השער שבתוך הבית הוזזו והוחלפו‪.‬‬</w:t>
        <w:br/>
        <w:t>‫‪ .30‬שגיא מעולם לא התבקשו לשלם לנתבעים דמי שימוש בגין שימוש כלשהו ברכוש המשותף‪,‬‬</w:t>
        <w:br/>
        <w:t>‫ונוכח חלוקת השימוש‪ ,‬האמורה לעיל‪ ,‬הם מושתקים ומנועים מלטעון כל טענה בעניין זה‪.‬‬</w:t>
        <w:br/>
        <w:t>‫לחילופין‪ ,‬לשגיא הזכות לתבוע דמי שימוש בגין השימוש שנעשה בגגות ובגינה בה עושה‬</w:t>
        <w:br/>
        <w:t>‫שימוש דירת הקרקע הנוספת‪.‬‬</w:t>
        <w:br/>
        <w:t>‫‪ .31‬שגיא פעלו ותרמו רבות לצורך קידום המשא ומתן לביצוע פרויקט תמ"א ‪ 38‬בבית‪ .‬בין‬</w:t>
        <w:br/>
        <w:t>‫השנים ‪ 2012-2015‬בהן התנהל המשא ומתן עם היזם‪ ,‬בוטלו או פקעו תב"עות קודמות‬</w:t>
        <w:br/>
        <w:t>‫שאישרו צפיפות יתר בפרויקטים של תמ"א‪ ,‬מה שהפך את ההיתכנות הכלכלית של‬</w:t>
        <w:br/>
        <w:t>‫הפרויקט ללא כדאית ליזם‪ .‬לשגיא אין כל קשר לשינוי נסיבות זה‪ ,‬בגינם לא יצאה אל‬</w:t>
        <w:br/>
        <w:t>‫הפועל עסקת התמ"א‪ .‬הבית הוא בית שהוכרז כבית לשימור‪ ,‬ואף בכך יש כדי להשפיע על‬</w:t>
        <w:br/>
        <w:t>‫היעדר היתכנות כלכלית לביצוע פרויקט תמ"א ‪.38‬‬</w:t>
        <w:br/>
        <w:t>‫‪ .32‬שגיא עשו ועושים במעבר המשותף המשמש כחניה משותפת שימוש סביר כמו נתבעים‪ ,‬והם‬</w:t>
        <w:br/>
        <w:t>‫מחנים את רכבם היחיד מעת לעת‪ ,‬במקומות החניה הקיימים בטור בהם חונים כל בעלי‬</w:t>
        <w:br/>
        <w:t>‫הדירות בבית על בסיס מקום פנוי‪.‬‬</w:t>
        <w:br/>
        <w:t>‫‪ .33‬שגיא לא חסמו‪ ,‬אינם חוסמים‪ ,‬לא מנעו‪ ,‬ואינם מונעים מבקאל שימוש במחסן או את‬</w:t>
        <w:br/>
        <w:t>‫השכרתו‪ .‬כל טענה בדבר חסימה צריכה בקאל להפנות לעצמה ולרימון‪ ,‬שכן הדיירים‬</w:t>
        <w:br/>
        <w:t>‫המחזיקים בדירות מטעמם‪ ,‬הם אלו שחונים בחנייה מאז ומתמיד‪.‬‬</w:t>
        <w:br/>
        <w:t>‫‪ .34‬שגיא מטפלים מזה שנים‪ ,‬ועל חשבונם בגיזום הצמחייה בכניסה המשותפת לבית‬</w:t>
        <w:br/>
        <w:t>‫ובניקיונה‪ .‬זאת‪ ,‬בנוסף לטיפול בשטח הגינה הסמוך לדירתם‪ .‬נוכח ההזנחה וחוסר שיתוף‬</w:t>
        <w:br/>
        <w:t>‫הפעולה מצד נתבעים בבית חדלו שגיא לעשות כן‪.‬‬</w:t>
        <w:br/>
        <w:t>‫‪ .35‬בחודש יולי‪ ,2017 ,‬לאחר מספר אירועי נפילה במדרגות המובילות לחדר האשפה בכניסה‬</w:t>
        <w:br/>
        <w:t>‫המשותפת לבית‪ ,‬הוזמן קבלן לתיקון ולריצוף השטח‪ .‬הקבלן ביצע‪ ,‬בין היתר‪ ,‬עבודות‬</w:t>
        <w:br/>
        <w:t>‫ריצוף וחיזוק למבנה‪ ,‬החלפת גג למבנה‪ ,‬שינוי מיקום בלוני הגז של דירת שגיא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אלו היו על דעתה ובאישורה של המנוחה תמרי ז"ל שהייתה חברת נציגות באותה‬</w:t>
        <w:br/>
        <w:t>‫עת‪ .‬הקבלן כלל לא הזיז את בלוני הגז של הנתבעים‪ ,‬לרבות בלוני הגז של דירת עצמון אשר‬</w:t>
        <w:br/>
        <w:t>‫סירב להזיזם‪ .‬לו עצמון היה משתף פעולה ומאפשר לקבלן להזיז גם את בלוני הגז האחרים‪,‬‬</w:t>
        <w:br/>
        <w:t>‫לא היה נגרם לו כל נזק כספי‪ ,‬ועליו להלין בעניין זה על עצמו בלבד‪.‬‬</w:t>
        <w:br/>
        <w:t>‫‪ .36‬גם לאחר בחירתה של הנציגות החדשה הבית מוזנח‪ ,‬והצמחייה אינה מטופלת כלל‪.‬‬</w:t>
        <w:br/>
        <w:t>‫‪ .37‬בתיק הוגשו ראיות הצדדים ונשמעו עדיהם‪ .‬כן נערך על ידי ביום ‪ 28.12.2021‬ביקור במקום‬</w:t>
        <w:br/>
        <w:t>‫בנוכחות הצדדים וב"כ שאת רשמיו אפרט בהמשך‪ .‬הצדדים הגישו סיכומיהם‪ ,‬ועתה נותר‬</w:t>
        <w:br/>
        <w:t>‫להכריע בתובענות‪.‬‬</w:t>
        <w:br/>
        <w:t>‫דיון והכרעה‬</w:t>
        <w:br/>
        <w:t>‫‪ .38‬אקדים ואומר כי מצאתי לקבל את התביעה ואת התביעה שכנגד בחלקן‪ .‬נימוקי יפורטו‬</w:t>
        <w:br/>
        <w:t>‫להלן‪:‬‬</w:t>
        <w:br/>
        <w:t>‫תביעת שגיא להשבת כספים‬</w:t>
        <w:br/>
        <w:t>‫‪ .39‬בסיכומיהם טענו הנתבעים‪ ,‬לראשונה‪ ,‬כי התביעה ביחס לחלק מהסכומים התיישנה‪ .‬בשים‬</w:t>
        <w:br/>
        <w:t>‫לב לכך שטענת ההתיישנות לא נטענה בהזדמנות הראשונה‪ ,‬מצאתי לדחותה (ראו ע"א‬</w:t>
        <w:br/>
        <w:t>‫‪ 6805/99‬תלמוד תורה הכללי והישיבה הגדולה עץ חיים בירושלים נ' הוועדה המקומית‬</w:t>
        <w:br/>
        <w:t>‫לתכנון ולבנייה‪ ,‬פ"ד נז(‪.6805 )5‬‬</w:t>
        <w:br/>
        <w:t>‫‪ .40‬זכותו של בעל דירה לפנות בדרישה לנציגות הבית שתבצע תיקון ליקוי ברכוש המשותף‬</w:t>
        <w:br/>
        <w:t>‫הפוגע בדירתו קבועה בסעיף ‪( 3‬א) לתקנון המצוי שבתוספת לחוק המקרקעין‪ ,‬התשכ"ט ‪-‬‬</w:t>
        <w:br/>
        <w:t>‫‪( 1969‬להלן‪" :‬חוק המקרקעין") (להלן‪" :‬התקנון המצוי") "בעל דירה זכאי לדרוש‬</w:t>
        <w:br/>
        <w:t>‫מהנציגות שתבצע כל תיקון בבית או ברכוש המשותף‪ ,‬שאי ביצועו עלול לפגוע בדירתו או‬</w:t>
        <w:br/>
        <w:t>‫בערכה"‪.‬‬</w:t>
        <w:br/>
        <w:t>‫‪ .41‬ברע"א ‪ 4984/17‬חיים נ' נציגות הבית המשותף סוקולוב ‪ 48‬קרית אתא‪( ,‬נבו‪)14.12.2017 ,‬‬</w:t>
        <w:br/>
        <w:t>‫(להל‪" :‬פס"ד חיים") נקבע כי "הטיפול במקרים בהם אחד הדיירים בבית משותף הוציא‬</w:t>
        <w:br/>
        <w:t>‫מכיסו הוצאות לצורך תיקון ליקויים ברכוש משותף‪ ,‬מחייב התייחסות למסגרת של דיני‬</w:t>
        <w:br/>
        <w:t>‫בתים משותפים‪ .‬על דייר הבודד להכיר במעמדה של נציגות הבית המשותף‪ .‬אם לא כן‪,‬‬</w:t>
        <w:br/>
        <w:t>‫ירוקן מנגנון זה מתוכן‪ .‬על רקע זה אין להשלים עם מצב בו איש הטוב בעיניו יתקן"‪.‬‬</w:t>
        <w:br/>
        <w:t>‫‪ .42‬משכ ך‪ ,‬נקבע בפסק הדין בעניין חיים לעיל‪ ,‬כי על מנת שבעל דירה יזכה לשיפוי בגין‬</w:t>
        <w:br/>
        <w:t>‫הוצאותיו‪ ,‬עליו לעמוד בתנאים המצטברים הבאים‪:‬‬</w:t>
        <w:br/>
        <w:t>‫א‪ .‬מדובר בליקוי ברכוש המשותף של הבית שהיה מוטל על נציגות הבית המשותף לתקנו‬</w:t>
        <w:br/>
        <w:t>‫על חשבונה‪.‬‬</w:t>
        <w:br/>
        <w:t>‫ב‪ .‬פניה לנציגות הבית המשותף בדרישה לתיקון הליקוי‪ ,‬וסירובה לתקן‪.‬‬</w:t>
        <w:br/>
        <w:t>‫ג‪ .‬פניה למפקח על רישום מקרקעין טרם ביצוע התיקון הייתה מביאה להחמרת הנזק‬</w:t>
        <w:br/>
        <w:t>‫באופן משמעותי‪.‬‬</w:t>
        <w:br/>
        <w:t>‫ד‪ .‬אי ביצוע התיקון בהקדם יפגע בצורה קשה וברורה ביכולתו של בעל הדירה לעשות‬</w:t>
        <w:br/>
        <w:t>‫שימוש בדירתו‪.‬‬</w:t>
        <w:br/>
        <w:t>‫ה‪ .‬תיקון הליקוי ברכוש המשותף בוצע בצורה נאותה‪.‬‬</w:t>
        <w:br/>
        <w:t>‫ו‪ .‬ההוצאות שהוצאו לצורך תיקון הליקוי סבירות‪.‬‬</w:t>
        <w:br/>
        <w:t>‫ראו גם ההפניות לפסיקת בתי המשפט המחוזיים בהם אומצו במהלך השנים תנאים‬</w:t>
        <w:br/>
        <w:t>‫דומים‪ ,‬אך לא זהים (ע"א (י‪-‬ם) ‪ ,179/84‬רוס נ' חפציבה חברה לבניין ועבודות פיתוח‬</w:t>
        <w:br/>
        <w:t>‫בע"מ (פורסם בנבו‪ ,)3.6.1985 ,‬ע"א (מחוזי י ‪ -‬ם) ‪ ,6403/05‬ביטון נ' דיירי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(פורסם בנבו‪ ,)15.2.2006 ,‬עש"א (מחוזי חי') ‪ ,5863-12-16‬אביטן נ' נציגות‬</w:t>
        <w:br/>
        <w:t>‫הבית המשותף (פורסם בנבו‪.)4.4.2017 ,‬‬</w:t>
        <w:br/>
        <w:t>‫‪ .43‬לאחר שבחנתי את הראיות והעדויות שנשמעו בפני‪ ,‬לא מצאתי כי עלה בידי שגיא להוכיח‬</w:t>
        <w:br/>
        <w:t>‫את קיומם של התנאים המצטברים הנ"ל‪ .‬נימוקיי יפורטו להלן‪:‬‬</w:t>
        <w:br/>
        <w:t>‫‪ .44‬שגיא צירפו לתצהירה של התובעת והנתבעת ‪( 1‬להלן‪" :‬הדר") חשבוניות בדבר ההוצאות‬</w:t>
        <w:br/>
        <w:t>‫ששילמו לטענתם לצורך תיקון הליקויים ברכוש המשותף (ראו נספח י' לתצהירה) (להלן‪:‬‬</w:t>
        <w:br/>
        <w:t>‫"החשבוניות")‪ ,‬ואולם‪ ,‬מעיון בהם לא ניתן לדעת אם המדובר בתיקונים הנוגעים לרכוש‬</w:t>
        <w:br/>
        <w:t>‫המשותף‪:‬‬</w:t>
        <w:br/>
        <w:t>‫א‪ .‬בחשבונית מס' ‪ 3968‬צוין כי היא הוצאה "עבור פתיחת צנרת ביוב שורשים ‪ +‬החלפת‬</w:t>
        <w:br/>
        <w:t>‫ארון כיור אמבטיה"‪ .‬ברי כי החלפת ארון נוגעת לרכוש פרטי‪ ,‬ופתיחת "צנרת ביוב‬</w:t>
        <w:br/>
        <w:t>‫שורשים" אינה מעידה בהכרח כי עסקינן בצנרת משותפת‪ ,‬שכן גם בדירה פרטית‬</w:t>
        <w:br/>
        <w:t>‫קיימת צנרת ביוב‪.‬‬</w:t>
        <w:br/>
        <w:t>‫בחשבונית מס' ‪ 4233‬צוין כי הוצאה "עבור ‪ 2‬מערכות ביוב שורשים"; בחשבונית ‪4195‬‬</w:t>
        <w:br/>
        <w:t>‫צוין כי הוצאה "עבור ‪ 3‬קווים ראשיים פנימיים שורשים‪ ,‬פתיחת כל הקווים"‪.‬‬</w:t>
        <w:br/>
        <w:t>‫בחשבונית מס' ‪ 5860‬צוין כי הוצאה "עבור פתיחת סתימה פנימית‪ ,‬נקודת שורשים ‪-‬‬</w:t>
        <w:br/>
        <w:t>‫פתיחה וניקוי"; בחשבונית מס' ‪ 8340‬צוין כי הוצאה "עבור פתיחת סתימת שורשים‬</w:t>
        <w:br/>
        <w:t>‫פתיחה וניקוי"‪.‬‬</w:t>
        <w:br/>
        <w:t>‫הנה כי כן‪ ,‬הגם שצוין בחשבוניות אלו כי הוצאו לטובת תיקוני צנרת ביוב‪ ,‬לא ניתן‬</w:t>
        <w:br/>
        <w:t>‫לדעת מהן כי המדובר דווקא בצנרת משותפת ולא בצנרת פרטית‪ .‬בעלי המקצוע‬</w:t>
        <w:br/>
        <w:t>‫שביצעו את התיקונים הנטענים‪ ,‬לא הובאו לעדות על לתמוך בגרסת שגיא כי עסקינן‬</w:t>
        <w:br/>
        <w:t>‫בתיקונים שבוצעו ברכוש המשותף‪ ,‬והדבר פועל לחובתם‪ .‬ראו לעניין הימנעות מהבאת‬</w:t>
        <w:br/>
        <w:t>‫עדים את האמור בע"א ‪ ,465/88‬הבנק למימון ולסחר בע"מ נ' ממתיהו פ"ד מה(‪.651 )4‬‬</w:t>
        <w:br/>
        <w:t>‫ב‪ .‬חשבונית מס' ‪ 0012‬בסך ‪ ₪ 7,020‬מתייחסת‪ ,‬כפי שהעידה הדר בתצהירה‪ ,‬לתיקון‬</w:t>
        <w:br/>
        <w:t>‫בדירת בקאל (סעיף ‪ 15.1‬לתצהירה)‪ ,‬כך שהמדובר בתיקון בדירה פרטית ולא ברכוש‬</w:t>
        <w:br/>
        <w:t>‫המשותף‪.‬‬</w:t>
        <w:br/>
        <w:t>‫ג‪ .‬בחלק מהחשבוניות צוין כי הן הוצאו עבור עבודות גינון (ראו חשבונית מס' ‪ 1097‬עבור‬</w:t>
        <w:br/>
        <w:t>‫"כריתת ציפור גן עדן"‪ ,‬חשבונית מס' ‪ 1098‬עבור "כריתת עץ"‪ ,‬חשבונית מס' ‪ 1096‬עבור‬</w:t>
        <w:br/>
        <w:t>‫"גיזום עץ תות") אך לא הובאה כל ראיה לכך שמדובר בצמחיה ברכוש המשותף של‬</w:t>
        <w:br/>
        <w:t>‫הבית‪ ,‬ולא לשטחי החצר בה הודו שגיא בכתב הגנתם כי סופחו לדירתם (ראו סעיף ‪4‬‬</w:t>
        <w:br/>
        <w:t>‫לכתב ההגנה לתביעה שכנגד)‪.‬‬</w:t>
        <w:br/>
        <w:t>‫‪ .45‬שגיא צרפו חשבוניות נוספות (אשר לא נסתרו) מהן ניתן להתרשם כי בוצעו תיקונים בצנרת‬</w:t>
        <w:br/>
        <w:t>‫הביוב המשותפת‪ :‬ראו חשבונית מס' ‪,0020 ,0011 ,8267 ,0973 ,5472 ,5653 ,4925 ,4903‬‬</w:t>
        <w:br/>
        <w:t>‫‪ .0286‬ואולם‪ ,‬לא הובאה כל ראיה שיש בה כדי להוכיח את קיומם של שאר התנאים‬</w:t>
        <w:br/>
        <w:t>‫שנקבעו בפסק הדין בעניין חיים המזכים בשיפוי‪:‬‬</w:t>
        <w:br/>
        <w:t>‫א‪ .‬לא הובאה כל ראיה כי שגיא פנו לנציגות הבית בדרישה לתיקון הליקויים‪ ,‬וזו סורבה‪.‬‬</w:t>
        <w:br/>
        <w:t>‫בהקשר זה טענו שגיא כי בשנים שבין ‪ 2012-2018‬לא כיהנה בבית נציגות‪ ,‬ולכן נאלצו‬</w:t>
        <w:br/>
        <w:t>‫לשאת בעצמם בהוצאות לתיקון הליקויים‪ .‬ואולם‪ ,‬שגיא הציגו חשבוניות מהשנים‬</w:t>
        <w:br/>
        <w:t>‫‪( 2008-2011‬ראו בנספח י' לתצהירה של הדר) שביחס אליהן אישרה הדר בעדותה כי‬</w:t>
        <w:br/>
        <w:t>‫כיהנה נציגות לבית (ראו סעיף ‪ 6‬לתצהירה)‪.‬‬</w:t>
        <w:br/>
        <w:t>‫גם אם לא הייתה בבית נציגות מכהנת‪ ,‬כנטען‪ ,‬היה על שגיא לנקוט בהליך מינהלי‬</w:t>
        <w:br/>
        <w:t>‫למינויה של נציגות בפני המפקח על רישום מקרקעין בהתאם לסעיף ‪ 67‬לחוק‬</w:t>
        <w:br/>
        <w:t>‫המקרקעין‪ .‬למצער‪ ,‬היה על שגיא לפנות לנתבעים‪ ,‬ליידע אותם על התיקונים‬</w:t>
        <w:br/>
        <w:t>‫הנדרשים‪ ,‬ולבקש את השתתפותם בתשלום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‫שגיא צירפו שני מכתבים לנתבעים בבית‪ :‬האחד מיום ‪ 1.7.2015‬והשני מיום ‪21.8.2016‬‬</w:t>
        <w:br/>
        <w:t>‫(צורפו כנספחים ה'‪ 1‬ו ‪ -‬ה'‪ 2‬לתצהירה של הדר) בהם "הוצגה הבעייתיות בהעדר נציגות‬</w:t>
        <w:br/>
        <w:t>‫בית משותף"‪ ,‬כפי שהעידה הדר בסעיף ‪ 8‬לתצהירה‪ .‬המדובר בפניה כללית‪ ,‬ולא בפניה‬</w:t>
        <w:br/>
        <w:t>‫קונקרטית ביחס לכל תיקון ותיקון כמפורט בחשבוניות‪ ,‬כנדרש‪ .‬יתר על כן‪ ,‬מעדותה‬</w:t>
        <w:br/>
        <w:t>‫של הדר התרשמתי כי התיקונים בוצעו על דעתה בלא שמצאה ליידע את נתבעים‬</w:t>
        <w:br/>
        <w:t>‫בתואנה שאין "עם מי לדבר" (ראו פרוטוקול מיום ‪ ,25.2.2020‬עמ' ‪ ,14‬שורה ‪.)8‬‬</w:t>
        <w:br/>
        <w:t>‫ב‪ .‬לא הובאה כל ראיה שיש בה כדי לתמוך בעדותה של הדר באשר לדחיפות התיקונים‪,‬‬</w:t>
        <w:br/>
        <w:t>‫ולא שוכנעתי מעדותה כי אכן התיקונים היו דחופים‪ .‬לא הוכח כי אי התיקון היה פוגע‬</w:t>
        <w:br/>
        <w:t>‫בצורה קשה ביכולתם של שגיא לעשות שימוש בדירתם‪ .‬גם בעניין זה לא מצאו שגיא‬</w:t>
        <w:br/>
        <w:t>‫להביא לעדות את בעלי המקצוע שביצעו את התיקונים על מנת לשפוך אור באשר‬</w:t>
        <w:br/>
        <w:t>‫לדחיפותם‪ ,‬והדבר פועל לחובתם‪.‬‬</w:t>
        <w:br/>
        <w:t>‫ג‪ .‬לא הוכח כי עיכוב שהיה נגרם בגין פניה למפקח על רישום מקרקעין בתביעה‪/‬סעד זמני‬</w:t>
        <w:br/>
        <w:t>‫כנגד הנציגות והנתבעים היה מביא להחמרת הנזק באופן משמעותי‪.‬‬</w:t>
        <w:br/>
        <w:t>‫ד‪ .‬לא הובאה כל ראיה לכך שהתיקון בוצע בצורה נאותה‪ ,‬וגם לא הובאה כל ראיה לכך‬</w:t>
        <w:br/>
        <w:t>‫שההוצאות שהוצאו לצורך התיקונים היו סבירות‪.‬‬</w:t>
        <w:br/>
        <w:t>‫‪ .46‬שגיא הציגו חשבונית נוספת מס' ‪( 0277‬נספח י' לתצהירה של הדר) מיום ‪ 9.8.17‬בסך ‪29,250‬‬</w:t>
        <w:br/>
        <w:t>‫עבור "העברת בלוני גז גדר רשת עץ ומשרבייה שביל משתלבות ‪ +‬כניסה גג חדר אשפה‬</w:t>
        <w:br/>
        <w:t>‫חגורת בטון‪ ,‬חיזוק פתח אור ‪+‬טייח"‪.‬‬</w:t>
        <w:br/>
        <w:t>‫מעדותה של הדר עלה כי המדובר בעבודות לשיפוץ הרכוש המשותף‪ ,‬וכי לא הייתה כל‬</w:t>
        <w:br/>
        <w:t>‫דחיפות בביצוען (ראו פרוטוקול מיום ‪ ,25.2.2020‬עמ' ‪ ,12‬שורות ‪ .)30-43‬נוכח היקף‬</w:t>
        <w:br/>
        <w:t>‫העבודות ועלותן היה על שגיא לכנס אסיפת בעלי דירות ולקבל את הסכמת הרוב לביצוען‪.‬‬</w:t>
        <w:br/>
        <w:t>‫לא נטען‪ ,‬וממילא לא הוכח כי ניתנה הסכמת האסיפה הכללית‪ ,‬כאמור‪ .‬בנסיבות אלו‪ ,‬שגיא‬</w:t>
        <w:br/>
        <w:t>‫לא היו רשאים כלל לבצע על דעת עצמם את עבודות השיפוץ‪ ,‬וברי כי אינם זכאים לכל‬</w:t>
        <w:br/>
        <w:t>‫שיפוי בעבור הוצאות אלה‪.‬‬</w:t>
        <w:br/>
        <w:t>‫‪ .47‬נוכח כל האמור לעיל‪ ,‬מוצאת אני לדחות את התביעה להשבת הכספים‪.‬‬</w:t>
        <w:br/>
        <w:t>‫תביעת שגיא לתיקון ליקויים ברכוש המשותף‬</w:t>
        <w:br/>
        <w:t>‫‪ .48‬חובתה של נציגות הבית לפעול לתיקון ליקויים ברכוש המשותף קבועה בסעיף ‪( 3‬א) לתקנון‬</w:t>
        <w:br/>
        <w:t>‫המצוי‪.‬‬</w:t>
        <w:br/>
        <w:t>‫‪ .49‬הדר העידה כי הבית והרכוש המשותף מוזנחים ומצויים במצב תחזוקתי ירוד‪ .‬בין היתר‪,‬‬</w:t>
        <w:br/>
        <w:t>‫העידה כי קיימת רטיבות ברכוש המשותף ובדירות‪ ,‬מרזבים שבורים וסדוקים ומדרגות‬</w:t>
        <w:br/>
        <w:t>‫שאינן תקינות (ראו סעיף ‪ 20‬לתצהירה)‪ .‬עדותה זו של הדר לא נסתרה‪ ,‬ונתמכה בחוות‬</w:t>
        <w:br/>
        <w:t>‫דעתו של המומחה המהנדס אברהם תורג'מן מיום ‪ ,13.2.2019‬אשר הוגשה מטעם שגיא‬</w:t>
        <w:br/>
        <w:t>‫(להלן‪" :‬המומחה תורג'מן") (להלן‪" :‬חוות הדעת")‪.‬‬</w:t>
        <w:br/>
        <w:t>‫‪ .50‬המומחה תורג'מן קבע בחוות דעתו כי מצב התחזוקה של הרכוש המשותף בבית ירוד‪ ,‬וכי‬</w:t>
        <w:br/>
        <w:t>‫קיימת רטיבות בדירת שגיא שמקורה בליקויים ברכוש המשותף‪ .‬מוקדי הרטיבות‪,‬‬</w:t>
        <w:br/>
        <w:t>‫הליקויים שמצא ברכוש המשותף‪ ,‬וההמלצות לביצוע פורטו בחוות דעתו כדלהלן‪:‬‬</w:t>
        <w:br/>
        <w:t>‫"‪ .1‬קיר חוץ ‪ -‬כניסה של הבניין‪ :‬ניתן להבחין בקילופי טיח וצבע‪ ,‬וכתמי ירוקת על גבי‬</w:t>
        <w:br/>
        <w:t>‫קיר החוץ של הבניין בסמוך לחלון גרם המדרגות בבניין‪ .‬לפי חוות דעתי‪ ,‬המים נוזלים מן‬</w:t>
        <w:br/>
        <w:t>‫המרזב (שאינו אטום) על גבי קיר החוץ‪ ,‬ולכן נוצרת הירוקת‪ .‬הנני ממליץ להסיר את‬</w:t>
        <w:br/>
        <w:t>‫שכבת הירוקת ‪ ,‬ולבצע תיקוני טיח וצבע בחומר ייעודי לחוץ המבנה‪.‬‬</w:t>
        <w:br/>
        <w:t>‫‪ .2‬מרזב‪ :‬ניתן להבחין במרזב שבור וחלוד ‪ -‬יש להחליף את המרזב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.3‬חדר מדרגות‪ :‬ניתן להבחין בקילופי טיח וצבע בחדר המדרגות‪ .‬הנני ממליץ לבצע‬</w:t>
        <w:br/>
        <w:t>‫תיקוני טיח וצבע באזורים אלו‪.‬‬</w:t>
        <w:br/>
        <w:t>‫‪ .4‬מטבח ‪ -‬פינה צפון מערבי (בדירת שגיא‪ ,‬א‪.‬ש)‪ :‬ניתן להבחין בכתם רטיבות בתקרה‬</w:t>
        <w:br/>
        <w:t>‫באזור זה‪ ..‬לפי חוות דעתי מדובר בכשל נקודתי באיטום של קיר החוץ הנמצא בסמוך‬</w:t>
        <w:br/>
        <w:t>‫למוקד רטיבות זה‪ .‬בנוסף לכך‪ ,‬בקיר החוץ הנדון (מצדו החיצוני של מוקד רטיבות זה)‬</w:t>
        <w:br/>
        <w:t>‫ניתן להבחין בפתח של צנרת חשמל‪/‬כבלים‪ .‬לפי חוות דעתי פתח זה משמש המקור לגורם‬</w:t>
        <w:br/>
        <w:t>‫הרטיבות‪ ...‬יש לבצע איטום של קיר החוץ באזור מוקד הרטיבות הנדון‪.‬‬</w:t>
        <w:br/>
        <w:t>‫‪ .5‬פינת אוכל‪:‬‬</w:t>
        <w:br/>
        <w:t>‫‪ 5.1‬קיר דרום מזרחי ‪ -‬מעל הפאנלים‪ :‬ניתן להבחין בכתמי רטיבות בקיר זה מעל‬</w:t>
        <w:br/>
        <w:t>‫הפאנלים‪ ..‬הנני ממליץ לבצע איטום בין שלד המבנה לבין האדמה אשר נמצאת במגע עם‬</w:t>
        <w:br/>
        <w:t>‫המבנה‪ .‬יש לבצע חפירה בהיקף המבנה באזור חוץ זה‪ ,‬לבצע איטום‪ ,‬ולאחר מכן לבצע‬</w:t>
        <w:br/>
        <w:t>‫מילוי‪.‬‬</w:t>
        <w:br/>
        <w:t>‫‪ 5.2‬קיר דרום מזרחי ‪ -‬קורה‪/‬תקרה באזור שמעל חלון‪ :‬ניתן להבחין בכתמי רטיבות‬</w:t>
        <w:br/>
        <w:t>‫בקיר‪/‬תקרה זו‪ ..‬הנני ממליץ לבצע איטום מסביב לחלון‪ .‬בנוסף לכך‪ ,‬ניתן לראות כתם‬</w:t>
        <w:br/>
        <w:t>‫רטיבות על גבי קיר החוץ הנמצא באזור זה‪ ,‬מה שלפי חוות דעתי נוצר כתוצאה מניקוז‬</w:t>
        <w:br/>
        <w:t>‫מים של מעבה מזגן הנמצא באזור רטיבות זה‪ .‬לפיכך‪ ,‬הנני ממליץ להחליף צנרת ניקוז‬</w:t>
        <w:br/>
        <w:t>‫המעבה הנ"ל‪.‬‬</w:t>
        <w:br/>
        <w:t>‫‪ .6‬חדר ילדים צפון מזרחי‪:‬‬</w:t>
        <w:br/>
        <w:t>‫‪ 6.1‬קיר דרום מזרחי‪ :‬ניתן להבחין בקיר הדרום מזרחי בחדר זה בכתמי רטיבות רבים‪,‬‬</w:t>
        <w:br/>
        <w:t>‫בעיקר בצדו הדרומי של הקיר הנדון בגובה שמעל הפאנלים ועד לגובה של כ ‪ 80 -‬ס"מ‬</w:t>
        <w:br/>
        <w:t>‫ממפלס הרצפה‪ ...‬לפי חוות דעתי מדובר בכשל של איטום קיר החוץ הנדון‪ .‬בביקור בחצר‬</w:t>
        <w:br/>
        <w:t>‫המבנה‪ ,‬ניתן להבחין בשני פתחים בקיר החוץ מעבר למוקד הרטיבות הנדון‪ .‬פתח אחד‬</w:t>
        <w:br/>
        <w:t>‫עבור כניסה של צנרת חשמל ופתח שני עבור הרכבה של קופסת כבלים‪ .‬הנני ממליץ לבצע‬</w:t>
        <w:br/>
        <w:t>‫תיקון מקומי עבור האיטום של קיר החוץ באזור הנדון‪.‬‬</w:t>
        <w:br/>
        <w:t>‫‪ .7‬חדר שינה דרום מזרחי‬</w:t>
        <w:br/>
        <w:t>‫‪ 7.1‬קיר דרום מזרחי‪ :‬ניתן להבחין בכתמי רטיבות על גבי קיר זה בגובה של כ ‪ 1.5 -‬מטרים‬</w:t>
        <w:br/>
        <w:t>‫ממפלס הרצפה‪ ...‬הנני ממליץ לבצע איטום בין שלד המבנה לבין האדמה אשר נמצאת‬</w:t>
        <w:br/>
        <w:t>‫במגע עם המבנה‪ .‬יש לבצע חפירה בהיקף המבנה באזור קיר חוץ זה‪ ,‬לבצע איטום‪ ,‬ולאחר‬</w:t>
        <w:br/>
        <w:t>‫מכן לבצע מילוי‬</w:t>
        <w:br/>
        <w:t>‫‪....7.2‬‬</w:t>
        <w:br/>
        <w:t>‫‪.... 8‬‬</w:t>
        <w:br/>
        <w:t>‫‪ .9‬חדר שינה "אמצעי"‪ :‬ניתן להבחין בכתמי רטיבות על גבי התקרה בחדר זה‪ ,‬בסמוך‬</w:t>
        <w:br/>
        <w:t>‫לקיר החוץ‪ .‬להערכתי מדובר בחדירת רטיבות כתוצאה מכשל באיטום קיר החוץ באזור‬</w:t>
        <w:br/>
        <w:t>‫זה‪ ...‬הנני ממליץ לבצע תיקון מקומי עבור האיטום של קיר החוץ באזור הנדון‪.‬‬</w:t>
        <w:br/>
        <w:t>‫‪ .10‬קיר כובד בחצר‪:‬‬</w:t>
        <w:br/>
        <w:t>‫‪ 10.1‬בסיור שערכתי בחצר המבנה‪ ,‬באזור הדרום מזרחי‪ ,‬הבחנתי בקיר כובד המפריד בין‬</w:t>
        <w:br/>
        <w:t>‫הפרשי מפלסים של האדמה ‪ -‬גובה הפרש המפלסים כ ‪ 2 -‬מטרים‪ .‬ניתן לראות כי לא‬</w:t>
        <w:br/>
        <w:t>‫קיימים פתחי ניקוז לקיר הכובד הנדון‪ .‬הנני ממליץ לבצע פתחי ניקוז בקיר הנדון על מנת‬</w:t>
        <w:br/>
        <w:t>‫לנקז את המים אשר מפעילים לחץ‪/‬משקל על קיר זה‪.‬‬</w:t>
        <w:br/>
        <w:t>‫‪ 10.2‬ירקות על הקיר‪ :‬ניתן להבחין בירקות על גבי הקיר הנדון‪ .‬יש לבצע ניקיון יסודי"‪.‬‬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.51‬בסיכומו של דבר קבע המומחה תורג'מן כדלקמן‪" :‬הגורם העיקרי לממצאים המופיעים‬</w:t>
        <w:br/>
        <w:t>‫בחוות דעת זו הוא כשלים‪/‬ליקויים ברכוש המשותף ‪ -‬תחזוקה ירודה הבאה לידי ביטוי‬</w:t>
        <w:br/>
        <w:t>‫בהעדר איטום של חוץ המבנה‪ ,‬מה שמוביל לנזקי הרטיבות" (ראו סעיף י לחוות הדעת)‪.‬‬</w:t>
        <w:br/>
        <w:t>‫‪ .52‬המומחה תורג'מן נחקר ארוכות ע"י הנתבעים בניסיון לקעקע את קביעותיו בחוות דעתו‪,‬‬</w:t>
        <w:br/>
        <w:t>‫ללא הצלחה‪ .‬הנתבעים לא הגישו חוות דעת נגדית‪ ,‬וקביעות מהמומחה תורג'מן לא נסתרו‪.‬‬</w:t>
        <w:br/>
        <w:t>‫‪ .53‬בסיכומיהם טענו הנתבעים כי המומחה תורג'מן הודה בחקירתו הנגדית כי לא בדק את‬</w:t>
        <w:br/>
        <w:t>‫יתר הדירות בבית‪ ,‬וגם לא את גג הבית המשותף‪ ,‬ולכן‪ ,‬לשיטתם‪ ,‬הוא לא יכול לחוות דעה‬</w:t>
        <w:br/>
        <w:t>‫בעלת ערך על סיבת הרטיבות והדרך לטפל זה‪ .‬דין טענה זו להידחות‪ ,‬בשים לב לכך‪,‬‬</w:t>
        <w:br/>
        <w:t>‫שהמומחה תורג'מן בחן את הרטיבות בדירת שגיא‪ ,‬וקבע באופן מובהק כי הגורם לה הוא‬</w:t>
        <w:br/>
        <w:t>‫ליקויים ברכוש המשותף‪ ,‬כמפורט בחוות דעתו‪ .‬העובדה כי לא בחן גם את מצב הרטיבות‬</w:t>
        <w:br/>
        <w:t>‫ביתר דירות הבית כמו גם את הגג המשותף אינה מאיינת ממצאים אלה אפילו קיימים‬</w:t>
        <w:br/>
        <w:t>‫מוקדי רטיבות נוספים בבית‪.‬‬</w:t>
        <w:br/>
        <w:t>‫‪ .54‬עוד טענו הנתבעים בסיכומיהם כי המומחה תורג'מן מצא בחוות דעתו כי הסיבה העיקרית‬</w:t>
        <w:br/>
        <w:t>‫לבעיית הרטיבות בדירת שגיא היא הקרבה לאדמה והמגע של הדירה באדמה‪ .‬ומשכך‪,‬‬</w:t>
        <w:br/>
        <w:t>‫לשיטתם‪ ,‬אין קשר בין הרכוש המשותף לבעיית הרטיבות בדירת שגיא‪ .‬דין טענה זו‬</w:t>
        <w:br/>
        <w:t>‫להידחות משני טעמים‪ :‬האחד‪ ,‬האדמה תחת המבנה מהווה‪ ,‬אף היא‪ ,‬רכוש המשותף‪ ,‬וראו‬</w:t>
        <w:br/>
        <w:t>‫בעניין את הגדרת "רכוש משותף" שבסעיף ‪ 52‬לחוק המקרקעין‪ .‬השני‪ ,‬המומחה תורג'מן‬</w:t>
        <w:br/>
        <w:t>‫פירט בחוות דעתו ליקויים נוספים ברכוש המשותף הגורמים לרטיבות בדירת שגיא‪.‬‬</w:t>
        <w:br/>
        <w:t>‫‪ .55‬עוד מפנים הנתבעים לעדותו של מר יורם שפיר מטעם שגיא בה אישר‪ ,‬לטענתם‪ ,‬כי הגורם‬</w:t>
        <w:br/>
        <w:t>‫העיקרי לרטיבות בדירת שגיא הוא חדירת שורשים לצנרת דירתם‪ .‬ומשכך‪ ,‬לטענתם‪ ,‬מאחר‬</w:t>
        <w:br/>
        <w:t>‫ששורשים אלו שתולים בגינה בה שגיא עושים שימוש ייחודי‪ ,‬אזי מוטלת על שגיא‬</w:t>
        <w:br/>
        <w:t>‫האחריות לתיקון הרטיבות‪ .‬מר שפיר‪ ,‬כעולה מתצהירו‪ ,‬שימש כקבלן שביצע עבודות שיפוץ‬</w:t>
        <w:br/>
        <w:t>‫בדירת שגיא‪ .‬המיוחס לו אינו עולה כלל מתצהירו‪ ,‬ממילא עסקינן בעניין שבמומחיות‪ ,‬ואין‬</w:t>
        <w:br/>
        <w:t>‫חולק כי הוא אינו מומחה בתחום‪.‬‬</w:t>
        <w:br/>
        <w:t>‫‪ .56‬למעשה הנתבעים מודים כי תשתיות הבית ישנות ומצבו התחזוקתי ירוד‪ ,‬ראו סעיף ‪20‬‬</w:t>
        <w:br/>
        <w:t>‫לתצהירו של תמרי וסעיף ‪ 16‬לתצהירו של עצמון‪ ,‬מהם עולה כי הם אינם חולקים על כך‬</w:t>
        <w:br/>
        <w:t>‫שיש צורך בטיפול יסודי ביסודות ובתשתיות הבית‪ .‬ואולם‪ ,‬לטענתם‪ ,‬הדרך היעילה‬</w:t>
        <w:br/>
        <w:t>‫והראויה לשפץ את הבית באופן יסודי היא ביצוע התחדשות עירונית בבית‪ ,‬וכי שגיא סיכלו‬</w:t>
        <w:br/>
        <w:t>‫ומסכלים כל אפשרות כזו‪.‬‬</w:t>
        <w:br/>
        <w:t>‫מעדותם של תמרי ועצמון עלה כי לא קיימת תכנית ממשית לביצוע פרויקט תמ"א ‪ ,38‬וכי‬</w:t>
        <w:br/>
        <w:t>‫הם מצויים בהליכי בירור ראשוניים עם יזמים שונים‪ .‬בנסיבות אלה‪ ,‬ובשים לב לכך‬</w:t>
        <w:br/>
        <w:t>‫שההליך לביצוע פרויקט מהסוג האמור הוא‪ ,‬ממילא‪ ,‬ארוך וממושך‪ ,‬ואף ספק אם יקרה‪,‬‬</w:t>
        <w:br/>
        <w:t>‫איני סבורה כי יש מקום לעכב ביצוע עבודות לתחזוקת הרכוש המשותף של הבית‪ ,‬בייחוד‬</w:t>
        <w:br/>
        <w:t>‫במצב בו מצבו התחזוקתי של הבית ירוד ומוזנח‪ ,‬כפי שהוכח במקרה דנן‪ .‬הטענה כי שגיא‬</w:t>
        <w:br/>
        <w:t>‫סיכל ו ומסכלים כל אפשרות לביצוע הפרויקט נטענה בעלמא ולא הוכחה‪ .‬ממילא‪ ,‬עומדת‬</w:t>
        <w:br/>
        <w:t>‫לבעלי הדירות הזכות להגיש תביעה כנגד בעל דירה המתנגד לפרויקט שלא מטעמים‬</w:t>
        <w:br/>
        <w:t>‫עניינים בהתאם לחוק המקרקעין (חיזוק בתים משותפים מפני רעידות אדמה)‪ ,‬תשס"ח ‪-‬‬</w:t>
        <w:br/>
        <w:t>‫‪ ,2008‬ובתנאים הקבועים בו‪.‬‬</w:t>
        <w:br/>
        <w:t>‫‪ .57‬בסיכומיהם טענו הנתבעים‪ ,‬לראשונה‪ ,‬כי בחודש אוגוסט ‪ 2020‬בוצע שיפוץ מקיף בבית‬</w:t>
        <w:br/>
        <w:t>‫הכולל חלק מהתיקונים שתיקונם התבקש במסגרת תביעה זו‪ .‬עסקינן בטענה חדשה‪,‬‬</w:t>
        <w:br/>
        <w:t>‫ומשכך מצאתי לקבל את בקשת שגיא ולהורות על דחייתה מחמת הרחבת חזית‪ .‬למעלה מן‬</w:t>
        <w:br/>
        <w:t>‫הדרוש‪ ,‬מצאתי להוסיף כי לא הובאה כל ראיה על מנת להוכיח את הנטען‪ ,‬וכי בביקורי‬</w:t>
        <w:br/>
        <w:t>‫במקום סימני השיפוץ הנטענים לא ניכרו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.58‬משהוכח‪ ,‬אפוא‪ ,‬כי קיימים ליקויים ברכוש המשותף‪ ,‬הגורמים לרטיבות בדירת שגיא‪ ,‬הרי‬</w:t>
        <w:br/>
        <w:t>‫שמחובתה של נציגות הבית לתקנם בהתאם להמלצות המומחה תורג'מן‪.‬‬</w:t>
        <w:br/>
        <w:t>‫‪ .59‬סייג לאמור הוא תיקון "קיר כובד בחצר" (ראו סעיף ‪ 10‬לחוות דעת המומחה תורג'מן) אשר‬</w:t>
        <w:br/>
        <w:t>‫לגביו לא מצאתי כי קיימת לי הסמכות העניינית להורות על תיקונו‪ ,‬כפי שיפורט להלן‪:‬‬</w:t>
        <w:br/>
        <w:t>‫בחקירתו הנגדית הבהיר המומחה תורג'מן כי הקיר האמור מהווה "קיר תמך שתומך בשני‬</w:t>
        <w:br/>
        <w:t>‫חצרות של שני בניינים" (הבית מושא ההליך והבית הגובל‪ ,‬א‪.‬ש‪( ).‬ראו פרוטוקול מיום‬</w:t>
        <w:br/>
        <w:t>‫‪ ,25.2.2020‬עמ' ‪ ,7‬שורות ‪ .)37-38‬עסקינן‪ ,‬אפוא‪ ,‬בסוגיה הנוגעת לבעלי דירות ב בתים‬</w:t>
        <w:br/>
        <w:t>‫משותפים נפרדים‪ .‬בהתאם להוראת סעיף ‪ 72‬לחוק המקרקעין‪ ,‬למפקח על רישום‬</w:t>
        <w:br/>
        <w:t>‫מקרקעין סמכות לדון בתביעה שבין בעלי דירות בבית משותף אחד ‪ .‬משכך‪ ,‬אין‬</w:t>
        <w:br/>
        <w:t>‫בסמכותי ליתן סעד לתיקונו של הקיר המצוי בתווך בין שתי חלקות שונות שאינן מהוות‬</w:t>
        <w:br/>
        <w:t>‫בית משותף אחד‪.‬‬</w:t>
        <w:br/>
        <w:t>‫‪ .60‬אשר על כן‪ ,‬ונוכח כל האמור לעיל‪ ,‬אני מורה לנציגות לתקן‪ ,‬על חשבונה ובאמצעות בעל‬</w:t>
        <w:br/>
        <w:t>‫מקצוע מוסמך מטעמה‪ ,‬ובתוך ‪ 90‬ימים מהיום‪ ,‬את הליקויים ברכוש המשותף (למעט‬</w:t>
        <w:br/>
        <w:t>‫תיקון "קיר הכובד בחצר‪ ,‬כמצוין בסעיף ‪ 10‬לחוות דעתו של המומחה תורג'מן) בהתאם‬</w:t>
        <w:br/>
        <w:t>‫להמלצות המומחה תורג'מן בחוות דעתו‪ .‬למען הסר ספק‪ ,‬בעלי הדירות‪ ,‬לרבות שגיא‪,‬‬</w:t>
        <w:br/>
        <w:t>‫יישאו בעלות התיקונים בהתאם לחלקם היחסי בתשלום הוצאות אחזקת הרכוש המשותף‬</w:t>
        <w:br/>
        <w:t>‫של הבית כאמור בסעיף ‪ 58‬לחוק המקרקעין‪.‬‬</w:t>
        <w:br/>
        <w:t>‫לא מצאתי לחייב את הנתבעים לשלם לנציגות את הסכומים הנקובים בחוות דעתו של‬</w:t>
        <w:br/>
        <w:t>‫המומחה תורג'מן‪ ,‬כפי שהתבקש בתביעת שגיא‪ ,‬מאחר שהמומחה תורג'מן ציין בחוות‬</w:t>
        <w:br/>
        <w:t>‫דעתו כי המדובר באומדן בלבד‪.‬‬</w:t>
        <w:br/>
        <w:t>‫תביעת שגיא לתיקון הצנרת בדירת בקאל ועצמון‬</w:t>
        <w:br/>
        <w:t>‫‪ .61‬המומחה תורג'מן קבע בחוות דעתו כי קיים חשד סביר לכשל בצנרת דירות בקאל ועצמון‬</w:t>
        <w:br/>
        <w:t>‫המהווים גורם נוסף לרטיבות בדירת שגיא (ראו סעיפים ‪ 7.2‬ו ‪ 8 -‬לחוות דעתו)‪ ,‬ואולם אישר‬</w:t>
        <w:br/>
        <w:t>‫בחקירתו הנגדית כי לא ביקר בדירות אלו (ראו פרוטוקול מיום ‪ ,25.2.202‬עמ' ‪ ,6‬שורות‬</w:t>
        <w:br/>
        <w:t>‫‪ 16-18‬ושורות ‪.)37-41‬‬</w:t>
        <w:br/>
        <w:t>‫בנסיבות אלו‪ ,‬ומאחר שלא הובאה כל ראיה התומכת בחשד הנטען‪ ,‬הרי שלא עלה בידי‬</w:t>
        <w:br/>
        <w:t>‫שגיא להוכיח כי קיים ליקוי בדירות בקאל ועצמון הגורם לרטיבות בדירת שגיא‪ ,‬ומשכך‬</w:t>
        <w:br/>
        <w:t>‫מצאתי לדחות את התביעה בהקשר זה‪.‬‬</w:t>
        <w:br/>
        <w:t>‫התביעה שכנגד לסילוק יד ודמי שימוש‬</w:t>
        <w:br/>
        <w:t>‫‪ .62‬ממסמכי רישום הבית המשותף‪ ,‬ומביקורי במקום‪ ,‬עולה כדלקמן‪:‬‬</w:t>
        <w:br/>
        <w:t>‫א‪ .‬חצר הבית אינה צמודה למי מדירות הבית‪ ,‬ונכללת ברכוש המשותף‪.‬‬</w:t>
        <w:br/>
        <w:t>‫ב‪ .‬דירת שגיא ממוקמת בקומת הקרקע‪.‬‬</w:t>
        <w:br/>
        <w:t>‫ג‪ .‬מדירת שגיא פתח יציאה באמצעות דלת רשת לפרגולה המחוברת לקיר החיצוני הצפוני‬</w:t>
        <w:br/>
        <w:t>‫של הבית‪ .‬חצר זו מרוצפת‪ ,‬תחומה בצידה הצפוני בגדר במבוק‪ ,‬ובצידה המזרחי בגדר‬</w:t>
        <w:br/>
        <w:t>‫בטון ובצמחיה עבותה‪ .‬בצידה המערבי תחומה החצר בשער עץ עם מנעול‪ .‬בעת ביקורי‬</w:t>
        <w:br/>
        <w:t>‫השער לא היה נעול‪.‬‬</w:t>
        <w:br/>
        <w:t>‫ד‪ .‬תחת הפרגולה הוצבו אופניים‪ ,‬כורסאות‪ ,‬ספה ומיטלטלין נוספים המשמשים את דירת‬</w:t>
        <w:br/>
        <w:t>‫שגיא‪.‬‬</w:t>
        <w:br/>
        <w:t>‫ה‪ .‬התרשמתי כי החצר בה עושים שגיב שימוש נחזית להיות "חצר פרטית" המשרתת את‬</w:t>
        <w:br/>
        <w:t>‫דירתם בלבד באופן ייחודי‪ .‬בכתב ההגנה אישרו שגיא כי הם עושים שימוש ייחודי‬</w:t>
        <w:br/>
        <w:t>‫בחצר (ראו סעיף ‪ 4‬לכתב ההגנה לתביעה שכנגד)‪ .‬טענת שגיא כי הם אינם מונעים‬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או גישה לחצר זו‪ ,‬לא הוכחה‪ .‬אך גם אם היה בה ממש‪ ,‬יש להניח כי שימוש‬</w:t>
        <w:br/>
        <w:t>‫כזה לא ייעשה על ידי בעלי הדירות האחרים בשל תחושת אי הנעימות הכרוכה בדבר‪,‬‬</w:t>
        <w:br/>
        <w:t>‫בשים לב לאופן בו מתוחמת החצר אשר אינו מאפשר כניסת אחרים‪.‬‬</w:t>
        <w:br/>
        <w:t>‫‪ .63‬סעיף ‪( 62‬א) לחוק המקרקעין מורה כי‪" :‬בעלי הדירות רשאים לערוך תקנון ולשנות את‬</w:t>
        <w:br/>
        <w:t>‫הוראותיו ברוב של בעלי הדירות ששני שלישים של הרכוש המשותף צמודים לדירותיהם‪,‬‬</w:t>
        <w:br/>
        <w:t>‫אולם אין לקבוע או לשנות בתקנון זכויות של בעלי דירות או להטיל עליהם חובות או‬</w:t>
        <w:br/>
        <w:t>‫תשלומים מסוג או בשיעור שלא פורשו בחוק זה אלא בהסכמתם‪ ,‬ואין לקבוע הצמדה של‬</w:t>
        <w:br/>
        <w:t>‫חלק מסוים מהרכוש המשותף לדירה פלונית אלא בהסכמת כל בעלי הדירות" (הדגשה‬</w:t>
        <w:br/>
        <w:t>‫שלי א‪.‬ש‪.).‬‬</w:t>
        <w:br/>
        <w:t>‫‪ .64‬בנוסף‪ ,‬סעיף ‪ 12‬לתקנון המצוי שבתוספת לחוק המקרקעין קובע כי‪" :‬החלטה המטילה‬</w:t>
        <w:br/>
        <w:t>‫על בעל דירה חובות או תשלומים מסוג או שיעור שלא פורשו בפרק ו' לחוק המקרקעין‪,‬‬</w:t>
        <w:br/>
        <w:t>‫תשכ"ט ‪ ,1969 -‬או בתקנון זה‪ ,‬או המשנה את זכויותיו‪ ,‬לא יהיה לה תוקף לגבי אותו בעל‬</w:t>
        <w:br/>
        <w:t>‫דירה אלא אם הסכים לה"‪.‬‬</w:t>
        <w:br/>
        <w:t>‫‪ .65‬משילובם של סעיף ‪ 62‬לחוק המקרקעין וסעיף ‪ 12‬לתקנון המצוי עולה‪ ,‬כי לא ניתן להצמיד‬</w:t>
        <w:br/>
        <w:t>‫חלק מסוים מהרכוש המשותף לדירה מסוימת ללא הסכמת כל בעלי הדירות‪.‬‬</w:t>
        <w:br/>
        <w:t>‫‪ .66‬שימוש ייחודי של בעל דירה ברכוש משותף‪ ,‬כמוהו כ"הצמדה בפועל"‪ .‬כאשר בעל דירה‬</w:t>
        <w:br/>
        <w:t>‫תופס חזקה ייחודית ברכוש המשותף‪ ,‬הוא מונע בכך לצמיתות מבעלי דירות אחרים לעשות‬</w:t>
        <w:br/>
        <w:t>‫שימוש באותו חלק של הרכוש המשותף‪ .‬לכך‪ ,‬נדרשת הסכמת כל בעלי הדירות (ראה ‪ :‬ת"א‬</w:t>
        <w:br/>
        <w:t>‫(מחוזי‪ -‬ת"א) ‪ ,2816/03‬קונצ'יצקי נ' שפלן (פורסם בנבו‪ ,)3.4.06 ,‬ע"א ‪ ,2525/92‬ראוכברגר‬</w:t>
        <w:br/>
        <w:t>‫נ' עיריית רמת גן‪ ,‬פ"ד מז (‪ ,850 )5‬א‪ .‬אייזנשטיין‪ ,‬יסודות והלכות בדיני מקרקעין‪ ,‬חלק ג'‪,‬‬</w:t>
        <w:br/>
        <w:t>‫‪.)114-115‬‬</w:t>
        <w:br/>
        <w:t>‫‪ .67‬נוכח האמור לעיל מוצאת אני לקבוע כי השימוש שעושים שגיא בחצר הוא שימוש ייחודי‬</w:t>
        <w:br/>
        <w:t>‫העולה כדי "הצמדה בפועל" ומחייב את קבלת הסכמתם של כל בעלי הדירות בבית‪.‬‬</w:t>
        <w:br/>
        <w:t>‫האם בידי שגיא הסכמה לשימוש הייחודי אותו הם עושים בחצר?‬</w:t>
        <w:br/>
        <w:t>‫‪ .68‬כאשר עסקינן במתן זכות שימוש ייחודית במקרקעין (להבדיל ממתן זכות קניינית)‪ ,‬אזי‬</w:t>
        <w:br/>
        <w:t>‫ניתן ללמוד על הסכמה‪ ,‬גם על דרך של הסכמה שבשתיקה‪ ,‬הסכמה מכללא‪ ,‬על דרך בחינת‬</w:t>
        <w:br/>
        <w:t>‫התנהגות הצדדים במשך השנים (ראו‪ :‬ע"א ‪ ,32/77‬טובוליצקי נ' בית כנסת ובית מדרש‬</w:t>
        <w:br/>
        <w:t>‫החסידים‪ ,‬פ"ד לא (‪ ,210 )3‬ע"א (מחוזי י‪-‬ם) ‪ ,9502/06‬לומברוזו נ' קובנר (פורסם בנבו‪,‬‬</w:t>
        <w:br/>
        <w:t>‫‪.)7.8.07‬‬</w:t>
        <w:br/>
        <w:t>‫‪ .69‬העובדה שעבר זמן רב מאז תפס אדם את הקרקע ושבמשך כל אותו זמן נמנע בעל הנכס‬</w:t>
        <w:br/>
        <w:t>‫מתגובה כלשהי‪ ,‬למרות שידע על התפיסה‪ ,‬יכולה להעיד על הסכמתו וליצור רישיון מכללא‪.‬‬</w:t>
        <w:br/>
        <w:t>‫בפס"ד בעניין טובוליצקי לעיל נקבע בעניין זה כך‪" :‬לשם יצירת רישיון של שימוש‬</w:t>
        <w:br/>
        <w:t>‫במקרקעין אין צורך בהסכם מפורש ומספיקה‪ ,‬התנהגותם של בעלי הדין שממנה ניתן‬</w:t>
        <w:br/>
        <w:t>‫להסיק שהסכימו בדיעבד והשלימו עם שימושו של אדם אחר ברכושם‪ .‬העובדה שעבר‬</w:t>
        <w:br/>
        <w:t>‫זמן רב מאז תפס האדם את הקרקע‪ ,‬ושבמשך כל אותו זמן נמנע בעל הנכס מתגובה כלשהי‬</w:t>
        <w:br/>
        <w:t>‫למרות שידע על התפיסה‪ ,‬יכולה להעיד על הסכמתו‪ ,‬וליצור רישיון מכללא ( ‪implied‬‬</w:t>
        <w:br/>
        <w:t>‫‪ )license‬שלא היה קיים מלכתחילה‪."...‬‬</w:t>
        <w:br/>
        <w:t>‫‪ .70‬להבדיל מהסכמה למתן זכות קניינית‪ ,‬רשות מכללא היא זכות אישית‪ ,‬ממנה ניתן לחזור‬</w:t>
        <w:br/>
        <w:t>‫בכל עת‪ .‬ראה ע"א ‪ ,50/77‬מזרחי נ' אפללו‪ ,‬פ"ד ל"א (‪" :)3‬מסיג גבול שמחזיק בקרקע‬</w:t>
        <w:br/>
        <w:t>‫תקופה ממושכת בידיעת הבעלים ובלי שהבעלים יפעלו לסילוקו‪ ,‬עלול להיהפך לבר רשות‬</w:t>
        <w:br/>
        <w:t>‫ללא תמורה או בר רשות חינם ובעל המקרקעין רשאי לבטל רשות זו בכל 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.71‬הלכה זו תקפה‪ ,‬ואף ביתר שאת‪ ,‬ביחס למתן רישיון לשימוש ייחודי ברכוש המשותף של‬</w:t>
        <w:br/>
        <w:t>‫הבית המשותף‪ .‬בהקשר לכך‪ ,‬ובהתחשב בטיב היחסים שבין בעלי הזכויות בבית משותף‪,‬‬</w:t>
        <w:br/>
        <w:t>‫יש להקפיד הקפדה יתירה לשמירת זכויותיהם הקנייניות של בעלי הדירות‪ ,‬ויש להישמר‬</w:t>
        <w:br/>
        <w:t>‫ביותר לבל תתפרש שתיקתו של בעל דירה כהסכמה ממנה לא ניתן יהיה לחזור‪ .‬ראו לעניין‬</w:t>
        <w:br/>
        <w:t>‫זה ע"א (מחוזי ת"א) ‪ ,271/85‬הילמן נ' רוזן (פורסם בנבו‪" :)14.9.86 ,‬מקובל שדיירי‬</w:t>
        <w:br/>
        <w:t>‫הקומות העליונות בבתים משותפים נמנעים מלאכוף בפועל את זכותם הקניינית בחצר‬</w:t>
        <w:br/>
        <w:t>‫הבית ומתירים לדיירי קומת הקרקע להשתמש בשטח הצמוד לדירתם בין בדרך של‬</w:t>
        <w:br/>
        <w:t>‫הקמת גינה או לצרכי ישיבה ושהייה וכיוצא בזה‪ ,‬אולם לדעתי אין להסיק מהתנהגות זו‬</w:t>
        <w:br/>
        <w:t>‫מסקנות של הבטחה או ויתור על זכויותיהם‪ .‬אם ננהג בדרך זו נאלץ את בעלי הדירות‬</w:t>
        <w:br/>
        <w:t>‫הגבוהות להפגין התנגדות ואי שביעות רצון‪ ,‬כדי למנוע בעתיד טענות של מניעות ע"י‬</w:t>
        <w:br/>
        <w:t>‫התנהגות או הבטחה"‪.‬‬</w:t>
        <w:br/>
        <w:t>‫‪ .72‬בפסיקה נקבע כי רק במקרים נדירים שבהם הוענקה לבעלי הרישיון גם הרשות לבנות‬</w:t>
        <w:br/>
        <w:t>‫ובהסתמך על מתן רישיון לצמיתות השקיעו בעלי הרישיון במקרקעין‪ ,‬יהיו נותני הרשות‬</w:t>
        <w:br/>
        <w:t>‫מנועים מלחזור בהם מההרשאה אותה נתנו‪ ,‬והרשות שניתנה על ידם תהא בלתי הדירה‪.‬‬</w:t>
        <w:br/>
        <w:t>‫יפים לעניין זה דברים שנאמרו בעניין קונצ'יצקי לעיל‪ :‬בהסקת מסקנות בדיעבד בדבר‬</w:t>
        <w:br/>
        <w:t>‫אישור השימוש הייחודי בגג הבית המשותף‪ ,‬יש משום הגמשה של כללי ניהול הבית‬</w:t>
        <w:br/>
        <w:t>‫המשותף‪ ,‬שלילת הוודאות ומתן אפשרות ליצירת זכויות על ידי קביעת עובדות בשטח‪.‬‬</w:t>
        <w:br/>
        <w:t>‫אישור שכזה מנוגד לתכלית הראויה‪...‬ואולם‪ ,‬גם בהנחה המיטיבה עם המשיבים‬</w:t>
        <w:br/>
        <w:t>‫ששתיקת המערערים במשך השנים מהווה מתן הרשאה לשימוש הייחודי שאותו עשו‬</w:t>
        <w:br/>
        <w:t>‫בגג הבית‪ ,‬הרי לכל היותר אפשר לראות את השימוש כנעשה בגדר הדוקטרינה של‬</w:t>
        <w:br/>
        <w:t>‫"רישיון במקרקעין" ללא תמורה‪ .‬כפי שנפסק לא אחת‪ ,‬הרשאת חינם שכזו ניתנת לביטול‬</w:t>
        <w:br/>
        <w:t>‫עם גילוי דעתו של המקנה שאין ברצונו להמשיך בהענקת הרשיון‪ ...‬על פי ההלכה‬</w:t>
        <w:br/>
        <w:t>‫הפסוקה‪ ,‬רק במקרים נדירים שבהם הוענקה לבעלי הרשיון גם הרשות לבנות ובהסתמך‬</w:t>
        <w:br/>
        <w:t>‫על מתן רישיון לצמיתות השקיעו בעלי הרישיון במקרקעין‪ ,‬הכירו בתי המשפט בטענה‬</w:t>
        <w:br/>
        <w:t>‫בדבר אי הדירותה של הרשות‪"...‬‬</w:t>
        <w:br/>
        <w:t>‫ראו גם ‪ :‬ע"א ‪ 7139/99‬אלוני נ' ארד‪ ,‬פ"ד נח(‪ ;27 ,)4‬ע"א ‪ 5136/91‬קוגלמס נ' קוגלמס‪ ,‬פ"ד‬</w:t>
        <w:br/>
        <w:t>‫מט(‪ ;419 )2‬ע"א ‪ 2836/90‬בצר נ' צילביץ‪ ,‬פ"ד מו(‪ ;184 )5‬ע"א ‪ 588/81‬ציזיק נ' הורוביץ ‪,‬‬</w:t>
        <w:br/>
        <w:t>‫פ"ד מ(‪ ;)1‬ע"א ‪ 515/76‬לוי נ' ויימן‪ ,‬פ"ד לא(‪.127 )2‬‬</w:t>
        <w:br/>
        <w:t>‫‪ .73‬בנסיבות בהן נעשתה חלוקה של זכויות השימוש ברכוש המשותף בין בעלי הדירות‪ ,‬ניתן‬</w:t>
        <w:br/>
        <w:t>‫ללמוד משתיקתם של בעלי הדירות ‪ -‬האחד כלפי משנהו ‪ --‬כהסכמה למתן רישיון לחלוקת‬</w:t>
        <w:br/>
        <w:t>‫זכויות השימוש ברכוש המשותף חלוקה מוסכמת מהסוג האמור משקפת את האפשרות‬</w:t>
        <w:br/>
        <w:t>‫הקיימת לבעלי הדירות לחלק ביניהם את זכות השימוש בחלקי הרכוש המשותף‪ ,‬וזאת‬</w:t>
        <w:br/>
        <w:t>‫להבדיל ממתן זכויות קניינות החייבות‪ ,‬כאמור‪ ,‬להיעשות על דרך של הצמדה בהתאם‬</w:t>
        <w:br/>
        <w:t>‫להוראות סעיף ‪(55‬ג) לחוק המקרקעין‪.‬‬</w:t>
        <w:br/>
        <w:t>‫‪ .74‬כאשר קיימת חלוקה מוסכמת של שימוש ברכוש המשותף בין כל בעלי דירות הבית‬</w:t>
        <w:br/>
        <w:t>‫המשותף‪ ,‬וחלוקה זו נוהגת שנים ארוכות‪ ,‬ניתנות תמורות‪ ,‬שכן כל צד מקבל חלק מסוים‬</w:t>
        <w:br/>
        <w:t>‫ברכוש המשותף לשימושו הייחודי‪ ,‬תוך התחייבות מובנת מאליה להימנע משימוש בחלק‬</w:t>
        <w:br/>
        <w:t>‫אחר של הרכוש המשותף‪ .‬בחלוקה מוסכמת מן הסוג האמור בשונה ממתן רשות שימוש‬</w:t>
        <w:br/>
        <w:t>‫לבעל דירה מסוימת בלבד ברכוש המשותף‪ ,‬אין המדובר ב"ויתור" של בעל הדירה לעשות‬</w:t>
        <w:br/>
        <w:t>‫שימוש ברכשו המשותף לטובת בעל דירה אחרת בבית המשותף‪ .‬שכן‪ ,‬כאמור‪ ,‬עסקינן‬</w:t>
        <w:br/>
        <w:t>‫בחלוקה של זכויות השימוש ברכוש המשותף באופן שכל אחד מבעלי הדירות מוותר על‬</w:t>
        <w:br/>
        <w:t>‫זכותו לעשות שימוש בחלק מסוים מהרכוש המשותף‪ ,‬ומנגד מרוויח את היכולת לעשות‬</w:t>
        <w:br/>
        <w:t>‫שימוש ייחודי בחלק אחר ממנו (ראו ע"א (ת"א) ‪ ,1295/03‬נוי נ' קורנפלד (נבו‪.)10.7.2006 ,‬‬</w:t>
        <w:br/>
        <w:t>‫מן הכלל אל הפרט‬</w:t>
        <w:br/>
        <w:t>‫‪ .75‬שגיא לא טענו וממילא לא הוכיחו כי יש בידם הסכמת כל בעלי הדירות לשימוש הייחודי‬</w:t>
        <w:br/>
        <w:t>‫אותו הם עושים בחצר‪ .‬ואולם‪ ,‬לטענתם קיימת חלוקת רבת שנים ועוד קודם למועד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‫רכשו את דירתם‪ ,‬כך ש ‪ 4 -‬מתוך ‪ 5‬בעלי דירות המגורים עושים שימוש ייחודי ברכוש‬</w:t>
        <w:br/>
        <w:t>‫המשותף‪ :‬שגיא ובקאל עושים שימוש ייחודי בחצר המשותפת ורימון ותמרי עושים שימוש‬</w:t>
        <w:br/>
        <w:t>‫ייחודי בגג המשותף‪.‬‬</w:t>
        <w:br/>
        <w:t>‫‪ .76‬עצם הטענה של שגיא כי רק ‪ 4‬מ‪ 5-‬בעלי דירות בבית עושים שימוש ייחודי ברכוש המשותף‬</w:t>
        <w:br/>
        <w:t>‫שולל מניה וביה את האפשרות שמדובר על חלוקה מוסכמת של השימוש ברכוש המשותף‬</w:t>
        <w:br/>
        <w:t>‫שכן חלוקה מוסכמת של שימוש ברכוש המשותף משמעה שכל בעלי דירות הבית המשותף‬</w:t>
        <w:br/>
        <w:t>‫עושים שימוש ייחודי החלק מהרכוש המשותף (ראו פסק הדין בעניין נוי לעיל)‪ .‬במקרה דנן‪,‬‬</w:t>
        <w:br/>
        <w:t>‫לא נטען‪ ,‬וממילא לא הוכח כי עצמון עושה שימוש ייחודי בחלק מסוים ברכוש המשותף‪,‬‬</w:t>
        <w:br/>
        <w:t>‫ומכאן שאין המדובר בחלוקה מוסכמת של הרכוש המשותף‪.‬‬</w:t>
        <w:br/>
        <w:t>‫‪ .77‬זאת ועוד‪ ,‬מטענות שגיא עלה כי הם מייחסים לרימון ולתמרי שימוש ייחודי בגג בשל‬</w:t>
        <w:br/>
        <w:t>‫העובדה שהם הרחיבו את דירתם על חשבון הגג‪ .‬בהתאם לסעיף ‪71‬ב(א) לחוק המקרקעין‬</w:t>
        <w:br/>
        <w:t>‫לצורך הרחבת דירה מוצאים חלקים מהרכוש המשותף לצורך הבניה‪ ,‬כך שבהינתן‬</w:t>
        <w:br/>
        <w:t>‫שחלקים אלו הוצאו מהרכוש המשותף לצורך בניה‪ ,‬ממילא לא ניתן עוד לראות את רימון‬</w:t>
        <w:br/>
        <w:t>‫ואת תמרי כמי שעושים שימוש ייחודי בשטח הגג‪ ,‬אלא כמי שהרחיבו את דירתם על חשבון‬</w:t>
        <w:br/>
        <w:t>‫הגג‪ .‬לא נטען וממילא לא הוכח כי הגגות החדשים שנוצרו כתוצאה מהרחבת דירותיהם‬</w:t>
        <w:br/>
        <w:t>‫מצויים בשימוש ייחודי של רימון ושל תמרי‪.‬‬</w:t>
        <w:br/>
        <w:t>‫‪ .78‬עוד טענו שגיא כי במועד בו רכשו את דירתם (‪ ,)2006‬החצר סביב דירתם הייתה מגודרת‪,‬‬</w:t>
        <w:br/>
        <w:t>‫ונעשה בה שימוש ייחודי ע"י בעליה הקודמים‪ .‬ואולם פרט לעדותה של הדר שאיני מוצאת‬</w:t>
        <w:br/>
        <w:t>‫בה די‪ ,‬לא הובאה כל ראיה לתמוך באמור‪ .‬כמו כן‪ ,‬לא נטען‪ ,‬וממילא לא הוכח מהו פרק‬</w:t>
        <w:br/>
        <w:t>‫הזמן בו נעשה שימוש ייחודי בחצר ע"י בעליה הקודמים של דירת שגיא‪ ,‬והם לא הובאו‬</w:t>
        <w:br/>
        <w:t>‫לעדות על מנת לשפוך אור על האמור‪ .‬הימנעות שגיא מלהביא לעדות את בעליה הקודמים‬</w:t>
        <w:br/>
        <w:t>‫של דירתם משמשת לחובתם (ראו לעניין הימנעות מהבאת עדים את פסק הדין בעניין הבנק‬</w:t>
        <w:br/>
        <w:t>‫למימון ולסחר בע"מ נ' מתתיהו לעיל)‪.‬‬</w:t>
        <w:br/>
        <w:t>‫‪ .79‬מכל מקום‪ ,‬אין מחלוקת בין הצדדים כי שגיא עושים שימוש ייחודי מהמועד בו הם רכשו‬</w:t>
        <w:br/>
        <w:t>‫את דירתם (‪ .)2006‬ממועד זה‪ ,‬ועד למועד בו הוגשה התביעה‪ ,‬שנת ‪ ,2018‬חלפו ‪ 12‬שנים‬</w:t>
        <w:br/>
        <w:t>‫בלבד‪" .‬הסכמה מכללא" נלמדת‪ ,‬כאמור ברקע המשפטי שפורט לעיל‪ ,‬מחלוף זמן רב מאז‬</w:t>
        <w:br/>
        <w:t>‫תפס אדם את הקרקע‪ .‬אין די בהימנעות שאיננה מתפרשת על פני זמן ארוך טווח בכדי‬</w:t>
        <w:br/>
        <w:t>‫ללמוד ממנה על מתן הסכמה מכללא‪ ,‬שאם לא כן‪ ,‬הרי שכל תפיסה קצרת טווח ובמקביל‬</w:t>
        <w:br/>
        <w:t>‫הימנעות בעל הזכויות מלנקוט כנגדה פעולה מעשית‪ ,‬תיחשב כהסכמתו של בעל המקרקעין‬</w:t>
        <w:br/>
        <w:t>‫מכללא למתן רישיון שימוש (ראו פס"ד בעניין טובוליצקי לעיל)‪ .‬משכך‪ ,‬יש לפרש את‬</w:t>
        <w:br/>
        <w:t>‫דרישת הפסיקה ל"חלוף זמן רב" באופן שבו רק חלוף זמן ארוך במיוחד ומשמעותי מרגע‬</w:t>
        <w:br/>
        <w:t>‫תפיסת השימוש במקרקעין יוכל להעמיד את בעל זכויות המקרקעין בחזקת מי שהסכים‬</w:t>
        <w:br/>
        <w:t>‫לתפיסה זו‪ .‬בהתאם לפסיקה שהובאה לעיל‪ ,‬תפיסת חזקה ייחודית לפרק זמן של ‪ 12‬שנים‬</w:t>
        <w:br/>
        <w:t>‫אינה מהווה "זמן רב" שיש בו כדי ליצור רישיון מכללא לשימוש האמור‪.‬‬</w:t>
        <w:br/>
        <w:t>‫בנסיבות אלו אינני סבורה כי קמה לגבי שגיא חזקת "ההסכמה מכללא"‪ ,‬שכן לא חלף זמן‬</w:t>
        <w:br/>
        <w:t>‫רב מהמועד בו רכשה התובעת את דירתה ועד להגשת התביעה דנן‪ .‬לפיכך‪ ,‬הימנעותם של‬</w:t>
        <w:br/>
        <w:t>‫הנתבעים מלפעול כנגד שגיא במהלך פרק זמן זה‪ ,‬אין משמעה הסכמה מכללא לשימוש‬</w:t>
        <w:br/>
        <w:t>‫שעושים שגיא בחצר‪.‬‬</w:t>
        <w:br/>
        <w:t>‫למעלה מן הדרוש‪ ,‬מצאתי להוסיף כי אפילו היה מוכח כי יש לראות בנתבעים כמי‬</w:t>
        <w:br/>
        <w:t>‫שהסכימו מכללא לשימוש שנעשה על ידי שגיא בחצר‪ ,‬הרי שהם היו רשאים לבטל הרשאה‬</w:t>
        <w:br/>
        <w:t>‫זו‪ ,‬שכן‪ ,‬כמפורט לעיל‪ ,‬רק במקרים מיוחדים‪ ,‬בהם יש להגן על אינטרס ההסתמכות‪ ,‬ניתן‬</w:t>
        <w:br/>
        <w:t>‫לקבוע כי הרישיון שניתן לבעל דירה לשימוש ייחודי ברכוש המשותף‪ ,‬הוא בלתי הדיר‪ .‬לא‬</w:t>
        <w:br/>
        <w:t>‫מצאתי כי מקרה זה נכלל במקרים אלה‪ ,‬בשים לב לכך שלא הוכח כי שגיא הוציאו סכומים‬</w:t>
        <w:br/>
        <w:t>‫מהותיים בגין העבודות שביצעו בשטח זה‪ ,‬ולא הוכח כי קיים אינטרס לגיטימי של שגיא‬</w:t>
        <w:br/>
        <w:t>‫עליו יש להגן‪ ,‬זאת במיוחד נוכח העובדה כי שגיא נהנו משימוש ייחודי בחצר‪ ,‬משך ‪ 12‬שנים‬</w:t>
        <w:br/>
        <w:t>‫ללא כל הפרעה‪.‬‬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.80‬אשר על כן‪ ,‬ונוכח כל האמור לעיל‪ ,‬על שגיא לסלק ידם מהחצר‪ ,‬להסיר את גדר הבמבוק‬</w:t>
        <w:br/>
        <w:t>‫והעץ המקיפה את החצר ואת שער העץ שנבנה על ידם באופן כזה שהחצר תיוותר פתוחה‬</w:t>
        <w:br/>
        <w:t>‫לחלוטין‪ ,‬ולפנות את כל המיטלטלין שבבעלותם או בבעלות מי מטעמם בחצר זו‪ ,‬והכל על‬</w:t>
        <w:br/>
        <w:t>‫חשבונם בתוך ‪ 30‬ימים מהיום‪.‬‬</w:t>
        <w:br/>
        <w:t>‫‪ .81‬איני מוצאת כי יש בריצוף הקיים בחצר כדי תפיסת חזקה ייחודית בה‪ ,‬ומשכך אינני רואה‬</w:t>
        <w:br/>
        <w:t>‫להורות על הריסתו‪ .‬עם זאת‪ ,‬בשים לב לכך שעסקינן בריצוף ברכוש משותף‪ ,‬רשאית‬</w:t>
        <w:br/>
        <w:t>‫האסיפה הכללית לקבל החלטות לעניין שטח זה‪ ,‬ובכללן להחליט על הריסתו‪ ,‬וזאת‬</w:t>
        <w:br/>
        <w:t>‫בהתאם לרוב הנדרש בחוק‪.‬‬</w:t>
        <w:br/>
        <w:t>‫פרגולה‬</w:t>
        <w:br/>
        <w:t>‫‪ .82‬כעולה מביקורי במקום‪ ,‬מדירת שגיא פתח יציאה באמצעות דלת לחצר מעליה נבנתה‬</w:t>
        <w:br/>
        <w:t>‫פרגולה אשר מחוברת לקיר החיצוני הצפוני של הבית לתוך תחום חצר הבית‪.‬‬</w:t>
        <w:br/>
        <w:t>‫‪ .83‬סעיף ‪ 2‬לתקנון המצוי שבתוספת לחוק המקרקעין‪ ,‬החל על הבית‪ ,‬קובע כדלקמן‪(" :‬א)‬</w:t>
        <w:br/>
        <w:t>‫בעל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המשותף"‬</w:t>
        <w:br/>
        <w:t>‫‪ -‬לרבות פגיעה בחזותו החיצונית התקינה והאחידה כפי שהיתה בעת גמר הבניה‪( .‬ב)‬</w:t>
        <w:br/>
        <w:t>‫בעל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אם‬</w:t>
        <w:br/>
        <w:t>‫קיבל תחילה הסכמת בעל הדירה האחרת‪.‬‬</w:t>
        <w:br/>
        <w:t>‫‪ .84‬בע"א ‪ ,136/63‬לווינהיים נ' שוורצמן‪ ,‬פ"ד י"ז(‪ ,1722 ,)3‬נקבע‪" :‬אין בעל דירה רשאי לעשות‬</w:t>
        <w:br/>
        <w:t>‫שינויים או תיקונים בדירתו הפוגעים ברכוש המשותף אלא אם קיבל הסכמת האסיפה‬</w:t>
        <w:br/>
        <w:t>‫הכללית‪ ,‬ואין נפקא מינה אם הפגיעה היא קטנה או גדולה וניתנת לפיצוי נאות או לא"‬</w:t>
        <w:br/>
        <w:t>‫(שם בעמ' ‪.)1725‬‬</w:t>
        <w:br/>
        <w:t>‫‪ .85‬בע"א ‪ ,515/65‬רבובסקי ואח' נ' גלסברג ואח'‪ ,‬פ"ד כ (‪ 290 ,)2‬נקבע גם כי בכל מקרה של‬</w:t>
        <w:br/>
        <w:t>‫פגיעה ברכוש המשותף‪ ,‬הדיירים האחרים זכאים לצו הריסה בלי שיוכיחו נזק ממון ממשי‪.‬‬</w:t>
        <w:br/>
        <w:t>‫כן נקבע כי גם העובדה שהחזרת המצב לקדמותו כרוכה בהוצאה ניכרת איננה יכולה לשמש‬</w:t>
        <w:br/>
        <w:t>‫סיבה לאי מתן הצו שאם לא כן‪" :‬אזי יהפוך חוק הבתים המשותפים לפלסתר ובמקום‬</w:t>
        <w:br/>
        <w:t>‫שמירת אופיו ושלמותו של הבית המשותף וקיום זכויותיו של דייריו יהפוך הנכס להפקר‬</w:t>
        <w:br/>
        <w:t>‫וכל דייר אלים יוכל לנהוג ולעשות בו כטוב בעיניו"‪.‬‬</w:t>
        <w:br/>
        <w:t>‫הלכות אלה אושרו בע"א ‪ ,93/83‬אליאס נ' שיפר‪ ,‬פ"ד ל"ז (‪.444 ,)2‬‬</w:t>
        <w:br/>
        <w:t>‫‪ .86‬התקנת פרגולה על גבי הקיר החיצוני של הבית‪ ,‬מהווה פגיעה כמובנה בסעיף ‪ 2‬לתקנון‬</w:t>
        <w:br/>
        <w:t>‫המצוי המצריכה את הסכמת האסיפה הכללית של בעלי הדירות בבית‪ .‬לא נטען‪ ,‬וממילא‬</w:t>
        <w:br/>
        <w:t>‫לא הוכח כי שגיא קיבלו את הסכמת האסיפה הכללית לבניית הפרגולה‪.‬‬</w:t>
        <w:br/>
        <w:t>‫‪ .87‬משכך‪ ,‬אני מורה לשגיא להסיר על חשבונם בתוך ‪ 30‬ימים מהיום את הפרגולה‪ ,‬אלא אם‬</w:t>
        <w:br/>
        <w:t>‫תתקבל החלטה של האסיפה הכללית של הבית‪ ,‬בתוך פרק הזמן האמור המתירה להם‬</w:t>
        <w:br/>
        <w:t>‫להותיר א ת הפרגולה על כנה‪ ,‬וזאת בהתאם לרוב הנדרש בחוק‪.‬‬</w:t>
        <w:br/>
        <w:t>‫דמי שימוש‬</w:t>
        <w:br/>
        <w:t>‫‪ .88‬התביעה שכנגד נעדרת סכום נתבע של דמי השימוש‪ .‬כמו כן‪ ,‬לא צורפה חוות דעת אשר‬</w:t>
        <w:br/>
        <w:t>‫תתמוך בדרישה זו או בהיקפה‪ .‬משכך‪ ,‬אני מורה על דחיית התביעה שכנגד בעניין זה‪.‬‬</w:t>
        <w:br/>
        <w:t>‫טענות לחריגות בניה בכתב 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.89‬טענות הנתבעים לקיומן של חריגות בניה בדירת שגיא על חשבון שטח החצר המשותפת‬</w:t>
        <w:br/>
        <w:t>‫נטענו בעלמא‪ ,‬ולא הובאה כל ראיה לתמוך בהן‪ .‬ממילא אין בסמכות המפקח על רישום‬</w:t>
        <w:br/>
        <w:t>‫המקרקעין לדון בטענות הנטועות בדיני התכנון והבניה‪ .‬משכך‪ ,‬מצאתי לדחות את טענות‬</w:t>
        <w:br/>
        <w:t>‫הנתבעים בעניין זה‪.‬‬</w:t>
        <w:br/>
        <w:t>‫התביעות ההדדיות לפיצוי כספי‬</w:t>
        <w:br/>
        <w:t>‫‪ .90‬בכתב התביעה התבקש לחייב את הנתבעים ואת הנציגות לשלם לשגיא פיצוי כספי בסך של‬</w:t>
        <w:br/>
        <w:t>‫‪ ₪ 10,296‬לתיקון הליקויים בדירת שגיא אשר נגרמו כתוצאה מהכשלים ברכוש המשותף;‬</w:t>
        <w:br/>
        <w:t>‫וכן לחייב את עצמון ובקאל לשלם לשגיא (כל אחד מהם) סך של ‪ ₪ 750‬עבור תיקוני טיח‬</w:t>
        <w:br/>
        <w:t>‫וצבע על מנת להשיב את מצב דירתם לקדמותו‪.‬‬</w:t>
        <w:br/>
        <w:t>‫‪ .91‬בכתב התביעה שכנגד התבקש לפצות את בקאל בסך ‪ ₪ 86,400‬בגין הנזק הכלכלי שנגרם‬</w:t>
        <w:br/>
        <w:t>‫לה בשל העדר יכולתה להשכיר את המחסן שבבעלותה מאחר ששגיא מחנים את רכבם‬</w:t>
        <w:br/>
        <w:t>‫במעבר המשותף באופן החוסם את הגישה למחסן שבבעלותה וכן לפצות את עצמון בסך‬</w:t>
        <w:br/>
        <w:t>‫‪ ₪ 3,000‬ששולמו על ידו לצורך חיבור הגז לדירתו‪ ,‬לאחר ששגיא ניתקו את חיבור הגז שהיה‬</w:t>
        <w:br/>
        <w:t>‫קיים‪ .‬בנוסף התבקש להורות לשגיא לפצות את הנתבעים בסך ‪ ₪ 6,000‬בגין הוצאות‬</w:t>
        <w:br/>
        <w:t>‫איטום בגג הבית אשר שולמו על ידם‪.‬‬</w:t>
        <w:br/>
        <w:t>‫‪ .92‬אין בסמכות המפקח על רישום מקרקעין ליתן פיצוי כספי מהסוג שהתבקש מהטעמים‬</w:t>
        <w:br/>
        <w:t>‫שיפורטו להלן‪:‬‬</w:t>
        <w:br/>
        <w:t>‫‪ .93‬סמכותו של המפקח על רישום המקרקעין מעוגנת בהוראת סעיף ‪ 72‬לחוק המקרקעין‪,‬‬</w:t>
        <w:br/>
        <w:t>‫תשכ"ט ‪( 1969 -‬להלן‪" :‬חוק המקרקעין")‪(" :‬א) סכסוך בין בעלי דירות בבית משותף בדבר‬</w:t>
        <w:br/>
        <w:t>‫זכיותיהם או חובותיהם לפי התקנון או לפי סעיפים ‪ 59 ,58‬או ‪59‬א עד ‪59‬ח‪ ,‬לפי חוק‬</w:t>
        <w:br/>
        <w:t>‫המקרקעין (חיזוק בתים משותפים מפני רעידות אדמה)‪ ,‬התשס"ח – ‪ 2008‬או לפי‬</w:t>
        <w:br/>
        <w:t>‫סעיפים ‪6‬נט עד ‪6‬סא‪21 ,‬ב ו – ‪27‬ג לחוק הבזק‪ ,‬תשמ"ב ‪ 1982‬יכריע בו המפקח‪( .‬ב) סכסוך‬</w:t>
        <w:br/>
        <w:t>‫בין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לפני‬</w:t>
        <w:br/>
        <w:t>‫המפקח‪( .‬ג) האמור בסעיפים קטנים (א) ו ‪( -‬ב) יחול גם במקרה שמחזיק הדירה מטעם‬</w:t>
        <w:br/>
        <w:t>‫בעל הדירה או המתחזק הוא צד לסכסוך‪ ,‬ואם הייתה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‫לדורות‪( .‬ד) האמור בסעיף זה אינו גורע מתוקפו של הסכם למסור סכסוכים כאמור‬</w:t>
        <w:br/>
        <w:t>‫להכרעת בורר"‪.‬‬</w:t>
        <w:br/>
        <w:t>‫‪ .94‬בע"א (ת"א) ‪ ,1730/90‬צ‪.‬ה‪.‬ר חברה לפתוח ובנין בע"מ ואח' נ' יום טוב בע"מ (לא פורסם)‬</w:t>
        <w:br/>
        <w:t>‫נקבע ע"י כב' השופטת חיות כדלקמן‪" :‬מהוראות סעיף ‪( 72‬א) לחוק המקרקעין עולה כי‬</w:t>
        <w:br/>
        <w:t>‫קיים קשר ומתאם בין סמכותו של המפקח ובין עילות התביעה המנויות באותו הסעיף‪.‬‬</w:t>
        <w:br/>
        <w:t>‫במילים אחרות‪ ,‬המפקח מוסמך לדון אך ורק בעילות לפי התקנון או לפי הסעיפים‬</w:t>
        <w:br/>
        <w:t>‫המנויים בסעיף ‪( 72‬א) הנ"ל‪ .‬סעיף ‪( 72‬ג) מרחיב אמנם את מעגל המתדיינים בפני‬</w:t>
        <w:br/>
        <w:t>‫המפקח‪ ,‬כאמור‪ ,‬אך הוא מתנה ומתלה את סמכותו של המפקח לדון בסכסוך בכך שמדובר‬</w:t>
        <w:br/>
        <w:t>‫בסכסוך כאמור בס"ק (א)‪ ,‬כלומר בעילת תביעה הצומחת מן התקנון או מן הסעיפים‬</w:t>
        <w:br/>
        <w:t>‫המנויים בסעיף ‪(72‬א) הנ"ל"‪.‬‬</w:t>
        <w:br/>
        <w:t>‫‪ .95‬ההלכה שנקבעה בפסק דין זה אושרה בפסק דין של הרכב בית המשפט המחוזי‪ ,‬אב"ד כב'‬</w:t>
        <w:br/>
        <w:t>‫השופט גרוס בע"א (ת"א) ‪ ,1480/02‬גרש נ' נציגות הבית המשותף (לא פורסם)‪.‬‬</w:t>
        <w:br/>
        <w:t>‫‪ .96‬סעיף ‪ 72‬לחוק המקרקעין קובע בצורה מפורשת‪ ,‬דווקנית ומצומצמת את הסמכויות‬</w:t>
        <w:br/>
        <w:t>‫שהוענקו למפקח‪ .‬עניין שלא נמסר לסמכותו של המפקח במפורש‪ ,‬חסר הוא סמכות לדון‬</w:t>
        <w:br/>
        <w:t>‫בו‪ .‬ראה לעניין זה ד‪.‬נ‪ ,20/73 .‬שמע נ' סדובסקי‪ ,‬ואח' פ"ד כח (‪" :730 )1‬סעיף ‪ 72‬לחוק‬</w:t>
        <w:br/>
        <w:t>‫המקרקעין‪ ....‬מרחיב אמנם סמכותו של מפקח‪ ,‬היכול עכשיו לדון בתביעת נזיקין בעילה‬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‫תיק‪5/818/2018 ,5/467/2018 :‬‬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הסגת גבול‪ ,‬ולעניין זה נעשתה סמכותו מקבילה לזו של בית המשפט‪ ,‬אך‪ ....‬אין הוא‬</w:t>
        <w:br/>
        <w:t>‫רשאי לדון בתביעות נזיקיות אחרות"‪.‬‬</w:t>
        <w:br/>
        <w:t>‫‪ .97‬במקרה דנן‪ ,‬הסעדים הכספיים שהתבקשו‪ ,‬כמפורט לעיל‪ ,‬אינם מגלים כל עילה לתובענה‬</w:t>
        <w:br/>
        <w:t>‫כספית שמקורה בהוראות חוק המקרקעין או בתקנון הבית המשותף‪ .‬ממילא‪ ,‬על פי‬</w:t>
        <w:br/>
        <w:t>‫הוראות התקנון המצוי‪ ,‬יכול בעל דירה לדרוש‪ ,‬לכל היותר‪ ,‬תיקון בשל נזקים שנגרמו‬</w:t>
        <w:br/>
        <w:t>‫לדירתו מהרכוש המשותף או מדירה אחרת (סעיף ‪ 3‬לתקנון המצוי)‪ ,‬ולא פיצוי כספי (ראו‬</w:t>
        <w:br/>
        <w:t>‫עש"א ‪ 34810-10-18‬רבין נ' נציגות הבית ברח' רמז ‪ 35‬תל אביב (פורסם בנבו‪.)15.4.19 ,‬‬</w:t>
        <w:br/>
        <w:t>‫משכך‪ ,‬מצאתי לדחות את התביעה והתביעה שכנגד ככל שהיא נוגעת לפיצוי הכספי‬</w:t>
        <w:br/>
        <w:t>‫שהתבקש‪.‬‬</w:t>
        <w:br/>
        <w:t>‫‪ .98‬סיכום‬</w:t>
        <w:br/>
        <w:t>‫א‪ .‬נציגות הבית תתקן‪ ,‬על חשבונה ובאמצעות בעל מקצוע מוסמך מטעמה‪ ,‬ובתוך ‪ 90‬ימים‬</w:t>
        <w:br/>
        <w:t>‫מהיום‪ ,‬את הליקויים ברכוש המשותף בהתאם להמלצות המומחה תורג'מן בחוות‬</w:t>
        <w:br/>
        <w:t>‫דעתו (למעט תיקון "קיר הכובד בחצר‪ ,‬כמצוין בסעיף ‪ 10‬לחוות דעתו של המומחה‬</w:t>
        <w:br/>
        <w:t>‫תורג'מן)‪ .‬למען הסר ספק‪ ,‬בעלי הדירות‪ ,‬לרבות שגיא‪ ,‬יישאו בעלות התיקונים בהתאם‬</w:t>
        <w:br/>
        <w:t>‫לחלקם היחסי בתשלום הוצאות אחזקת הרכוש המשותף של הבית כאמור בסעיף ‪58‬‬</w:t>
        <w:br/>
        <w:t>‫לחוק המקרקעין‪.‬‬</w:t>
        <w:br/>
        <w:t>‫ב‪ .‬שגיא יסלקו ידם מהחצר‪ ,‬יסירו את גדר הבמבוק והעץ המקיפה את החצר ואת שער‬</w:t>
        <w:br/>
        <w:t>‫העץ באופן כזה שהחצר תיוותר פתוחה לחלוטין‪ ,‬ויפנו את כל המיטלטלין שבבעלותם‬</w:t>
        <w:br/>
        <w:t>‫או בבעלות מי מטעמם בחצר זו‪ ,‬והכל על חשבונם בתוך ‪ 30‬ימים מהיום‪.‬‬</w:t>
        <w:br/>
        <w:t>‫ג‪ .‬הריצוף הקיים בחצר יוותר על כנו‪ ,‬אלא אם תחליט האסיפה הכללית של בעלי הדירות‬</w:t>
        <w:br/>
        <w:t>‫החלטה אחרת לגביו לרבות הריסתו‪ ,‬בהתאם לרוב הנדרש בחוק‪.‬‬</w:t>
        <w:br/>
        <w:t>‫ד‪ .‬שגיא יסירו על חשבונם בתוך ‪ 30‬ימים מהיום את הפרגולה‪ ,‬אלא אם תתקבל החלטה‬</w:t>
        <w:br/>
        <w:t>‫של האסיפה הכללית של הבית‪ ,‬בתוך פרק הזמן האמור‪ ,‬להותרת הפרגולה על כנה‪,‬‬</w:t>
        <w:br/>
        <w:t>‫וזאת בהתאם לרוב הנדרש בחוק‪.‬‬</w:t>
        <w:br/>
        <w:t>‫ה‪ .‬מאחר שהתביעה והתביעה שכנגד התקבלו בחלקן איני עושה צו להוצאות‪ ,‬ומורה כי‬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,‬טו' בשבט התשפ"ב‪ 17 ,‬בינואר‪ . 2022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5/467/2018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