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5/792/2020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2021-12-12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תיק‪5/792/2020 :‬‬                                                   ‫מפקח על רישום מקרקעין‬</w:t>
        <w:br/>
        <w:t>‫מס' בקשה‪5/1580/2021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‫בורשטיין גלעד סבינה‬      ‫‪.1‬‬                          ‫המבקשים‪:‬‬</w:t>
        <w:br/>
        <w:t>‫יששכר גלעד‬       ‫‪.2‬‬</w:t>
        <w:br/>
        <w:t>‫מטמון כהן ‪ 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‫פרחי רבקה‬                                 ‫המשיבה‪:‬‬</w:t>
        <w:br/>
        <w:t>‫באמצעות ב"כ‪ :‬עו"ד טל פרחי‬</w:t>
        <w:br/>
        <w:t>‫מטמון כהן ‪ , 7‬תל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לביטול פסק דין שניתן במעמד צד אחד‪ ,‬בהעדר התייצבות המבקש ים לדיון‬           ‫‪.1‬‬</w:t>
        <w:br/>
        <w:t>‫שנקבע לבירור התביעה‪ .‬ברקע הדברים‪ ,‬היעתרותי לבקשה לביטול פסק דין קודם‬</w:t>
        <w:br/>
        <w:t>‫שניתן בתביעה בהעדר התייצבות הצדדים לדיון שנקבע לבירור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עובד ו ת וההלי 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24.9.2020‬עתרה המשיבה‪ ,‬התובעת בהליך העיקרי‪ ,‬פרחי רבקה (להלן ‪-‬‬              ‫‪.2‬‬</w:t>
        <w:br/>
        <w:t>‫"המשיבה" )‪ ,‬בתביעה למתן צו עשה המורה למבקשים‪ ,‬הנתבעים בהליך העיקרי‪,‬‬</w:t>
        <w:br/>
        <w:t>‫סבינה בורנשטיין גלעד ויששכר גלעד (להלן ‪ " -‬המבקשים " )‪ ,‬להסיר מתקן כביסה‬</w:t>
        <w:br/>
        <w:t>‫שהתקינו על קיר חיצוני בבית משותף בסמוך לחלון דירתם‪ ,‬כנטען‪ ,‬בניגוד לתקנון‬</w:t>
        <w:br/>
        <w:t>‫המוסכם החל על הבית המשותף ולהיתר בניה שניתן לבית המשותף לאחר ביצוע‬</w:t>
        <w:br/>
        <w:t>‫פרויקט תמ"א ‪. 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הגנה מטעם המבקשים הוגש ביום ‪ . 23.12.2020‬בגדרו‪ ,‬טענו המבקשים כי‬             ‫‪.3‬‬</w:t>
        <w:br/>
        <w:t>‫המדובר במתקן הכביסה מתקפל שרוחבו ‪ 1.5‬מטר‪ ,‬אשר הותקן לשמש המבקש ‪,2‬‬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תיק‪5/792/2020 :‬‬                                                    ‫מפקח על רישום מקרקעין‬</w:t>
        <w:br/>
        <w:t>‫מס' בקשה‪5/1580/2021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‫נכה צה"ל המתנייד בכסא גלגלים‪" ,‬לתליית גרבי גדם ומגבת טיפולים שהם צורך‬</w:t>
        <w:br/>
        <w:t>‫שיקומי אישי ש ל הנתבע"‪ ,‬בשים לב כי אין המבקש ‪ 2‬יכול לעשות שימוש "במתלה‬</w:t>
        <w:br/>
        <w:t>‫הסטנדרטי שהותקן במסתור הכביסה"‪.‬‬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14.2.2021‬נעתרתי לבקשת המבקשים לדחיית מועד הדיון שנקבע‬             ‫‪.4‬‬</w:t>
        <w:br/>
        <w:t>‫לבירור התביעה ליום ‪ , 1.3.2021‬לנוכח טענתם בדבר הימצא המבקש ‪ 2‬בטיפולים‬</w:t>
        <w:br/>
        <w:t>‫רפואיים בחוץ לארץ במועד זה‪ .‬כלש ונו "נכון יהיה לדחות את הדיון עד לשובי‬</w:t>
        <w:br/>
        <w:t>‫לישראל בעוד חודשיים עד שלושה"‪ .‬מועד דיון בתביעה נקבע ליום ‪.20.5.2021‬‬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אישרו קבלת ההחלטה וידיעתם דבר מועד הדיון החדש‪.‬‬     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20.5.2021‬התקיים דיון בתביעה‪.‬‬       ‫‪.6‬‬</w:t>
        <w:br/>
        <w:t>‫הצדדים לא התייצבו למועד דיון זה‪.‬‬</w:t>
        <w:br/>
        <w:t>‫בהתאם להוראת תקנה ‪ 75‬לתק נות סדר הדין האזרחי‪ ,‬תשע"ט ‪( 2018 -‬להלן ‪-‬‬</w:t>
        <w:br/>
        <w:t>‫" תקנות סדר הדין האזרחי " )‪ ,‬הורתי מחיקת התביעה 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23.5.2021‬עתרה המשיבה בבקשה לביטול פסק הדין‪ ,‬בנמקה כי ערב הדיון‬           ‫‪.7‬‬</w:t>
        <w:br/>
        <w:t>‫מסרה המבקשת ‪ 1‬למשיבה כי המבקשים עתרו בבקשה לדחיית מועד הדיון אשר‬</w:t>
        <w:br/>
        <w:t>‫נענתה על ידי המפקחת ע ל רישום מקרקעין‪ ,‬עת "ברשותה [המבקשת ‪ ] 1‬אישור על‬</w:t>
        <w:br/>
        <w:t>‫דחיית מועד הדיון"‪ .‬בהסתמכה על דברי המבקשים‪ ,‬לא התייצבה המשיבה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לבקשה טענו המבקשים כי ביום ‪ , 24.4.2021‬עת שהה המבקש ‪ 2‬בטיפולים‬          ‫‪.8‬‬</w:t>
        <w:br/>
        <w:t>‫רפואיים בחוץ לארץ (לוס אנג'לס‪ ,‬ארה"ב)‪ ,‬פנה המבקש למזכירות לשכת המפקחת‬</w:t>
        <w:br/>
        <w:t>‫על רישום מקרקעין‪ ,‬באמצעות משלוח מייל לתיבת הדואר האלקטרוני‪ ,‬בבקשה‬</w:t>
        <w:br/>
        <w:t>‫לדחות מועד הדיון הקבוע ליום ‪ 20.5.2021‬ונענה כי פנייתו התקבלה‪.‬‬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טענת המבקשים‪ ,‬לא מצאתי בתיק המפקחת על רישום מקרקעין כל בקשה‬                ‫‪.9‬‬</w:t>
        <w:br/>
        <w:t>‫לדחיית מועד הדיון‪ .‬המבקשים אף לא צירפו לתגובתם אסמכתה‪ ,‬תימוכין להגשת‬</w:t>
        <w:br/>
        <w:t>‫הבקשה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תיק‪5/792/2020 :‬‬                                                   ‫מפקח על רישום מקרקעין‬</w:t>
        <w:br/>
        <w:t>‫מס' בקשה‪5/1580/2021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‫מטעמי יעילות דיונית בלבד‪ ,‬חרף התנהלות המבקשים‪ ,‬נעתרתי בהחלטה מיום‬            ‫‪. 10‬‬</w:t>
        <w:br/>
        <w:t>‫‪ 2.6.2021‬לבקשה לביטול פסק הדין‪ .‬משלא מצאתי טעם מספק למחדל הצדדים‬</w:t>
        <w:br/>
        <w:t>‫באי התייצבותם לדיון‪ ,‬הורתי חיובם בתשלום הוצאות לאוצר המדינה בסך של ‪500‬‬</w:t>
        <w:br/>
        <w:t>‫ש"ח‪ ,‬כל צד‪ .‬בתוך כך‪ ,‬הורתי דיון בבק שה ליום ‪.13.10.2020‬‬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24.6.2021‬דחיתי בקשת המבקשים לעיון חוזר בהחלטה לעניין‬            ‫‪. 11‬‬</w:t>
        <w:br/>
        <w:t>‫פסיקת 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10.8.2021‬עתרו המבקשים בבקשה לדחיית מועד הדיון הקבוע ליום‬               ‫‪. 12‬‬</w:t>
        <w:br/>
        <w:t>‫‪ , 13.10.2020‬מן הטעם כי המבקש ‪ 2‬צפוי לשהות בחוץ לארץ לצורך טיפולים‬</w:t>
        <w:br/>
        <w:t>‫רפואיים‪.‬‬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12.8.2021‬הורתי כי לנוכח שינויים במועדי נסיעות המבקש ‪ 2‬לחוץ‬      ‫‪. 13‬‬</w:t>
        <w:br/>
        <w:t>‫לארץ‪ ,‬יודיעו המבקשים עד ליום ‪ 3.10.2021‬האם ישהה בארץ במועד הדיון אם‬</w:t>
        <w:br/>
        <w:t>‫לאו‪ .‬בהתאם‪ ,‬אדרש לבקשה לשינוי מועד הדיון‪ ,‬עת הובהר‪ ,‬ברחל בתך הקטנה‪ ,‬כי‬</w:t>
        <w:br/>
        <w:t>‫כל עוד לא תינתן החלטה אחרת‪ ,‬מועד הדיון יוותר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15.8.2021‬דחיתי בקשת המבקשים לעיון חוזר בהחלטה‪ ,‬בקבעי כי הבקשה‬          ‫‪. 14‬‬</w:t>
        <w:br/>
        <w:t>‫לדחיית מועד הדיון נסמכת על צרופה בדבר "תאריכים משוערים" להימצא המבקש‬</w:t>
        <w:br/>
        <w:t>‫‪ 2‬בחוץ לארץ‪ ,‬עת ברקע הדברים דחיית מועד דיון שנקבע לבירור התביעה ליום‬</w:t>
        <w:br/>
        <w:t>‫‪ , 1.3.2021‬בשל טענה להימצא המבקש ‪ 2‬בטיפולים רפואיים בחוץ לארץ‪ ,‬עת‬</w:t>
        <w:br/>
        <w:t>‫בפועל שהו המבקשים בארץ במועד זה‪ .‬בהחלטה הוספתי והבהרתי‪ ,‬כי " למען הסר‬</w:t>
        <w:br/>
        <w:t>‫ספק‪ ,‬כ כ ל שישהו הנתבעים [המבקשים] בחו"ל כאמור במועד הדיון‪ ,‬אקבע מועד‬</w:t>
        <w:br/>
        <w:t>‫דיון חדש תחתיו‪"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החלטה זו הומצאה כדין לצדדים‪ ,‬אשר אישרו דבר קבלתה‪.‬‬     ‫‪.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13.10.2021‬התקיים דיון התביעה‪.‬‬    ‫‪. 16‬‬</w:t>
        <w:br/>
        <w:t>‫המב קשים לא התייצבו לדיון זה‪.‬‬</w:t>
        <w:br/>
        <w:t>‫חרף ההחלטה מיום ‪ , 15.8.2021‬לא עתרו המבקשים בבקשה לדחיית מועד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תיק‪5/792/2020 :‬‬                                                 ‫מפקח על רישום מקרקעין‬</w:t>
        <w:br/>
        <w:t>‫מס' בקשה‪5/1580/2021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,‬ראיתי המבקשים כמי שלא התייצבו‪ ,‬בשנית‪ ,‬לדיון שנקבע לבירור התביעה‪.‬‬    ‫‪. 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תקנה ‪ 75‬לתקנות סדר הדין האזרחי‪ ,‬נעתרתי לבקשה והורתי‬           ‫‪. 18‬‬</w:t>
        <w:br/>
        <w:t>‫במעמד הדיון חיוב המבקשים‪ ,‬ביחד ולחוד‪ ,‬להסיר מתקן כביסה שהתקינו על קיר‬</w:t>
        <w:br/>
        <w:t>‫חיצוני בבית המשותף‪ .‬הטעמים שבבסיס מסקנה זו‪ ,‬הוראות התקנון המוסכם החל‬</w:t>
        <w:br/>
        <w:t>‫על הבית המשותף‪ ,‬מכוחן אין בעלי דירות בבית המשותף רשאים להתקין על קירות‬</w:t>
        <w:br/>
        <w:t>‫חיצוניים בבית המשותף כל מחובר שהוא‪ ,‬אלא לאחר שהתקבלה החלטת האסי פה‬</w:t>
        <w:br/>
        <w:t>‫הכללית ואישורה‪ .‬כלשון פסק הדין‪ " :‬לא נטען בכתב ההגנה כי התקבלה החלטה‬</w:t>
        <w:br/>
        <w:t>‫והסכמה כנדרש בהתאם לתקנון המוסכם על ידי האסיפה הכללית‪ .‬אין במסמך‬</w:t>
        <w:br/>
        <w:t>‫שכותרתו 'הסכמת שכנים'‪ ,‬אשר צורף לכתב ההגנה‪ ,‬כדי להוות ההסכמה‬</w:t>
        <w:br/>
        <w:t>‫הנדרשת כקבוע בתקנון המוסכם‪ ,‬הן לעניין מנגנון קבלת ההחלטה במ סגרת‬</w:t>
        <w:br/>
        <w:t>‫האסיפה הכללית של בעלי הדירות‪ ,‬הן לעניין שיעור ההסכמה הנדרש‪ ,‬משעיון‬</w:t>
        <w:br/>
        <w:t>‫במסמך העלה כי ניתנה הסכמה של ‪ 4‬בעלי דירות בבית המשותף הכולל ‪10‬‬</w:t>
        <w:br/>
        <w:t>‫דירות‪ ,‬שאינו מקיים הרוב הדרוש‪ .‬יתרה מזאת‪ ,‬בשים לב כי בבית המשותף‬</w:t>
        <w:br/>
        <w:t>‫מסתורי כביסה אשר ייעודם הוא בין היתר להתקנת מתקנים מ ס וג זה‪ ,‬וכטענת‬</w:t>
        <w:br/>
        <w:t>‫התובעים הצבת המתקן אף נוגדת את היתר הבניה שניתן לבית המשותף‪ ,‬בבחינת‬</w:t>
        <w:br/>
        <w:t>‫טעמים נוספים לגופם של דברים התומכים בקבלת התביעה " (להלן ‪" -‬פסק‬</w:t>
        <w:br/>
        <w:t>‫הדין"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1.12.2021‬עתרו המבקשים בבקשה לביטול פסק הדין‪ .‬כנטען בבקשה‪ ,‬במועד‬      ‫‪. 19‬‬</w:t>
        <w:br/>
        <w:t>‫הדיון שהו המבקשים בארצות הברית לצרכי טיפולים רפואיים של המבקש ‪ . 2‬אמנם‬</w:t>
        <w:br/>
        <w:t>‫התקבלו בידי המבקשים החלטות המפקחת על רישום מקרקעין מיום ‪12.8.2021‬‬</w:t>
        <w:br/>
        <w:t>‫ומיום ‪ , 15.8.2021‬ברם האחרונה מעידה "כי ככל הנראה לא הובן הצורך והחובה‬</w:t>
        <w:br/>
        <w:t>‫של הטיפולים להם נדרש נתבע ‪ 2‬ו‪/‬או משכם‪ ".‬לפיכך ומששבו ארצה ביום‬</w:t>
        <w:br/>
        <w:t>‫‪ , 4.11.2021‬עתרו בבקשה ל הורות ביטול פסק הדין וקביעת מועד דיון 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להידחות‪.‬‬     ‫‪. 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תיק‪5/792/2020 :‬‬                                                     ‫מפקח על רישום מקרקעין‬</w:t>
        <w:br/>
        <w:t>‫מס' בקשה‪5/1580/2021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,‬משהבקשה הוגשה מבלי שצורף לה תצהיר‪ ,‬תימוכין לטענות העובדתית‬              ‫‪. 21‬‬</w:t>
        <w:br/>
        <w:t>‫שביסודה‪ ,‬כמתחייב על פי הוראת תקנה ‪ ) 1 ( 50‬לתקנות סדר הדין 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,‬משהבקשה הוגשה בחלוף המועד הקבוע בהוראת תקנה ‪ 131‬לתקנות סדר‬               ‫‪. 22‬‬</w:t>
        <w:br/>
        <w:t>‫הדין האזרחי ( ‪ 30‬ימים) להגשתה ‪ ,‬בשים לב כי המבקשים לא תמכו טענתם בדבר‬</w:t>
        <w:br/>
        <w:t>‫מועד המצאת פסק הדין לידם בתצהיר ובאסמכתה ‪ ,‬כנדרש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 ל י שי ת ולמעלה מן הצורך‪ ,‬אף לגופם של דברים‪.‬‬    ‫‪. 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131‬לתקנות סדר הדין האז רחי מסדירה סמכות בית המשפט ‪-‬‬                ‫‪. 24‬‬</w:t>
        <w:br/>
        <w:t>‫ובהתאמה‪ ,‬מכוח הוראת סעיף ‪ 74‬לחוק המקרקעין‪ ,‬תשכ"ט ‪( 1969 -‬להלן ‪" -‬חוק‬</w:t>
        <w:br/>
        <w:t>‫המקרקעין" )‪ ,‬סמכות המפקח על רישום מקרקעין ‪ -‬להורות ביטול החלטה שניתנה‬</w:t>
        <w:br/>
        <w:t>‫במעמד צד אחד‪ ,‬בקבעה לאמור‪ " :‬נתן בית המשפט החלטה לפי צד אחד והגיש‬</w:t>
        <w:br/>
        <w:t>‫בעל הדין שנגדו ניתנה ההחל טה בקשת ביטול בתוך שלושים ימים מיום שהומצאה‬</w:t>
        <w:br/>
        <w:t>‫לו ההחלטה‪ ,‬רשאי בית המשפט לבטלה‪ ,‬בתנאים שייראה לו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זו זהה בנוסחה לרישא תקנה ‪ 201‬לתקנות סדר הדין האזרחי‪ ,‬התשמ"ד‪-‬‬        ‫‪. 25‬‬</w:t>
        <w:br/>
        <w:t>‫‪( 1984‬התקנות הישנות) ‪ .‬בהתאם להלכה הפסוקה‪ ,‬יחלו העקרונות המנחים שנקבעו‬</w:t>
        <w:br/>
        <w:t>‫במרוצת השנים בסוגיה זו ; אטעים‪ ,‬ברוח עקרונות היסוד שנקבעו בחלק א' לתקנות‬</w:t>
        <w:br/>
        <w:t>‫סדר הדין האזרחי החדשות (ראו גם‪ :‬ע"א ‪ 3255/19‬פבזנר נ' שפר‪ ,‬פסקה ‪ 15‬לפסק‬</w:t>
        <w:br/>
        <w:t>‫הדין‪ ,‬פורסם ב"נבו" ( ‪ . )) 30.5.2021‬בהתאם לעקרונות אלה‪ ,‬ביטול פסק דין שניתן‬</w:t>
        <w:br/>
        <w:t>‫במעמד צד אחד ייעשה כאשר הדבר "מתחייב מן הצדק"‪ ,‬על פי אחד מש ני‬</w:t>
        <w:br/>
        <w:t>‫מסלולים‪ :‬האחד‪ ,‬ביטול מחובת הצדק בשל פגם היורד לשורשו של ההליך‪ .‬השני‪,‬‬</w:t>
        <w:br/>
        <w:t>‫ביטול פסק הדין על פי שיקול דעתו של בית המשפט (ראו גם‪ :‬רע"א ‪640/19‬‬</w:t>
        <w:br/>
        <w:t>‫איברהים נ' אלבאחבסה‪ ,‬פורסם ב"נבו" ( ‪ ;) 17.4.2019‬רע"א ‪ 4487/15‬פלוני נ'‬</w:t>
        <w:br/>
        <w:t>‫פלוני‪ ,‬פורסם ב"נבו" ( ‪ ;) 9.2.2016‬רע"א ‪ 5736/15‬עובד נ' פקיד שומה טבריה‪,‬‬</w:t>
        <w:br/>
        <w:t>‫פורסם ב"נבו" ( ‪.)) 8.10.2015‬‬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ההחלטה מיום ‪ , 12.8.2021‬הדוחה בקשתם הנוספת של‬         ‫‪. 26‬‬</w:t>
        <w:br/>
        <w:t>‫המבקשים לדחיית מועד הדיון שנקבע ליום ‪ 13.10.2021‬לבירור התביעה‪ ,‬הומצאה‬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תיק‪5/792/2020 :‬‬                                                   ‫מפקח על רישום מקרקעין‬</w:t>
        <w:br/>
        <w:t>‫מס' בקשה‪5/1580/2021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‫למבקשים כדין‪ .‬בקשת המבקשים לעיון חזור בהחלטה נדחתה אף היא בהחלטה‬</w:t>
        <w:br/>
        <w:t>‫מיום ‪ . 15.8.2021‬לפיכך‪ ,‬היה על המבקשים למסור הודעה האם במועד הדיון‬</w:t>
        <w:br/>
        <w:t>‫שנקבע ישהו בחוץ לארץ בשל טיפולים רפואיים אם לאו‪ ,‬עד ליום ‪ . 3.10.2021‬אין‬</w:t>
        <w:br/>
        <w:t>‫חולק כי המבקשים לא עשו כן‪ .‬לא נטען בבקשה כי נבצר מהמ בקשים למסור‬</w:t>
        <w:br/>
        <w:t>‫הודעתם‪ ,‬בשים לב כי הם נוהגים לפנות למזכירות לשכת המפקחת על רישום‬</w:t>
        <w:br/>
        <w:t>‫מקרקעין באמצעות משלוח מייל לתיבת הדואר האלקטרוני של מזכירות הלשכה‪.‬‬</w:t>
        <w:br/>
        <w:t>‫לא זו אף זו‪ ,‬בהחלטה מיום ‪ 15.8.2021‬הוטעם‪ ,‬ברחל בתך הקטנה‪ ,‬כי ככל שישהו‬</w:t>
        <w:br/>
        <w:t>‫המבקשים בחוץ לארץ במועד הקבוע לדיון‪ ,‬כפי הודעה שתימסר על ידם קודם‬</w:t>
        <w:br/>
        <w:t>‫למועד הדיון‪ ,‬אקבע מועד דיון חדש תחתיו‪.‬‬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‫תחת פעולה בהתאם להוראות החלטת המפקחת על רישום מקרקעין‪ ,‬אשר נעתרה‬             ‫‪. 27‬‬</w:t>
        <w:br/>
        <w:t>‫לבקשה קודמת של המבקשים לדחיית מועד דיון והקובעת בהחלטה זו מנגנון‬</w:t>
        <w:br/>
        <w:t>‫לשינוי מועד הדיון הנוסף שנקבע לבירור התביעה‪ ,‬ביכרו המבקשים שלא להתייצב‬</w:t>
        <w:br/>
        <w:t>‫בשנית לדיון‪ ,‬בהניחם כי מועד דיון לבירור התביעה מסור להחלטתם ‪ -‬הם‪ .‬ולא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נפל כל פגם בהליך העיקרי‪ ,‬נחה דעתי כי לא קמה עילה לביטול פסק הדין‬        ‫‪. 28‬‬</w:t>
        <w:br/>
        <w:t>‫מחובת הצדק‪.‬‬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לביטול פסק הדין על פי שיקול דעת המסור בידי המפקח על רישום מקרקעין‪,‬‬       ‫‪. 29‬‬</w:t>
        <w:br/>
        <w:t>‫נקבע בהלכה הפסוקה כי על בית המשפט לבחון שני עיקרים‪ :‬האחד‪ ,‬הטעם למחדל‬</w:t>
        <w:br/>
        <w:t>‫בגינו לא התייצב בעל הדין לדיון‪ ,‬ובפרט "האם מדובר בזלזול בבית המשפט או‬</w:t>
        <w:br/>
        <w:t>‫שמא צירוף נסיבות אומלל‪ ,‬היסח דעת או רשלנות"‪ .‬ה שני‪ ,‬סיכויי ההצלחה של‬</w:t>
        <w:br/>
        <w:t>‫המבקש אם יבוטל פסק הדין‪ .‬בין שני שיקולים אלה מתקיים מעין מקבילית כוחות‪.‬‬</w:t>
        <w:br/>
        <w:t>‫בתוך כך‪ ,‬ככל שהמבקש מצביע על סיכויי הגנה טובים‪ ,‬תיטה הכף לקבלת הבקשה‪,‬‬</w:t>
        <w:br/>
        <w:t>‫ועל פי רוב יסתפק בית המשפט בחיוב המבקש בהוצאות משפט בגין המחדל‬</w:t>
        <w:br/>
        <w:t>‫הדיוני‪ .‬עם זאת‪ ,‬הובהר כי אין מקום לביטול פסק דין שניתן לחובת הנתבע במעמד‬</w:t>
        <w:br/>
        <w:t>‫צד אחד‪ ,‬אם לא הראה כי יש סיכוי להגנה‪ .‬ז את‪ ,‬משנקבע כי זכות הגישה לערכאות‬</w:t>
        <w:br/>
        <w:t>‫אינה זכות מוחלטת וכי יש לאזנה‪ ,‬בין היתר‪ ,‬אל מול האינטרס הציבורי שעיקרו‬</w:t>
        <w:br/>
        <w:t>‫ניהול תכליתי ויעיל של מערכת המשפט (ראו גם‪ :‬ע"א ‪ 1782/06‬משרד הבינוי‬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תיק‪5/792/2020 :‬‬                                                    ‫מפקח על רישום מקרקעין‬</w:t>
        <w:br/>
        <w:t>‫מס' בקשה‪5/1580/2021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 שיכון נ' סולל בונה בע"מ‪ ,‬פסקה ‪ 9‬לפסק דינו של כב' השופט י' דנציגר‪ ,‬פסקה ‪6‬‬</w:t>
        <w:br/>
        <w:t>‫לפסק דינו של כב' השופט א' גרוניס‪ ,‬פורסם ב"נבו" ( ‪ ;)6.4.2008‬רע"א ‪9565/09‬‬</w:t>
        <w:br/>
        <w:t>‫מרגוליס נ' גנץ‪ ,‬פורסם ב"נבו" ( ‪ ;) 10.8.2010‬ע"א ‪ 2503/11‬עיזבון המנוחה בועז‬</w:t>
        <w:br/>
        <w:t>‫בתיה ז"ל נ' בנק אוצר החייל בע"מ‪ ,‬פסקה ‪ 8‬לפסק הדין‪ ,‬פורסם ב"נבו"‬</w:t>
        <w:br/>
        <w:t>‫( ‪ ;)18.12.2011‬רע"א ‪ 1957/12‬חלה נ' כהן‪ ,‬פסקאות ‪ 11-10‬לפסק הדין‪ ,‬פורסם‬</w:t>
        <w:br/>
        <w:t>‫ב"נבו" ( ‪ ;) 22.5.2012‬רע"א ‪ 706/15‬המועצה המקומית באר יעקב נ' עו"ד מרדכי‬</w:t>
        <w:br/>
        <w:t>‫שלו המנהל המיוחד של העמותה‪ ,‬פסקה ‪ 7‬לפסק הדין‪ ,‬פורסם ב"נבו" ( ‪;) 22.4.2015‬‬</w:t>
        <w:br/>
        <w:t>‫רע"א ‪ 6258/19‬כהן נ' כהן‪ ,‬פסקה ‪ 7‬לפסק הדין‪ ,‬פורסם ב"נבו" ( ‪ ;) 3.12.2019‬רע"א‬</w:t>
        <w:br/>
        <w:t>‫‪ 1788/20‬אברג'ל נ' אלקטרז איילנד בע"מ‪ ,‬פסקה ‪ 8‬לפסק הדין ( ‪.)) 5.11.2020‬‬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לסיכויי ההגנה של המבקשים‪ ,‬מצאתי כי אלה קלושים ‪ .‬זאת‪ ,‬כמפורט‬           ‫‪. 30‬‬</w:t>
        <w:br/>
        <w:t>‫בפסק הדין‪ ,‬ומשלא נטען בבקשה שלפניי טעמים לסתור נימוקיו‪ .‬בכלל זאת‪ ,‬לא‬</w:t>
        <w:br/>
        <w:t>‫נטען בבקשה כי התקבלה החלטה והסכמה של האסיפה הכללית של בעלי הדירות‬</w:t>
        <w:br/>
        <w:t>‫בבית המשותף‪ ,‬כנדרש בהתאם לתקנון המוסכם החלה על הבית המשותף ‪ ,‬לעניין‬</w:t>
        <w:br/>
        <w:t>‫התקנת מתקן הכביסה (מחובר) על קיר חיצוני בבית המשותף‪ .‬כאמור בפסק הדין‪,‬‬</w:t>
        <w:br/>
        <w:t>‫אין במסמך שכותרתו 'הסכמת שכנים' אשר צורף לכתב ההגנה‪ ,‬כדי להוות ההסכמה‬</w:t>
        <w:br/>
        <w:t>‫הנדרשת כקבוע בתקנון המוסכם‪ ,‬הן לעניין מנגנון קבלת ההחלטה במסגרת‬</w:t>
        <w:br/>
        <w:t>‫האסיפה הכללית של בעלי הדירות‪ ,‬הן לעניין שיעור ההסכמה הנדרש‪ ,‬משעיון‬</w:t>
        <w:br/>
        <w:t>‫במסמך העלה כי ניתנה הסכמה של ‪ 4‬בעלי דירות בבית המשותף הכולל ‪ 10‬דירות‪,‬‬</w:t>
        <w:br/>
        <w:t>‫אשר אינו מקיים הרוב הדרוש‪ .‬עוד לא נטען בבקשה לעניין מסתור י כביסה הקיימים‬</w:t>
        <w:br/>
        <w:t>‫בבית המשותף במסגרת ביצוע פרויקט תמ"א ‪ 38‬בבית‪ ,‬אשר ייעודם הוא בין היתר‬</w:t>
        <w:br/>
        <w:t>‫להתקנת מתק ן כביסה‪ ,‬ומדוע אין במסתור הכביסה שבידרת המבקשים כדי ליתן‬</w:t>
        <w:br/>
        <w:t>‫מענה לצרכי המבקש ‪ . 2‬המבקשים אף אינם מתייחסים בבקשה להיות הצבת המתקן‬</w:t>
        <w:br/>
        <w:t>‫בניגוד ל היתר הבניה שניתן לבית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למחדל באי התייצבות המבקשים לדיון‪ ,‬סבורני כי אין בו כדי להצדיק ביטול‬       ‫‪. 31‬‬</w:t>
        <w:br/>
        <w:t>‫פסק הדין‪ ,‬בשים לב כי בהתאם להחלטה מיום ‪ 12.8.2021‬היה על המבקשים להגיש‬</w:t>
        <w:br/>
        <w:t>‫הודעתם עד ליום ‪ 3.10.2021‬בדבר מניעה לק יום הדיון‪ .‬משלא עשו כן‪ ,‬ובתוך 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תיק‪5/792/2020 :‬‬                                                   ‫מפקח על רישום מקרקעין‬</w:t>
        <w:br/>
        <w:t>‫מס' בקשה‪5/1580/2021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התייצבו לשני דיונים שנקבעו לבירור התביעה‪ ,‬הנני לראות בפעלם התנהגות‬</w:t>
        <w:br/>
        <w:t>‫העולה כדי זלזול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,‬לא מצאתי ל הורות ביטול פסק הדין מכוח שיקול הדעת המסור‬      ‫‪. 32‬‬</w:t>
        <w:br/>
        <w:t>‫בידי‪ .‬בתוך כך‪ ,‬נתתי הדעת לחובה המונחת לפתחי לאזן בין האינט רס של בעלי‬</w:t>
        <w:br/>
        <w:t>‫הדין בתביעה דנן לבין האינטרס הציבורי‪ ,‬ובכללו מתדיינים וסכסוכים נוספים‬</w:t>
        <w:br/>
        <w:t>‫הבאים בשערי טריבונל שיפוטי זה והקצאת המשאב השיפוטי לבירורם‪.‬‬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לביטול פסק הדין להידחות‪.‬‬      ‫‪. 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ים ישל מו למשיב ה הוצאות משפט בגין בקשה זו בסך של ‪ 1,000‬ש"ח‪.‬‬        ‫‪. 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 ,‬בדואר רשום עם אישור מסירה‪.‬‬</w:t>
        <w:br/>
        <w:t>‫ניתנה היום‪ ,‬ח' טבת תשפ"א ‪ 12 ,‬דצמבר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5/792/2020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