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2021-10-28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   ‫מפקח על רישום מקרקעין‬</w:t>
        <w:br/>
        <w:t>‫תיק קבוצה ‪5/88/2021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סיטי טאוור רחוב מנחם בגין ‪ 3‬רמת גן‬                                 ‫תובעת‬</w:t>
        <w:br/>
        <w:t>‫באמצעות ב"כ‪ :‬עו"ד ציון בהלול‬</w:t>
        <w:br/>
        <w:t>‫דרך בגין מנחם ‪ ,3‬רמת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‫עופר רות ת‪.‬ז ‪30842199‬‬                                 ‫נתבעת‬</w:t>
        <w:br/>
        <w:t>‫באמצעות ב"כ‪ :‬עו"ד גיא נאמן‬</w:t>
        <w:br/>
        <w:t>‫מנחם בגין ‪ 154‬תל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.1‬עסקינן בתיק המאחד שלוש תביעות כספיות‪ ,‬למשך ‪ 3‬תקופות מצטברות שונות‪,‬‬</w:t>
        <w:br/>
        <w:t>‫ביחס להוצאות תחזוקת הבית המשותף‪ ,‬המוכר גם כפרויקט "הסיטי טאוור"‪.‬‬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.2‬פרויקט הסיטי טאואר ממוקם ברחוב מנחם בגין ‪ 3‬רמת גן ומזוהה כגוש ‪ 6207‬חלקה‬</w:t>
        <w:br/>
        <w:t>‫‪( 877‬להלן "הבית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.3‬בעת הגשת התביעות‪ ,‬הבית טרם נרשם בפנקס הבתים המשותפים (הגם שהיה ראוי‬</w:t>
        <w:br/>
        <w:t>‫להירשם ככזה)‪ ,‬אך ביום ‪ ,16.11.20‬לאחר הגשת התביעות‪ ,‬ניתן צו לרישום הבית‬</w:t>
        <w:br/>
        <w:t>‫כבית משותף ונרשם לו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.‬פרטי התביעות‬</w:t>
        <w:br/>
        <w:t>‫‪ .4‬התובעת היא נציגות הבית המשותף (להלן‪" :‬הנציגות" או "נציגות הבית") ואילו‬</w:t>
        <w:br/>
        <w:t>‫הנתבעת היתה‪ ,‬במועדים הרלבנטיים‪ ,‬בעלת דירה בבית הידועה כדירה ‪( 38B‬להלן‪:‬‬</w:t>
        <w:br/>
        <w:t>‫"הדירה")‪.‬‬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היא דירת פנטהאוז דופלקס המשתרעת על פני שתי 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‫התביעות‪ ,‬התקופות הרלבנטיות וסכומן‪ ,‬יפורטו להלן בטבלה‪:‬‬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‫מפקח על רישום מקרקעין‬</w:t>
        <w:br/>
        <w:t>‫תיק קבוצה ‪5/88/2021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‫תקופת החוב הנטענת‬       ‫סכום תביעה‬        ‫תאריך‬    ‫מס'‬</w:t>
        <w:br/>
        <w:t>‫הגשה‬    ‫תיק‬</w:t>
        <w:br/>
        <w:t>‫חודש יולי עד חודש דצמבר‬          ‫‪₪ 247,399‬‬     ‫‪6.3.2016 172/16‬‬      ‫‪1‬‬</w:t>
        <w:br/>
        <w:t>‫‪ 2014‬וכן כל שנת ‪ 2015‬בצירוף‬</w:t>
        <w:br/>
        <w:t>‫"הסכום המותלה" – ר' להלן‬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‫שנת ‪ 2016‬כולה בצירוף‬        ‫‪₪ 115,736 13.6.2017 529/17‬‬         ‫‪2‬‬</w:t>
        <w:br/>
        <w:t>‫תחילת שנת ‪( 2017‬חודשים‬</w:t>
        <w:br/>
        <w:t>‫ינואר עד אפריל)‪.‬‬</w:t>
        <w:br/>
        <w:t>‫חודשים יוני עד נובמבר שנת‬         ‫‪₪ 71,218 10.5.2018 327/18‬‬         ‫‪3‬‬</w:t>
        <w:br/>
        <w:t>‫‪ 2017‬בצירוף גבייה מיוחדת‬</w:t>
        <w:br/>
        <w:t>‫בסך ‪ ₪ 30,373‬בשנת ‪.2017‬‬</w:t>
        <w:br/>
        <w:t>‫‪ 434,353‬ש"ח‬                        ‫סה"כ‬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.5‬בסיכומיה צמצמה התובעת את סכום התביעות הכולל והעמידה אותו על סך של‬</w:t>
        <w:br/>
        <w:t>‫‪ .₪ 380,341.5‬אך מנגד הרחיבה את משך התקופה לגביה היא דורשת את דמי‬</w:t>
        <w:br/>
        <w:t>‫הניהול לפי הפירוט הבא‪:‬‬</w:t>
        <w:br/>
        <w:t>‫סכום תביעה הערות‬      ‫תקופת חיוב‬</w:t>
        <w:br/>
        <w:t>‫הוסף חודש יוני ‪2014‬‬   ‫יוני ‪ 2014‬עד ‪₪ 147,386‬‬             ‫‪1‬‬</w:t>
        <w:br/>
        <w:t>‫דצמבר ‪2015‬‬</w:t>
        <w:br/>
        <w:t>‫הוסף חודש מאי ‪2017‬‬     ‫ינואר ‪ 2016‬עד ‪₪ 115,728‬‬            ‫‪2‬‬</w:t>
        <w:br/>
        <w:t>‫מאי ‪2017‬‬</w:t>
        <w:br/>
        <w:t>‫ללא שינוי‬    ‫יוני ‪ 2017‬עד ‪₪ 40,849‬‬            ‫‪3‬‬</w:t>
        <w:br/>
        <w:t>‫נובמבר ‪2017‬‬</w:t>
        <w:br/>
        <w:t>‫ללא שינוי‬    ‫גבייה מיוחדת ‪₪ 30,373‬‬            ‫‪4‬‬</w:t>
        <w:br/>
        <w:t>‫שנת ‪2017‬‬</w:t>
        <w:br/>
        <w:t>‫תקופת חיוב זו היא בגין תקופה‬         ‫דצמבר ‪ 2017‬עד ‪₪ 46,010.5‬‬           ‫‪5‬‬</w:t>
        <w:br/>
        <w:t>‫שלאחר הגשת התביעה האחרונה‬                            ‫ינואר ‪2019‬‬</w:t>
        <w:br/>
        <w:t>‫ועד למכירת הדירה (בחודש ‪.)1/19‬‬</w:t>
        <w:br/>
        <w:t>‫בגין תקופה זו צוין כי שולמו דמי‬</w:t>
        <w:br/>
        <w:t>‫ניהול חלקיים בלבד לפי ‪ 217‬מ"ר‪.‬‬</w:t>
        <w:br/>
        <w:t>‫הסכום שנדרש הוא ההפרש בין‬</w:t>
        <w:br/>
        <w:t>‫הסכום שנדרש לבין הסכום ששולם‬</w:t>
        <w:br/>
        <w:t>‫(כלומר תוספת תשלום עבור ‪172‬‬</w:t>
        <w:br/>
        <w:t>‫מ"ר)‬</w:t>
        <w:br/>
        <w:t>‫‪₪ 380,341.5‬‬                     ‫סה"כ‬</w:t>
        <w:br/>
        <w:t>‫חובות‬</w:t>
        <w:br/>
        <w:t>‫הנתבעת‬</w:t>
        <w:br/>
        <w:t>‫‪ ‬הערת אגב‪ ,‬חישוב אריתמטי של סכומי התביעה דלעיל מסתכם לסך של‬</w:t>
        <w:br/>
        <w:t>‫‪.₪ 380,346.5‬‬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.6‬אציין כי בין הצדדים התנהלו הליכים משפטיים מקבילים‪/‬קודמים‪ .‬שניים מבין‬</w:t>
        <w:br/>
        <w:t>‫אותם הליכים רלבנטיים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‫מפקח על רישום מקרקעין‬</w:t>
        <w:br/>
        <w:t>‫תיק קבוצה ‪5/88/2021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.‬האחד – תיק ‪( 5/609/13‬להלן ‪":‬ההליך הקודם") שהתנהל בפני כב' המפקח על‬</w:t>
        <w:br/>
        <w:t>‫רישום מקרקעין אורן סילברמן (כתוארו דאז) שעניינו תשלום דמי ניהול בגין‬</w:t>
        <w:br/>
        <w:t>‫השנים ‪ 2013,2012‬ומחצית שנת ‪ .2014‬באותו הליך הגיעו הצדדים לפשרה ונקבע‬</w:t>
        <w:br/>
        <w:t>‫כי על הנתבעת לשלם ‪ .₪ 115,596‬עוד הוסכם כי תשלום סכום נוסף בסך ‪91,625‬‬</w:t>
        <w:br/>
        <w:t>‫‪( ₪‬להלן‪" :‬הסכום המותלה")‪ ,‬ייעשה בכפוף לקיום תנאים שונים (הנוגעים‬</w:t>
        <w:br/>
        <w:t>‫להשוואת שטחי דירות בבית)‪ .‬פסק הדין בהליך הקודם ניתן ביום ‪.2.6.2014‬‬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.‬השני‪ -‬ת"א ‪ - 49370-10-17‬תביעה שהתנהלה בביהמ"ש השלום‪ ,‬במסגרתה‬</w:t>
        <w:br/>
        <w:t>‫עתרה הנתבעת לסעד הצהרתי לפיו פעולות הנציגות וחבריה מנעו והגבילו את‬</w:t>
        <w:br/>
        <w:t>‫הכניסה והגישה לדירתה‪ .‬במסגרת אותו הליך עתרה הנתבעת לסעד זמני אשר‬</w:t>
        <w:br/>
        <w:t>‫יורה לנציגות ונציגיה לחדול מכל פעולה שיש בה להגביל את הכניסה לדירתה‪.‬‬</w:t>
        <w:br/>
        <w:t>‫במהלך דיון שהתנהל בבקשה דנן בפניי כב' השופטת טל לוי מיכאל‪ ,‬הגיעו‬</w:t>
        <w:br/>
        <w:t>‫הצדדים להסכמות לפיהן הנתבעת תישא בדמי ניהול החל מחודש דצמבר ‪2017‬‬</w:t>
        <w:br/>
        <w:t>‫על פי שטח דירה של ‪ 217‬מ"ר וזאת תוך שמירת מלוא טענות הצדדים הן בקשר‬</w:t>
        <w:br/>
        <w:t>‫לאותו הליך והן בקשר להליכים מקבילים או עתידיים‪.‬‬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.‬תמצית טענות הצדדים‬</w:t>
        <w:br/>
        <w:t>‫טענות התובעת‬</w:t>
        <w:br/>
        <w:t>‫‪ .7‬הנתבעת משתייכת לאחת המשפחות העשירות בישראל‪ .‬על אף האמור‪ ,‬הנתבעת‬</w:t>
        <w:br/>
        <w:t>‫מבקשת לעשות דין לעצמה ומסרבת לשלם את דמי הניהול עבור דירתה היוקרתית‪.‬‬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.8‬עובר להגשת התביעות דנן‪ ,‬התנהל הליך קודם שעניינו אי תשלום דמי ניהול לשנים‬</w:t>
        <w:br/>
        <w:t>‫‪ 2013 ,2012‬ומחצית שנת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הקודם הסתיים בכך שהנתבעת שילמה דמי ניהול חלקיים‪ ,‬אך לא שילמה‬</w:t>
        <w:br/>
        <w:t>‫את הסכום המותלה‪.‬‬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.9‬דמי הניהול החודשיים אותם אמורים לשלם בעלי הדירות נקבעים בהתאם למכפלת‬</w:t>
        <w:br/>
        <w:t>‫שטח כל דירה בתעריף 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‫התעריף דלעיל משתנה מעת לעת‪.‬‬</w:t>
        <w:br/>
        <w:t>‫בשנים ‪ 2014‬ו‪ 2015-‬עמד התעריף על סך של ‪ ₪ 22‬למ"ר;‬</w:t>
        <w:br/>
        <w:t>‫בשנת ‪ 2016‬וכן במחצית הראשונה של שנת ‪ 2017‬עמד התעריף על סך של ‪₪ 17.5‬‬</w:t>
        <w:br/>
        <w:t>‫למ"ר‪.‬‬</w:t>
        <w:br/>
        <w:t>‫בשנים ‪ 2018‬ו‪ 2019 -‬עמד התעריף על סך של ‪ ₪ 20‬למ"ר‪.‬‬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.10‬המחלוקת בין הצדדים נסבה על שטח הדירה שבבעלות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‫מפקח על רישום מקרקעין‬</w:t>
        <w:br/>
        <w:t>‫תיק קבוצה ‪5/88/2021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שהתובעת גורסת כי שטח הדירה לצורך חיוב בדמי הניהול נגזר משטח הדירה‬</w:t>
        <w:br/>
        <w:t>‫על פי חישובי הארנונה‪ ,‬ולפיכך הוא עומד על ‪ 389‬מ"ר‪ ,‬גורסת הנתבעת כי שטח‬</w:t>
        <w:br/>
        <w:t>‫דירתה הוא ‪ 217‬מ"ר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.11‬לגישת התובעת‪ ,‬בהיעדר רישום של הבית בלשכת רישום המקרקעין‪ ,‬שטח הדירות‬</w:t>
        <w:br/>
        <w:t>‫לצרכי ארנונה מהווה אינדיקציה לגודלן‪.‬‬</w:t>
        <w:br/>
        <w:t>‫בענייננו‪ ,‬הסכימו בעלי הדירות במסגרת אסיפה כללית לבצע חישוב דמי ניהול‬</w:t>
        <w:br/>
        <w:t>‫בהתאם ל תעריף שנקבע לכל שנה רלבנטית כפול שטח כל דירה בבית על פי חשבון‬</w:t>
        <w:br/>
        <w:t>‫הארנונה 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‫שיטה זו היא שיטת חישוב מקובלת ושוויונית‪.‬‬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.12‬לידי התובעת הגיעו חשבונות הארנונה של דירת הנתבעת משנת ‪ 2009‬מהם עולה כי‬</w:t>
        <w:br/>
        <w:t>‫לדירה הרלבנטית קיימים למעשה שני חשבונות ארנונה‪ ,‬לכאורה‪ ,‬בגין שני נכסים‪:‬‬</w:t>
        <w:br/>
        <w:t>‫האחד על שם יולי עופר‪ ,‬מספר משלם ‪ 4300148920‬בשטח ‪ 218‬מ"ר ואילו השני‪ ,‬ע"ש‬</w:t>
        <w:br/>
        <w:t>‫רותי ויולי עופר‪ ,‬מספר משלם ‪ 30842199‬בשטח ‪ 218‬מ"ר‪.‬‬</w:t>
        <w:br/>
        <w:t>‫בשלב מסוים‪ ,‬שני החשבונות הנ"ל מוזגו ושטח הדירה שונה ל‪ 389-‬מ"ר‪ ,‬כפי שגם‬</w:t>
        <w:br/>
        <w:t>‫עולה מתעודת עובד ציבור שהוגשה בידי נציג מחלקת הגביה בעיריית רמת‪-‬גן‪.‬‬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.13‬הנתבעת ובעלה המנוח היו מיזמי פרויקט הקמת הבית‪ ,‬ומכאן ששטח דירתם הוא‬</w:t>
        <w:br/>
        <w:t>‫נתון הידוע ל הם היטב‪ .‬כמו כן‪ ,‬הדירה מושא ההליך נמכרה למשפחת גת ומהסכם‬</w:t>
        <w:br/>
        <w:t>‫המכר בין הצדדים ניתן לראות כי מדובר באיחוד של שתי דירות (‪ B‬ו‪.)C-‬‬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סירבה להעביר את נוסחו המלא של הסכם המכר הרלבנטי לידי התובעת‪,‬‬</w:t>
        <w:br/>
        <w:t>‫וזאת במטרה להסוות את שטח דירתה‪ .‬יצוין כי כיום האדונים גת‪ ,‬רוכשי הדירה‪,‬‬</w:t>
        <w:br/>
        <w:t>‫משלמים דמי הניהול לפי שטח דירה של ‪ 389‬מ"ר (כפי גרסת התובעת) ולא לפי שטח‬</w:t>
        <w:br/>
        <w:t>‫של ‪ 217‬מ"ר (כפי גרסת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.14‬שטח דירת הנתבעת‪ ,‬על פי תשריט רישום הבית המשותף וצו הרישום שבינתיים‬</w:t>
        <w:br/>
        <w:t>‫נרשמו‪ ,‬הוא ‪ 376‬מ"ר‪ .‬לשטח זה יש להוסיף גם שתי מרפסות ששטחן ‪ 48‬מ"ר (כחלק‬</w:t>
        <w:br/>
        <w:t>‫מתיאור הדירה)‪ ,‬כך שסה"כ שטח דירת הנתבעת הוא ‪ 424‬מ"ר‪.‬‬</w:t>
        <w:br/>
        <w:t>‫מכאן שגודל הדירה לחיוב אף עולה על השטח המופיע בחשבון הארנונה‪.‬‬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.15‬מסמכי הבית המשותף הם המסמכים המחייבים מבחינה משפטית והם מהווים‬</w:t>
        <w:br/>
        <w:t>‫ראייה חותכת לשטחה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ניסתה להתל בתובעת ולטעון כי שטח דירתה עומד על מחצית משטחה‬</w:t>
        <w:br/>
        <w:t>‫בפועל‪ ,‬בעוד שהמדידות שנעשו מטעם העיריה‪ ,‬כמו גם המסמכים אשר שימשו‬</w:t>
        <w:br/>
        <w:t>‫כיסוד לרישום בלשכת רישום המקרקעין‪ ,‬מעידים על כך ששטח הדירה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‫מפקח על רישום מקרקעין‬</w:t>
        <w:br/>
        <w:t>‫תיק קבוצה ‪5/88/2021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.17‬התרמית‪ ,‬לכאורה‪ ,‬התאפשרה בשל העובדה שדירת הנתבעת היוותה למעשה איחוד‬</w:t>
        <w:br/>
        <w:t>‫של שתי דירות שהוצאו להן שני חשבונות ארנונה שונים‪ .‬הנתבעת‪ ,‬מטעמים‬</w:t>
        <w:br/>
        <w:t>‫השמורים עמה‪ ,‬בחרה לחשוף רק חשבון ארנונה אחד מבין השניים‪ ,‬ובכך הטעתה‬</w:t>
        <w:br/>
        <w:t>‫את הנציגות לחשוב ששטח דירתה קטן בהרבה‪.‬‬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.18‬נציגות הבית היא אורגן הכשיר לנהל הליך משפטי מעין זה כנגד הנתבעת‪ ,‬וזאת‬</w:t>
        <w:br/>
        <w:t>‫מכוח הוראות התקנון החל 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אינה רשאית לקזז חובות (לכאורה) של התובעת כלפיה‪ .‬ככל שלנתבעת‬</w:t>
        <w:br/>
        <w:t>‫טענות כלפי התובעת או כלפי חברת הניהול‪ ,‬עליה להגיש תביעות מתאימות כנגדן‬</w:t>
        <w:br/>
        <w:t>‫(כשם שנהגה בעבר)‪.‬‬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.20‬מאחר שקיימת התאמה בין שטחי דירות בבית לבין שטחן הרשום בעירייה לצרכי‬</w:t>
        <w:br/>
        <w:t>‫ארנונה‪ ,‬הרי שהתקיימו התנאים המתלים לתשלום הסכום המותלה בסך ‪91,625‬‬</w:t>
        <w:br/>
        <w:t>‫‪ ₪‬לו זכאית התובעת מכוח 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.21‬הנתבעת עושה כל שביכולתה על מנת להתחמק מתשלום דמי הניהול‪ ,‬ואינה מוכנה‬</w:t>
        <w:br/>
        <w:t>‫לשלם מבלי שמוגשת כנגדה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מזלזלת בהליך השיפוטי‪ .‬לא טרחה להתייצב לדיונים‪ ,‬לא הגישה תצהיר‬</w:t>
        <w:br/>
        <w:t>‫מטעמה‪ ,‬והיא נסמכת על תצהירי "שליחים"‪.‬‬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.23‬לפי סעיף ‪( 58‬א) לחוק המקרקעין‪ ,‬תשכ"ט – ‪( 1969‬להלן ‪":‬חוק המקרקעין" או‬</w:t>
        <w:br/>
        <w:t>‫"החוק") על הנתבעת‪ ,‬כמו כל בעלי הדירות בבית‪ ,‬לשאת בתשלומי הוצאות תחזוקת‬</w:t>
        <w:br/>
        <w:t>‫הבית החלים על דירתה לפי שטח רצפת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.24‬בשנת ‪ 2017‬בוצעו עבודות תחזוקה בבית בגינן נעשתה גביה מיוחדת על פי החלטת‬</w:t>
        <w:br/>
        <w:t>‫בעלי הדירות מיום ‪ 24.4.2017‬בהתאם לחלקה היחסי של כל דירה בהתאם לשטח‬</w:t>
        <w:br/>
        <w:t>‫דירתה‪.‬‬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חבה לתובעת בגין הגביה המיוחדת סך של ‪.₪ 30,373‬‬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.25‬הנתבעת משלמת דמי ניהול לפי שטח דירה של ‪ 217‬מ"ר וזאת לנוכח הסכם פשרה‬</w:t>
        <w:br/>
        <w:t>‫אליו הגיעו הצדדים בתיק ת"א ‪ .49370-10-17‬עם זאת‪ ,‬הסדר זה אינו מהווה ויתור‬</w:t>
        <w:br/>
        <w:t>‫על טענותיה של התובעת באשר לחובות עבר ‪ -‬או ביחס לשטח דירת הנתבעת‪ ,‬כפי‬</w:t>
        <w:br/>
        <w:t>‫שנקבע בהסכם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.26‬בסיכומיה‪ ,‬עתרה התובעת לחיוב הנתבעת גם בגין דמי ניהול‪/‬ועד מחודש דצמבר‬</w:t>
        <w:br/>
        <w:t>‫‪ 2017‬ועד למועד מכירת הדירה לה"ה גת (בסוף ינואר ‪ )2019‬בסך נוסף של ‪46,010‬‬</w:t>
        <w:br/>
        <w:t>‫‪ .₪‬לטענתה‪ ,‬בגין חוב זה טרם הוגשה תביעה‪ ,‬אך על מנת לסיים את כל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‫מפקח על רישום מקרקעין‬</w:t>
        <w:br/>
        <w:t>‫תיק קבוצה ‪5/88/2021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הנתבעת מבלי שיהיה צורך לפנות שוב לערכאות ולגרום להוצאות נוספות‬</w:t>
        <w:br/>
        <w:t>‫לצדדים‪ ,‬יש לחייב את הנתבעת בתשלום הרלבנטי במסגרת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  <w:br/>
        <w:t>‫‪ .27‬ביום ‪ 2.6.2014‬ניתן פסק דין על ידי כב' המפקח אורן סילברמן‪ ,‬בהליך הקודם‪,‬‬</w:t>
        <w:br/>
        <w:t>‫הקובע‪ ,‬בין היתר‪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.5‬היה ותמציא התובעת אישורים‪/‬חשבונות כאמור ושטחי הדירות של הדירות‬</w:t>
        <w:br/>
        <w:t>‫יהיו תואמים לנספח ב' לתצהיר פאלח‪ ,‬תשלם הנתבעת הפרש תשלום מיסי נציגות‬</w:t>
        <w:br/>
        <w:t>‫בסך כולל של ‪ ₪ 91,625‬בשני תשלומים שווים ורצופים [‪.]...‬‬</w:t>
        <w:br/>
        <w:t>‫‪ .6‬מוסכם כי היה ותתגלה אי התאמה במידות של עד ‪ 5‬דירות מהדירות הנבדקות‪,‬‬</w:t>
        <w:br/>
        <w:t>‫כאמור‪ ,‬לא ייחשב הדבר לאי התאמה בהתאם לסעיף ‪ 5‬לעיל [‪.]...‬‬</w:t>
        <w:br/>
        <w:t>‫‪ .9‬הסכם זה ממצא (כך במקור‪ -‬דק"ב) את המחלוקות שבין הצדדים בכל הנוגע‬</w:t>
        <w:br/>
        <w:t>‫לתשלום מיסי נציגות עד וכולל ‪."06.2014‬‬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.28‬מר פאלח שימש כחבר נציגות הבית וניהל מטעם התובעת את ההליך הקודם וכן‬</w:t>
        <w:br/>
        <w:t>‫ביצע את ההתאמות במידות הדירות האחרות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.29‬בפסק הדין שניתן במסגרת ההליך הקודם נקבע כי על הנתבעת לשלם ‪.₪ 115,596‬‬</w:t>
        <w:br/>
        <w:t>‫תשלום הסכום המותלה (בסך ‪ )₪ 91,625‬הותנה בקיום תנאים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‫הסכום הראשון (‪ )₪ 115,596‬בו חויבה הנתבעת שולם במלואו‪ ,‬אולם מכיוון‬</w:t>
        <w:br/>
        <w:t>‫שהתנאים הרלבנטיים לתשלום הסכום המותלה לא התקיימו‪ ,‬לא שולם סכום זה‬</w:t>
        <w:br/>
        <w:t>‫ולכן יש להפחיתו מסכום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גם נקבעו מפורשות בהחלטה מיום ‪ 28.6.2016‬בתיק ‪( 5/172/2016‬תיק‬</w:t>
        <w:br/>
        <w:t>‫בקשה ב"ב ‪ )5/412/2016‬במסגרתה קבע כב' המפקח סילברמן‪ ,‬כי דינה של התובענה‬</w:t>
        <w:br/>
        <w:t>‫לחיוב הנתבעת בתשלום סכומים נוספים עפ"י פסק דין בהליך הקודם מיום ‪2.6.14‬‬</w:t>
        <w:br/>
        <w:t>‫להימחק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.30‬טענות הליבה בשלוש התביעות‪ ,‬מתייחסות לגודל הדירה‪ ,‬אופן חישוב דמי הניהול‬</w:t>
        <w:br/>
        <w:t>‫והחובות הנטענים וכן ביחס לגביה המיוחדת‪.‬‬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.31‬בכל אחת מהתביעות‪ ,‬מעלה התובעת טענות עובדתיות שונות ביחס לנתונים‬</w:t>
        <w:br/>
        <w:t>‫הרלוונטיים‪ .‬כך‪ ,‬למשל‪ ,‬טוענת התובעת כי שטח דירת הנתבעת שונה בכל אחת‬</w:t>
        <w:br/>
        <w:t>‫מהתביעות‪ .‬כמו כן‪ ,‬נטען בכל אחת מהתביעות לתעריף שונה למ"ר ואף אופן חישוב‬</w:t>
        <w:br/>
        <w:t>‫דמי ניהול משתנה מתביעה לתביעה‪ .‬זאת ועוד‪ ,‬הסכומים הנדרשים אינם‬</w:t>
        <w:br/>
        <w:t>‫מסתכמים לסכום הנתבע בחישוב אריתמטי פשוט‪.‬‬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  ‫מפקח על רישום מקרקעין‬</w:t>
        <w:br/>
        <w:t>‫תיק קבוצה ‪5/88/2021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.32‬התובעת לא הביאה ראיות כלשהן להוכחת שטח דירת הנתבעת או לגובה התעריף‬</w:t>
        <w:br/>
        <w:t>‫למ"ר‪.‬‬</w:t>
        <w:br/>
        <w:t>‫כאמור‪ ,‬התובעת טוענת לגודל דירה שונה מתביעה לתביעה‪ .‬כך‪ ,‬לדוגמה‪ ,‬בתביעה‬</w:t>
        <w:br/>
        <w:t>‫‪ 5/172/16‬נטען כי שטח דירת הנתבעת הוא ‪ 389‬מ"ר‪ .‬בתביעה משנת ‪ 2017‬לא נטען‬</w:t>
        <w:br/>
        <w:t>‫דבר ביחס לגודל שטח הדירה‪ ,‬ואילו בתביעה משנת ‪ 2018‬שוב נטען כי גודל הדירה‬</w:t>
        <w:br/>
        <w:t>‫הוא ‪ 389‬מ"ר‪ .‬אך בהמשך נטען כי גודל הדירה הוא ‪ 424‬מ"ר‪.‬‬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כנספח ו' לכתב התביעה משנת ‪ ,2018‬צורף מסמך לכאורה מאת עובד‬</w:t>
        <w:br/>
        <w:t>‫מחלקת הגביה‪ ,‬אשר לפיו שטח הדירה הוא ‪ 436‬מ"ר‪ .‬בסמוך למועד הגשת‬</w:t>
        <w:br/>
        <w:t>‫הסיכומים‪ ,‬התברר לנתבעת כי הדירה נרשמה (ללא ידיעת הנתבעת) בשטח של ‪376.9‬‬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.33‬גם ביחס לגובה התעריף למ"ר קיימות מספר גרסאות‪.‬‬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משנת ‪ 2016‬נטען כי התעריף הוא ‪ ₪ 22‬למ"ר‪ ,‬בתביעה משנת ‪ 2018‬נטען כי‬</w:t>
        <w:br/>
        <w:t>‫התעריף הוא ‪ ₪ 17.5‬למ"ר‪ ,‬ואילו במסגרת תיק המוצגים לתיקים מהשנים ‪ 2017‬ו‪-‬‬</w:t>
        <w:br/>
        <w:t>‫‪ ,2016‬נכתב כי התעריף הוא ‪ ₪ 20‬למ"ר‪.‬‬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.34‬גודל הדירה נקבע לראשונה על ידי הנציגות בעת מסירת הדירה לקונה הראשון‪ .‬שטח‬</w:t>
        <w:br/>
        <w:t>‫הדירה למעשה "נכפה" על בעל הדירה‪ .‬מקום שבעל דירה אינו רשאי להעלות טענות‬</w:t>
        <w:br/>
        <w:t>‫כלפי חברת הניהול לגבי שטח הדירה משום שתביעתו התיישנה (מכוח חוק המכר‬</w:t>
        <w:br/>
        <w:t>‫דירות)‪ ,‬על אחת כמה וכמה מנועה הנציגות מלהעלות טענה ביחס לשטח הדירה‬</w:t>
        <w:br/>
        <w:t>‫בשלב מאוחר (בחלוף ‪ 16‬שנים מייסוד הבית והחלפת הבעלות בדירה)‪.‬‬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.35‬התביעה התיישנה שכן חלפו מעל ל‪ 7-‬שנים הקבועות בדין‪ .‬והיא נובעת ממצוקה‬</w:t>
        <w:br/>
        <w:t>‫כלכלית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.36‬התובעת ויתרה על הבאת עדים וראיות‪ .‬העד היחיד שהובא לעדות הוא מר מוטי‬</w:t>
        <w:br/>
        <w:t>‫פלד‪ ,‬אשר מונה ליו"ר הנציגות באפריל ‪ ,2017‬אך התביעה הוגשה בגין חובות נטענים‬</w:t>
        <w:br/>
        <w:t>‫משנת ‪ 2014‬אשר נוצרו‪ ,‬לכאורה‪ ,‬טרם מינויו‪.‬‬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.37‬התביעה הוגשה בניגוד לתקנון הבית המשותף החל על הבית משום שהיא הוגשה‬</w:t>
        <w:br/>
        <w:t>‫ביד י הנציגות ולא בידי חברת הניהול והן משום שלא התקבל אישור האסיפה‬</w:t>
        <w:br/>
        <w:t>‫הכללית להגשתה‪.‬‬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.38‬נציגי התובעת פועלים שלא כדין‪ ,‬בתוך כך‪ ,‬הם מחקו חובות לחלק מבעלי הדירות‬</w:t>
        <w:br/>
        <w:t>‫וסיפחו לעצמם שטחים 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.39‬התובעת יצרה תביעות מתפתחות בגרסאותיהן והרחיבה חזית וניתן אף לראות כי‬</w:t>
        <w:br/>
        <w:t>‫בסיכומיה נוספה טענת מרמה ותרמית‪ .‬הפסיקה קובעת כי מקום שנטענות טענות‬</w:t>
        <w:br/>
        <w:t>‫בדבר מרמה ותרמית‪ ,‬קיים רף ראייתי גבוה מהרגיל‪.‬‬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 ‫מפקח על רישום מקרקעין‬</w:t>
        <w:br/>
        <w:t>‫תיק קבוצה ‪5/88/2021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.40‬כל השנים חויבה דירת הנתבעת על פי שטח של ‪ 217‬מ"ר בלבד‪ .‬המחלוקת בדבר‬</w:t>
        <w:br/>
        <w:t>‫שטח הדירה הוכרעה במסגרת ההליך הקודם‪ ,‬ועל כן קיימים בעניין זה "השתק‬</w:t>
        <w:br/>
        <w:t>‫עילה" ו"השתק פלוגתא"‪ .‬גם העד פלד מטעם התובעת אישר כי הנתבעת שילמה לפי‬</w:t>
        <w:br/>
        <w:t>‫שטח דירה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.41‬התובעת לא הוכיחה את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.42‬סכומי התביעה השתנו ללא כל הסבר‪ ,‬כך למשל תביעה ‪ 2016‬נפתחה על סך ‪247,399‬‬</w:t>
        <w:br/>
        <w:t>‫‪ ,₪‬אך במהלך ניהול ההליך סכום התביעה פחת ונותר כעת ללא אחיזה‪.‬‬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.43‬התובעת לא הוכיחה את הבסיס לחישוב דמי הניהול‪ .‬תחילה טענה כי החישוב‬</w:t>
        <w:br/>
        <w:t>‫מבוסס על החלטת אסיפת בעלי הדירות‪ ,‬לאחר מכן טענה כי הוא מבוסס על‬</w:t>
        <w:br/>
        <w:t>‫חשבונות הארנונה ולבסוף טענה כי החישוב מבוסס על התקנון‪.‬‬</w:t>
        <w:br/>
        <w:t>‫מנגנון החישוב הוא בלתי שוויוני ומפלה‪ ,‬ושיטת החישוב מנוגדת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.44‬התביעה הוגשה שלא כנגד בעל הדין הנכון‪ ,‬שכן בעל הדין הנכון הינו יולי עופר ז"ל‬</w:t>
        <w:br/>
        <w:t>‫ועזבונו‪.‬‬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.45‬הנתבעת מעולם לא התגוררה בדירה‪ ,‬אשר הייתה משך מרבית התקופה מושכרת‬</w:t>
        <w:br/>
        <w:t>‫לצד ג'‪ .‬צד ג' הוא שמחויב עפ"י הסכם השכירות לשאת באופן מלא ובלעדי בדמי‬</w:t>
        <w:br/>
        <w:t>‫הניהול בהתאם לגודל הדירה‪ .‬התנהלות התובעת הביאה לנזק לנתבעת‪ ,‬שכן בשלב‬</w:t>
        <w:br/>
        <w:t>‫זה תתקשה התובעת להטיל את התשלום על צד ג' (שוכרי דירתה)‪.‬‬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.46‬התובעת גרמה לנתבעת לנזקים בהשכרת הדירה ומכירתה‪.‬‬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הנתבעת עולים על סכום התביעה ויש לקזזם‪.‬‬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.47‬בהליך שהתנהל בבית המשפט השלום בין הצדדים (ת"א ‪ ,)49370-10-17‬נקבע כי‪:‬‬</w:t>
        <w:br/>
        <w:t>‫" המבקשת תישא בדמי ניהול על פי שיעור שטח דירתה של ‪ 217‬מ"ר"‪ .‬הנתבעת‬</w:t>
        <w:br/>
        <w:t>‫עשתה כך בפועל ושילמה את דמי הניהול לפי שטח זה עד למכירת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.48‬בתחשיב התביעות קיימות שגיאות אריתמטיות‪.‬‬</w:t>
        <w:br/>
        <w:t>‫כך‪ ,‬לדוגמה‪ ,‬בתביעה משנת ‪ 2017‬נקבע כי עבור דירת הנתבעת חובה לחודש הוא‬</w:t>
        <w:br/>
        <w:t>‫‪ ,₪ 6,806‬אך מכפלת סכום זה במספר החודשים הרלוונטי מצביע על כך שהסכום‬</w:t>
        <w:br/>
        <w:t>‫השנתי אינו מסתכם לסך ‪ .₪ 115,736‬התובעת לא הביאה כל ראייה או הסבר כיצד‬</w:t>
        <w:br/>
        <w:t>‫הגיעה לסך חודשי של ‪ ₪ 6,806‬כנדרש‪ .‬במסגרת התיק משנת ‪ 2018‬לא הוכיחה‬</w:t>
        <w:br/>
        <w:t>‫התובעת את ההוצאות השוטפות לשנת ‪ ,2017‬לא ניתן כל הסבר מה בוצע עם הכסף‬</w:t>
        <w:br/>
        <w:t>‫ששולם ואין כל ראיה לכך שיתר בעלי הדירות שילמו‪.‬‬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‫מפקח על רישום מקרקעין‬</w:t>
        <w:br/>
        <w:t>‫תיק קבוצה ‪5/88/2021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.49‬יש לדחות את התביעה מחמת שימוש לרעה בהליכי משפט‪ .‬התובעת ביישה את‬</w:t>
        <w:br/>
        <w:t>‫הנתבעת במסגרת קבוצת ה‪"-‬ווטסאפ" של הבית‪ .‬בגין כך הגישה הנתבעת תביעת‬</w:t>
        <w:br/>
        <w:t>‫דיבה ע"ס ‪ 2‬מיליון 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 הובאו ראיות להוכחת הגביה המיוחדת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.51‬התובעת לא פעלה להקטנת נזקיה בסירובה לקבל תשלומים מאת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.52‬התובעת הוסיפה תביעות וסעדים שלא נכללו בכתב התביעה (ראו סעיף ‪52‬‬</w:t>
        <w:br/>
        <w:t>‫לסיכומיה)‪.‬‬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  <w:br/>
        <w:t>‫‪ .53‬לאחר ששמעתי את טיעוני הצדדים והעדויות ולאחר שבחנתי את מכלול הראיות‪,‬‬</w:t>
        <w:br/>
        <w:t>‫מצאתי לקבל את התביעה באופן חלקי והכל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.54‬בפתח ההכרעה אדון בטענות הסף שהועלו‪.‬‬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התביעה התיישנה ?‬</w:t>
        <w:br/>
        <w:t>‫‪ .55‬עסקינן בתביעות כספיות בגין הוצאות לתחזוקת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.56‬כידוע‪ ,‬תביעה כספית מתיישנת בחלוף ‪ 7‬שנים מיום היווצרות העילה‪.‬‬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‫בעניינינו‪ ,‬וכפי שעולה מן הטבלה שהובאה בסעיף ‪ 5‬לעיל‪ ,‬התביעה בגין השנים ‪2014‬‬</w:t>
        <w:br/>
        <w:t>‫ו‪ 2015-‬הוגשה בשנת ‪ .2016‬התביעה בגין השנים ‪ 2016‬ו‪ ,2017 -‬הוגשה בשנת ‪2017‬‬</w:t>
        <w:br/>
        <w:t>‫כך גם התביעה בגין יתרת שנת ‪ 2017‬הוגשה בשנת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,‬שלא חלפו ‪ 7‬שנים מיום היווצרות עילות התביעה ועד ליום הגשת התביעות‪,‬‬</w:t>
        <w:br/>
        <w:t>‫ועל כן דין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.57‬אני דוחה את הטענה לפיה טענות התובעת הנוגעות לגודל שטח דירת הנתבעת‬</w:t>
        <w:br/>
        <w:t>‫התיישנו בחלוף ‪ 16‬שנים ממועד הקמת הבית‪ .‬התביעות שבפניי נוגעות לתשלום דמי‬</w:t>
        <w:br/>
        <w:t>‫ניהול לשנים ‪ 2014‬עד ‪ ,2017‬ואין מדובר בתביעה שעילתה חוק המכר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אינה ולא הייתה מעולם יזם הפרויקט והיא לא זו ש"מסרה" את הדירה‬</w:t>
        <w:br/>
        <w:t>‫לנתבעת (כטענתה)‪ .‬נהפוך הוא‪ ,‬שטח הדירה הוא נתון שבידיעת הנתבעת בין כמי‬</w:t>
        <w:br/>
        <w:t>‫שנמנית על יזמי הפרויקט (ראו עדות העד ליסקר בעמ' ‪ 17‬לפרוטוקול הדיון מיום‬</w:t>
        <w:br/>
        <w:t>‫‪ 15.3.2021‬שורה ‪ )4‬ובין כמי שאליה או אל בני משפחתה נשלחו חשבונות הארנונה‬</w:t>
        <w:br/>
        <w:t>‫הרלבנטיים)‪ .‬אציין כי מעדות ליסקר‪ ,‬נציגה של הנתבעת ומי שטיפל בנכסיה בארץ‪,‬‬</w:t>
        <w:br/>
        <w:t>‫שוכנעתי כי מאז ומעולם היה מדובר בדירה אחת‪ ,‬וכי קיומם של ‪ 2‬חשבונות ארנונה‬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‫מפקח על רישום מקרקעין‬</w:t>
        <w:br/>
        <w:t>‫תיק קבוצה ‪5/88/2021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‫מקורם ב "טעות רישומית" (ראו עדותו בעמ' ‪ 17‬לפרוטוקול הדיון שורות ‪ 27‬עד ‪.)30‬‬</w:t>
        <w:br/>
        <w:t>‫טעות זו נודעה לתובעת רק בשלב מאוחר‪ .‬בנסיבות אלו שעה שהמידע המהותי‬</w:t>
        <w:br/>
        <w:t>‫הרלבנטי מצוי (או למצער אמור להימצא) בידיעת הנתבעת ו‪/‬או בני משפחתה אין‬</w:t>
        <w:br/>
        <w:t>‫היא רשאית לצפות להנצחת הטעות מהטעם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התביעות הוגשו כדין?‬</w:t>
        <w:br/>
        <w:t>‫‪ .58‬התביעות הוגשו ע"י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69‬לחוק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 ה של כל בעלי הדירות בכל עניין הנוגע להחזקתו התקינה‬</w:t>
        <w:br/>
        <w:t>‫ולניהולו של הבית המשותף‪ ,‬והיא זכאית בעניינים אלה להתקשר בחוזים ולהיות‬</w:t>
        <w:br/>
        <w:t>‫צד בכל הליך משפטי ובכל משא ומתן אחר בשם כל בעלי הדירות‪( ".‬ההדגשות שלי‪-‬‬</w:t>
        <w:br/>
        <w:t>‫דק"ב)‬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.59‬לתצהירו של מר מוטי פלד‪ ,‬יו"ר הנציגות‪ ,‬צורף מסמך הנושא כותרת "תקנון מגדל‬</w:t>
        <w:br/>
        <w:t>‫סיטי טאוור" (ראו גם נספח ב' לכתב התביעה בתיק ‪ .)5/172/2016‬לטענת הנתבעת‪,‬‬</w:t>
        <w:br/>
        <w:t>‫עפ"י תקנון זה מי שאמורה הייתה להגיש את התביעה היא חברת הניהול ולא נציגות‬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.60‬הנתבעת לא טענה‪ ,‬וממילא לא הוכיחה‪ ,‬כי שילמה את הסכומים הרלבנטיים לחברת‬</w:t>
        <w:br/>
        <w:t>‫הניהול של הבית חלף תשלום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.61‬עיינתי בסעיפים הרלבנטיים אליהם הפנתה הנתבעת בתקנון דנא‪ ,‬אך לא מצאתי‬</w:t>
        <w:br/>
        <w:t>‫בהם תימוכין לטענה זו‪.‬‬</w:t>
        <w:br/>
        <w:t>‫אכן‪ ,‬במסגרת התקנון עולה כי לחברת הניהול הסמכות לפעול כנגד דייר המסרב‬</w:t>
        <w:br/>
        <w:t>‫לשאת בתשלומים‪ ,‬עם זאת‪ ,‬בסעיף ‪ 4.3‬נכתב‪:‬‬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‫"ה‪ .‬עלות הוצאת מכתב חברת ניהול וכן עלות הוצאת מכתב עו"ד בגין אי תשלום‬</w:t>
        <w:br/>
        <w:t>‫דמי הניהול כאמור‪-‬כמו גם עלות כל הליך משפטי בו יחליט הוועד ו‪/‬או חברת‬</w:t>
        <w:br/>
        <w:t>‫הניהול לנקוט כנגד הדייר הנמנע מלשלם את דמי הניהול כאמור יושטו (כך‬</w:t>
        <w:br/>
        <w:t>‫במקור) על הדייר ויצטרפו לחוב דמי הניהול של הדייר‪.‬‬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.‬אין באמור בהוראות תקנון זה כדי לגרוע מזכותם של חברת הניהול ו‪/‬או של‬</w:t>
        <w:br/>
        <w:t>‫הוועד ו‪/‬או היוזמות ו‪/‬או של כלל הדיירים‪ ,‬כל סעד אחר העומד להם על פי כל‬</w:t>
        <w:br/>
        <w:t>‫דין ו‪/‬או הסכם כנגד הדייר אשר נמנע מלפרוע את חובו כאמור‪ .‬בהתאם‪,‬‬</w:t>
        <w:br/>
        <w:t>‫הוראות תקנון זה באות אך כדי להוסיף על זכויות הדיירים ו‪/‬או הוועד ו‪/‬או‬</w:t>
        <w:br/>
        <w:t>‫חברת הניהול ולא לגרוע מהם"‪( .‬הדגשות שלי‪ -‬דק"ב)‬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.62‬האמור לעיל‪ ,‬מלמד כי הנציגות רשאית לנקוט בהליך המשפטי כנגד דייר המסרב‬</w:t>
        <w:br/>
        <w:t>‫לשאת במלוא חלקו בהוצאות תחזוקת הבית‪ .‬בוודאי אין בהוראות אליהן הפנתה‬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‫מפקח על רישום מקרקעין‬</w:t>
        <w:br/>
        <w:t>‫תיק קבוצה ‪5/88/2021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משום שלילת זכותה של הנציגות לנקוט בהליך שכזה‪ .‬הוראות התקנון‬</w:t>
        <w:br/>
        <w:t>‫מאפשרות לחברת הניהול לבצע תפקידים שונים חלף הנציגות אך הן אינן מפקיעות‬</w:t>
        <w:br/>
        <w:t>‫את זכותה של נציגות הבית לפעול כפי חובתה על פי דין‪ .‬מסקנתי זו מתחזקת גם‬</w:t>
        <w:br/>
        <w:t>‫למקרא סיפת הוראת סעיף ‪ 4.3‬ס"ק ו' לתקנון הנ"ל הקובעת מפורשות כי הוראות‬</w:t>
        <w:br/>
        <w:t>‫התקנון באות להוסיף על זכויות הנציגות ולא לגרוע מהן‪.‬‬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 מצאתי כל חובה חוקית מכוחה מחויבת נציגות הבית לקבל את אישור האסיפה‬</w:t>
        <w:br/>
        <w:t>‫הכללית לשם הגשת תביעה כספית כנגד בעל דירה בבית המסרב לשאת בהוצאות‬</w:t>
        <w:br/>
        <w:t>‫תחזוקת הרכוש משותף של הבית‪ .‬במאמר מוסגר אציין כי מדובר בדרישה מיותרת‬</w:t>
        <w:br/>
        <w:t>‫ומכבידה אשר ספק רב אם יש לה צידוק‪ .‬הגשת תביעה כנגד בעלי דירות בעניין‬</w:t>
        <w:br/>
        <w:t>‫הוצאות תחזוקה היא "מנשמת אפה" של הנציגות‪ ,‬ומתפקידיה המובהקים‪ ,‬והיא‬</w:t>
        <w:br/>
        <w:t>‫אינה נדרשת לקבל לשם כך את אישורם של בעלי הדירות‪ .‬המדובר ב"סמכות‬</w:t>
        <w:br/>
        <w:t>‫טבועה" של הנציגות מכח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.64‬למעלה מהדרוש‪ ,‬אציין כי בסעיף ‪ 6‬לתקנון (שהוא סעיף המתייחס לאסיפת בעלי‬</w:t>
        <w:br/>
        <w:t>‫הדירות בבית) לא נקבע כי קיים צורך באישור בעלי הדירות לשם הגשת תביעה‬</w:t>
        <w:br/>
        <w:t>‫כאמור‪ .‬על פי התקנון‪ ,‬האסיפה הכללית נועדה לשם קביעת דרכי ניהול הרכוש‬</w:t>
        <w:br/>
        <w:t>‫המשותף והשימוש בו‪ ,‬מינוי נציגות ועניינים אחרים הנובעים מהשכנות והיחסים‬</w:t>
        <w:br/>
        <w:t>‫בין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‫משהוסרו טענות הסף דלעיל אדרש עתה לטענות ההגנה המרכזיות שהועלו‪.‬‬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מנגנון תשלום דמי הניהול החל על הבית‪ ,‬ועל מי חלה חובת התשלום?‬</w:t>
        <w:br/>
        <w:t>‫‪ .65‬סעיף ‪ 58‬לחוק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אחר; לעניין זה "החזקה‬</w:t>
        <w:br/>
        <w:t>‫תקינה" – שמירה על מצבו של הרכוש המשותף כפי שהיה בעת גמר הבניה‪ ,‬לרבות‬</w:t>
        <w:br/>
        <w:t>‫שיפורים שבוצעו בו לאחר מכן בהסכמת בעלי הדירות‪( ".‬הדגשות שלי 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.66‬עיננו רואות כי חובת התשלום חלה על בעל הדירה ולא על המחזיק בה (כטענת‬</w:t>
        <w:br/>
        <w:t>‫הנתבעת)‪ .‬אמנם‪ ,‬יכול ובעל הדירה יכרות הסכם שכירות עם צד ג' לפיו האחרון‬</w:t>
        <w:br/>
        <w:t>‫מתחייב לשלם את הוצאות תחזוקת הרכוש המשותף‪ ,‬אלא שמדובר בהסכמה חוזית‬</w:t>
        <w:br/>
        <w:t>‫בין הצדדים הרלבנטיים‪ ,‬אשר אינה מפקיעה את החובה החלה על בעל הדירה על פי‬</w:t>
        <w:br/>
        <w:t>‫החוק‪ ,‬והיא חלה ומחייבת רק בין הצדדים לאותה הסכמה‪ .‬הנתבעת רשאית לנקוט‬</w:t>
        <w:br/>
        <w:t>‫בעניין זה בהליכים למימוש זכותה על פי ההסכם כלפי צד ג' (שכלל לא הוצג על‬</w:t>
        <w:br/>
        <w:t>‫ידה)‪ ,‬אך היא אינה רשאית להימנע מקיום חובתה החוקית כלפי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.67‬אני דוחה את הטענה לפיה הנתבעת אינה בעלת דירה‪ .‬בעלות הנתבעת על הדירה לא‬</w:t>
        <w:br/>
        <w:t>‫זו בלבד שלא הוכחשה בכתבי הגנתה (ראו סעיף ‪ 9‬לכתב ההגנה בתיק ‪,5/327/18‬‬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‫מפקח על רישום מקרקעין‬</w:t>
        <w:br/>
        <w:t>‫תיק קבוצה ‪5/88/2021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7‬בכתב ההגנה בתיק ‪ ,)5/529/2017‬אלא אף הוצהר במפורש כי הנתבעת היא‬</w:t>
        <w:br/>
        <w:t>‫בעליה של הדירה (ראו גם מוצג ‪ 16‬למוצגי הנתבעת שהוא כתב התביעה שהוגש בתיק‬</w:t>
        <w:br/>
        <w:t>‫‪ .) 49370-10-17‬גם העד ליסקר מטעם הנתבעת אישר בעדותו כי גב' עופר היא בעלת‬</w:t>
        <w:br/>
        <w:t>‫הדירה (ראו עמ' ‪ 15‬לפרוטוקול הדיון שורות ‪ ,)8-11‬ואף העיד כי טיפל בשמה‬</w:t>
        <w:br/>
        <w:t>‫במכירתה‪ .‬כזכור‪ ,‬הנ"ל אף העיד כי מאז ומעולם היה מדובר בדירה אחת שמחמת‬</w:t>
        <w:br/>
        <w:t>‫טעות רישומית נרשמה בחשבונות הארנונה כ‪ 2 -‬נכסים (ר'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.68‬פרק ו' ‪ 1‬לחוק אשר חל כאמור בכותרתו על "בתים שאינם רשומים כבתים‬</w:t>
        <w:br/>
        <w:t>‫משותפים" קובע בסעיף ‪( 77‬ג) לו כי ‪" :‬בית יתנהל לפי התקנון המצוי 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.69‬המנגנון שנקבע בחוק לחלוקת ההוצאות‪ ,‬הן בבית שנרשם כבית משותף והן לבית‬</w:t>
        <w:br/>
        <w:t>‫שטרם נרשם ככזה‪ ,‬מבוסס על יחס שטח רצפתה של כל דירה לרצפתן של יתר דירות‬</w:t>
        <w:br/>
        <w:t>‫הבית‪ ,‬אלא אם כן‪ ,‬נקבע בתקנון שיעור השתתפות אחר‪ .‬מנגנון הקובע תחשיב דמי‬</w:t>
        <w:br/>
        <w:t>‫ניהול עפ"י תעריף קבוע למ"ר הוא מנגנון המתיישב עם 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.70‬במקרה שלפנינו‪ ,‬בעת הרלבנטית‪ ,‬הבית המשותף טרם נרשם ככזה‪ .‬משלא נרשם‬</w:t>
        <w:br/>
        <w:t>‫ברי כי לא קיים לו תקנון מוסכם רשום המחייב את בעלי הדירות ואת מי שבאו‬</w:t>
        <w:br/>
        <w:t>‫בנעליהם‪ ,‬עם זאת‪ ,‬הצדדים מסכימים כי על הבית חל ומחייב מסמך המהווה‪,‬‬</w:t>
        <w:br/>
        <w:t>‫לדידם של שני הצדדים תקנון מוסכם (ראו נספח ב' לתצהיר עדות ראשית יו"ר‬</w:t>
        <w:br/>
        <w:t>‫התובעת מוטי פלד)‪ .‬מסמך זה יכונה להלן "התקנון המוסכם" (ויודגש כי אין מדובר‬</w:t>
        <w:br/>
        <w:t>‫בתקנון המוסכם שנרשם בינתיים)‪.‬‬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.71‬בסעיף ‪ 2.4‬לתקנון המוסכם נקבע כי הוראותיו תואמות את הסכם הרכישה והסכם‬</w:t>
        <w:br/>
        <w:t>‫הניהול וחלות בכפוף להן‪ .‬עוד נקבע בו כי הוא מוסיף על הוראות ההסכמים דלעיל‬</w:t>
        <w:br/>
        <w:t>‫ואינו גורע מהם‪ ,‬וכי בכל מקום בו קיימת סתירה בין הוראות התקנון לבין הוראות‬</w:t>
        <w:br/>
        <w:t>‫הסכם הרכישה או הסכם הניהול תגברנה הוראות ההסכמים‪.‬‬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.72‬התקנון המוסכם אינו משנה אפוא דבר באשר ליחס שבין ההסכם הרכישה לבין‬</w:t>
        <w:br/>
        <w:t>‫הסכם הניהול והוא משתלב בהם כנספח בלבד‪.‬‬</w:t>
        <w:br/>
        <w:t>‫לבסוף‪ ,‬נקבע בתקנון המוסכם כי כל נושא אשר לא הוסדר במסגרת הסכם הניהול‬</w:t>
        <w:br/>
        <w:t>‫ו‪/‬או הסכם הרכישה ו‪/‬או תקנון זה‪ ,‬יחולו לגביו הוראות התקנון המצוי שבתוספת‬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‫מהן הוראות התקנון המוסכם ביחס לדמי הניהול?‬</w:t>
        <w:br/>
        <w:t>‫‪ .73‬סעיף ‪ 4.3‬לתקנון המוסכם שכותרתו "תשלום דמי הניהול"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 ל התשלומים המגיעים מאת המושכר לחברת הניהול‪ ,‬אופן חישובם‪,‬‬          ‫"‬</w:t>
        <w:br/>
        <w:t>‫מועדי תשלומם‪ ,‬ודרך התשלום‪ ,‬יהיו עפ"י חישובי תשלומי ארנונה‬</w:t>
        <w:br/>
        <w:t>‫שנשלחים ע"י עירייה וכמפורט בהסכם הניהול‪.‬‬</w:t>
        <w:br/>
        <w:t>‫ב‪ .‬חברת הניהול תפעל לגביית חוב דמי הניהול בהתאם לאמור בהסכמים‬</w:t>
        <w:br/>
        <w:t>‫ובתקנון זה‪".‬‬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 ‫מפקח על רישום מקרקעין‬</w:t>
        <w:br/>
        <w:t>‫תיק קבוצה ‪5/88/2021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האמור לעיל אני למדה כי מנגנון תשלום דמי הניהול‪ ,‬מבוסס על חישובי תלושי‬</w:t>
        <w:br/>
        <w:t>‫הארנונה הנשלחים ע"י העירייה ולא על מנגנון אחר הקובע את שטח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מתיישב עם גרסתה הקוהרנטית של התובעת‪.‬‬</w:t>
        <w:br/>
        <w:t>‫אציין כי בע"א ‪ 1581-09‬נציגות הבית נ' ויסנביק (נבו‪ )29.8.2011 ,‬נקבע כי אין כל‬</w:t>
        <w:br/>
        <w:t>‫מניעה לקבוע כי חישוב שטח הרצפה ייעשה על פי חישובם לצרכי החיוב בארנונה‬</w:t>
        <w:br/>
        <w:t>‫וזאת מן הנימוקים שפורטו בהרחבה באותו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באותו פסק דין כי‪" :‬רישומי הרשויות המקומיות מהוות למעשה אמת‬</w:t>
        <w:br/>
        <w:t>‫מידה נכונה‪ ,‬עדכנית ואמינה לגבי שטח הדירות‪( ".‬ראו סעיף ‪ 12‬לפסק הדין הנ"ל)‬</w:t>
        <w:br/>
        <w:t>‫ובהמשך (בסעיף ‪ )13‬נקבע ‪" :‬חישוב ההוצאות לפי חישוב השטחים לצרכי ארנונה‪,‬‬</w:t>
        <w:br/>
        <w:t>‫הינו על בסיס אחיד‪ ,‬משקף את המצב בפועל ואין בו כדי לפגוע במי מהצדדים‪".‬‬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,‬אני דוחה את טענת הנתבעת לפיה מנגנון חישוב זה הוא בלתי שוויוני או‬</w:t>
        <w:br/>
        <w:t>‫מפלה‪ .‬זאת ועוד‪ ,‬לא הוכח במסגרת העדויות כי התובעת נוהגת באופן בלתי שוויוני‬</w:t>
        <w:br/>
        <w:t>‫או מפלה כלפי הנתבעת וכי את נתוני השטח של יתר היחידות בבית אינה שואבת‬</w:t>
        <w:br/>
        <w:t>‫מחישובי הארנונה‪.‬‬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שטח דירת הנתבעת עפ"י הארנונה?‬</w:t>
        <w:br/>
        <w:t>‫‪ .74‬התובעת הגישה תעודת עובד ציבור ערוכה ע"י מר אביאל מוניס ממחלקת הגבייה‬</w:t>
        <w:br/>
        <w:t>‫בעיריית רמת גן ממנה עולה כי שטח דירת הנתבעת הוא ‪ 389‬מ"ר‪.‬‬</w:t>
        <w:br/>
        <w:t>‫עוד עולה‪ ,‬מאותה תעודת עובד ציבור‪ ,‬כי שטח הדירה הרלבנטית מורכב מ‪2-‬‬</w:t>
        <w:br/>
        <w:t>‫חשבונות ארנונה המתייחסים יחדיו לאותה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‫תעודה זו‪ ,‬תומכת בגרסת התובעת ביחס לגודל שטח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.75‬אני דוחה את טענת הנתבעת לפיה שטח דירתה הוא ‪ 217‬מ"ר בלבד‪ ,‬ודוחה את‬</w:t>
        <w:br/>
        <w:t>‫טענתה כי בעניין זה קיים "השתק פלוגתא" מהטעם שלא הוכחו בפני התנאים‬</w:t>
        <w:br/>
        <w:t>‫הנדרשים לקיום הכלל הרלבנטי (המדובר באותה פלוגתא‪ ,‬לצד שנגדו מועלת הטענה‬</w:t>
        <w:br/>
        <w:t>‫ניתן יומו בבית המשפט‪ ,‬נקבע ממצא פוזיטיבי ביחס לאותה פלוגתא וההכרעה בה‬</w:t>
        <w:br/>
        <w:t>‫הייתה חיונית לתוצאת פסק הדין‪ ,‬ראו ע"א ‪ 2576/03‬ויינברג נ' האפוטרופוס לנכסי‬</w:t>
        <w:br/>
        <w:t>‫נפקדים (נבו‪ )21/2/07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בדבר "השתק פלוגתא" מתבססת על כך שבהליך קודם נקבע שטח‬</w:t>
        <w:br/>
        <w:t>‫דירת הנתבעת במסגרת פסק דין חלוט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‫אפתח בכך שספק בעיניי אם פסק דין שנתן תוקף להסכם פשרה יכול להקים את‬</w:t>
        <w:br/>
        <w:t>‫הכלל האמור‪ .‬ראו לעניין זה ע"א ‪ 3820/03‬דמארי נ' מנהל מקרקעי ישראל (נבו‪,‬‬</w:t>
        <w:br/>
        <w:t>‫‪ )5.9.2005‬שם נקבע ‪" :‬קיים ספק באשר לכוחו של פסק דין שניתן בפשרה להקים‬</w:t>
        <w:br/>
        <w:t>‫השתק פלוגתא שכן השתק פלוגתא מחייב‪ ,‬ככלל‪ ,‬קיומה של התדיינות אדוורסרית‬</w:t>
        <w:br/>
        <w:t>‫בין בעלי הדין שסופה בהכרעה שיפוטית בפלוגתא‪ ,‬דרישה שאינה מתקיימת‬</w:t>
        <w:br/>
        <w:t>‫בפסק דין שניתן בפשרה‪".‬‬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‫מפקח על רישום מקרקעין‬</w:t>
        <w:br/>
        <w:t>‫תיק קבוצה ‪5/88/2021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.76‬זאת ועוד‪ ,‬בהחלטת כב' המפקח סילברמן מיום ‪ 28.6.16‬בתיק ‪ 5/172/16‬נקבע‪:‬‬</w:t>
        <w:br/>
        <w:t>‫"במסגרת ההליך הקודם בתיק ‪ ,609/13‬הגיעו הצדדים להסכם פשרה אשר קיבל‬</w:t>
        <w:br/>
        <w:t>‫תוקף של פסק דין‪ .‬שטח הדירה לא הוכרע במסגרת אותו הליך‪ ,‬אלא אך נקבע‬</w:t>
        <w:br/>
        <w:t>‫מנגנון לקביעת שיעור החוב שעל הנתבעת היה לשאת בו‪ .‬שעה שהתביעה דנן‬</w:t>
        <w:br/>
        <w:t>‫עוסקת בחוב בגין תקופה מאוחרת לזו שנדונה בהליך הקודם‪ ,‬הרי שיש לבחון‬</w:t>
        <w:br/>
        <w:t>‫מחדש‪ ,‬כפי שטוען ב"כ הנתבעת בעצמו את רכיבי החוב ובכלל האמור גם את חלקה‬</w:t>
        <w:br/>
        <w:t>‫היחסי של הדירה בהוצאות לאחזקת הרכוש המשותף מתוך סך כל ההוצאות בבית‪.‬‬</w:t>
        <w:br/>
        <w:t>‫בהתאם‪ ,‬אין מקום למחוק את התביעה בהקשר זה‪( ".‬ראו עמ' ‪ 2‬לפרוטוקול מיום‬</w:t>
        <w:br/>
        <w:t>‫‪ 28.6.16‬שורות ‪ 41‬עד ‪ – 47‬ההדגשות הן שלי 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.77‬מכאן שנקבע במפורש כי אין ממצא פוזיטיבי שהוא תוצאה של הכרעה המהווה‬</w:t>
        <w:br/>
        <w:t>‫תנאי לקיומו של השתק‪ .‬לא מצאתי גם כי הסכמת הצדדים במסגרת תיק ‪49370-‬‬</w:t>
        <w:br/>
        <w:t>‫‪ 10-17‬מהווה "השתק פלוגתא" ביחס לשטח דירת הנתבעת‪ .‬אמנם‪ ,‬באותו הליך‬</w:t>
        <w:br/>
        <w:t>‫נקבע כי הנתבעת תישא בתשלומי דמי ניהול לפי שטח דירה של ‪ 217‬מ"ר‪ ,‬עם זאת‪,‬‬</w:t>
        <w:br/>
        <w:t>‫נקבע במפורש באותו הסכם הפשרה כי כל צד שומר על מלוא טענותיו הן הנוכחיות‬</w:t>
        <w:br/>
        <w:t>‫בקשר עם ההליך‪ ,‬הן בקשר להליכים מקבילים אשר מתנהלים והן בקשר להליכים‬</w:t>
        <w:br/>
        <w:t>‫עתידיים אשר יבואו ככל שיבואו (ראו עמ' ‪ 4‬לפרוטוקול מיום ‪ 13.11.2017‬שורות ‪1-‬‬</w:t>
        <w:br/>
        <w:t>‫‪ 9‬וכן האמור בשורות ‪ .)2-6‬הצדדים שבו והדגישו כי ‪" :‬למען הסר ספק‪ ,‬עניין זה‪,‬‬</w:t>
        <w:br/>
        <w:t>‫כמו גם עניינים נוספים שנויים במחלוקת והם מוסכמים להליך בסעד הזמני ובו‬</w:t>
        <w:br/>
        <w:t>‫בלבד"‪( .‬ההדגשות אינן במקור – 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.78‬אין לזקוף לחובת התובעת את רצונה "להקטין את נזקה" ולהסתפק בשלב ראשון‬</w:t>
        <w:br/>
        <w:t>‫בהליך מסוים בסכום שאינו שנוי במחלוקת (המתייחס לשטח דירה של ‪ 217‬מ"ר)‪,‬‬</w:t>
        <w:br/>
        <w:t>‫תוך שמירת מלוא הטענות ביחס לשטח הדירה וגובה דמי הניהול ביחס להליכים‬</w:t>
        <w:br/>
        <w:t>‫אחרים‪ ,‬ואין בהסכמות דנן כדי להקים "השתק פלוגתא" ביחס לשטח דירת‬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 מצאתי חוסר קוהרנטיות בגרסת התובעת ביחס לשטח דירת הנתבעת‪ .‬נהפוך‬</w:t>
        <w:br/>
        <w:t>‫הוא‪ -‬התובעת עמדה לאורך ניהול ההליכים באופן עקבי על הטענה כי שטח הדירה‬</w:t>
        <w:br/>
        <w:t>‫לצרכי חישוב דמי הניהול הוא ‪ 389‬מ"ר וזאת בהתאם לחשבון הארנונה‪ .‬הטענה כי‬</w:t>
        <w:br/>
        <w:t>‫שטח הדירה הרשום הוא ‪ 376.9‬מ"ר בצירוף מרפסות בשטח ‪ 48‬מ"ר הועלתה אך‬</w:t>
        <w:br/>
        <w:t>‫לשם תמיכה בטענה כי שטח הדירה אינו ‪ 217‬מ"ר‪ ,‬ובשום שלב התובעת לא דרשה‬</w:t>
        <w:br/>
        <w:t>‫לחייב את הנתבע לפי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.80‬היות שלשם קביעת שיעור דמי הניהול בהם חבה הנתבע יש להכפיל את שטח דירת‬</w:t>
        <w:br/>
        <w:t>‫הנתבעת בתעריף הנקוב למ"ר‪ ,‬אבחן להלן את גובה התעריף הנכון לחיוב‪.‬‬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תעריף דמי הניהול לשנים הרלבנטיות ?‬</w:t>
        <w:br/>
        <w:t>‫‪ .81‬הנחת המוצא לדיון בעניין זה היא שכשם שתקציב בית משותף עשוי להשתנות מעת‬</w:t>
        <w:br/>
        <w:t>‫לעת על פי צרכי הבית ויוקר רכיבי הוצאת תחזוקת הרכוש המשותף ותקציבו‪ ,‬כך‬</w:t>
        <w:br/>
        <w:t>‫גם תעריף דמי הניהול עשוי להשתנות מעת לעת‪ .‬כך‪ ,‬למשל‪ ,‬התעריף יכול להיות‬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‫מפקח על רישום מקרקעין‬</w:t>
        <w:br/>
        <w:t>‫תיק קבוצה ‪5/88/2021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‫גבוה מן התעריף השנתי שקדם לו (מקום שקיימת התייקרות או נוספו רכיבים‬</w:t>
        <w:br/>
        <w:t>‫לתקציב)‪ ,‬ואף יכול להיות נמוך יותר מתעריף קודם מקום שבו בעלי הדירות החליטו‬</w:t>
        <w:br/>
        <w:t>‫לקצץ בעלויות מסוימות‪ ,‬השיגו הוזלה של רכיבים מסוימים או נותר סכום פנוי‬</w:t>
        <w:br/>
        <w:t>‫בקופת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.82‬באש ר לגובה תעריף דמי הניהול בשנים הרלבנטיות‪ ,‬מצאתי להסתמך על עדות עד‬</w:t>
        <w:br/>
        <w:t>‫התובעת מר מוטי פלד‪ ,‬יו"ר הנציגות‪ ,‬שהוא גם בעל דירה בבית אשר העיד כי תעריף‬</w:t>
        <w:br/>
        <w:t>‫דמי הניהול בשנים ‪ 2016‬ו‪ 2017 -‬עמד על סך של – ‪ ₪ 17.5‬למ"ר (ראו סעיף ‪ 40.1‬ו‪-‬‬</w:t>
        <w:br/>
        <w:t>‫‪ 40.2‬לתצהיר עדותו הראשית)‪ .‬עדותו בעניין זה לא נסתרה והייתה מהימנה בעיני‪.‬‬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.83‬התעריפים לשנים ‪ 2014‬ו‪ 2015 -‬נלמדים מנספח ‪ 7‬לתיק המוצגים של הנתבעת –‬</w:t>
        <w:br/>
        <w:t>‫אשר לא נסתר‪ -‬ממנו עולה כי גובה דמי הניהול החודשיים בשנת ‪ 2014‬לדירה היו‬</w:t>
        <w:br/>
        <w:t>‫‪ .₪ 8558‬בהינתן ששטח הדירה הוא ‪ 389‬מ"ר אזי תעריף דמי הניהול עמד על ‪22‬‬</w:t>
        <w:br/>
        <w:t>‫מ"ר‪ .‬התעריף החודשי בשנת ‪ 2015‬עמד על ‪ ₪ 6,808‬שהוא בחלוקה ל‪ 389 -‬מ"ר‬</w:t>
        <w:br/>
        <w:t>‫מצביע על תעריף בסך ‪.₪ 17.5‬‬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.84‬מכאן‪ ,‬שהיה על הנתבעת לשלם בשנים הרלבנטיות דמי ניהול חודשיים כדלקמן‪:‬‬</w:t>
        <w:br/>
        <w:t>‫‪ 389( ₪ 8,558 – 2014‬מ"ר ‪ ₪ 22 X‬למ"ר)‬</w:t>
        <w:br/>
        <w:t>‫‪ 389( ₪ 6808 –2015,2016,2017‬מ"ר ‪)₪ 17.5 X‬‬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.85‬התובעת הוכיחה כי הנתבעת לא שילמה את מלוא חלקה בדמי הניהול בגין התקופות‬</w:t>
        <w:br/>
        <w:t>‫שפורטו בטבלה שבסעיף ‪ 5‬לעיל ועל כן התביעה בגין תקופות אלו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‫משהוכחו הנתונים הרלבנטיים במלואם‪ ,‬נותר לבחון מהו סכום התביעה שהוכח‪.‬‬</w:t>
        <w:br/>
        <w:t>‫התביעות בכללותן מתייחסות לתקופות הבאות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‫יולי עד דצמבר ‪ – 2014‬סה"כ ‪ 6‬חוד' ‪ 389 X‬מ"ר ‪.₪ 51,348 - ₪ 22 X‬‬</w:t>
        <w:br/>
        <w:t>‫שנת ‪ 2015‬ו‪ - 2016 -‬סה"כ ‪ 24‬חודשים ‪ 389 X‬מ"ר ‪.₪ 163,380 - ₪ 17.5 X‬‬</w:t>
        <w:br/>
        <w:t>‫ינואר עד אפריל ‪ – 2017‬סה"כ ‪ 4‬חודשים ‪ 389 X‬מ"ר ‪.₪ 27,230 - ₪ 17.5 X‬‬</w:t>
        <w:br/>
        <w:t>‫יוני עד נובמבר ‪ -2017‬סה"כ ‪ 6‬חודשים ‪ 389 X‬מ"ר ‪.₪ 40,845 - ₪ 17.5 X‬‬</w:t>
        <w:br/>
        <w:t>‫סה"כ ‪.₪ 282,803‬‬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מיוחדת בשנת ‪2017‬‬</w:t>
        <w:br/>
        <w:t>‫‪ .86‬בשנת ‪ , 2017‬נטען כי נעשתה גביה מיוחדת אשר הושתה על כלל בעלי הדירות‪ ,‬וזאת‬</w:t>
        <w:br/>
        <w:t>‫לצורך קריטי ומידי של תיקון מערכות הבית‪ .‬כל בעלי הדירות למעט הנתבעת נשאו‬</w:t>
        <w:br/>
        <w:t>‫בסכום זה אשר הצורך בגבייתו נקבע במסגרת אסיפת בעלי הדירות מיום ‪.24.4.17‬‬</w:t>
        <w:br/>
        <w:t>‫גובה חלקה של הנתבעת בגביה המיוחדת הנ"ל עלה בעדותו של מר פלד ולא נסתר‬</w:t>
        <w:br/>
        <w:t>‫(ראו עמ' ‪ 3‬לתצהיר עדותו הראשית של מר פלד בסעיף ‪.)9‬‬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‫סה"כ חלקה של הנתבעת בגביה המיוחדת – ‪₪ 30,373‬‬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‫מפקח על רישום מקרקעין‬</w:t>
        <w:br/>
        <w:t>‫תיק קבוצה ‪5/88/2021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.87‬סיכום הסכומים הנקובים בסעיפים ‪ 86‬ו‪ 87 -‬לעיל עומד על סך של ‪₪ 313,176‬‬</w:t>
        <w:br/>
        <w:t>‫(‪ )₪ 30,373 + ₪ 282,803‬שהוא הסכום שהוכח במסגרת התביעה ועל כן זהו הסכום‬</w:t>
        <w:br/>
        <w:t>‫אותו אני מורה לנתבעת לשלם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תקופות שלא נכללו בכתבי התביעה ומחיקת הסכום השני שנקבע במסגרת‬</w:t>
        <w:br/>
        <w:t>‫הסכם הפשרה בהליך הקודם‬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.88‬מצאתי למחוק את דרישת התובעת לתשלום סך כולל של ‪ ₪ 61,376‬בגין התקופות‬</w:t>
        <w:br/>
        <w:t>‫הבאות ‪ :‬דצמבר ‪ 2017‬עד ינואר ‪ ,2019‬חודש יוני ‪ ,2014‬וחודש מאי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.89‬התקופות דצמבר ‪ 2017‬עד ינואר ‪ 2019‬וחודש מאי ‪ ,2017‬לא נכללו במסגרת כתבי‬</w:t>
        <w:br/>
        <w:t>‫התביעה שהוגשו‪ .‬התובעת אף לא ביקשה לתקן את כתבי התביעה ביחס לתקופות‬</w:t>
        <w:br/>
        <w:t>‫אלו‪ .‬דרישה זו למעשה הועלתה רק בסיכומים‪ ,‬ומכאן שהיא מהווה הרחבת חזית‬</w:t>
        <w:br/>
        <w:t>‫אסורה‪.‬‬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.90‬למעלה מהדרוש‪ ,‬אציין כי תקופת החיוב הנ"ל כוללת את השנים ‪ 2017‬עד ‪2019‬‬</w:t>
        <w:br/>
        <w:t>‫(הכוללות את השנים ‪ )2019-2018‬שלגביהן לא הוכח בפניי במסגרת העדויות שהוגשו‬</w:t>
        <w:br/>
        <w:t>‫מה היה התעריף הרלבנטי‪ .‬משכך‪ ,‬תביעת התובעת ביחס לתקופות אלו נמחקת (ראו‬</w:t>
        <w:br/>
        <w:t>‫עש"א (מחוזי ת"א) ‪ 60770-06-20‬אילן קירשנבאום נ' אביב ניהול ואחזקת מבנים‬</w:t>
        <w:br/>
        <w:t>‫(א‪.‬נ‪.‬ו‪.‬מ) בע"מ (נבו‪.)17.01.2021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.91‬זאת ועוד‪ ,‬התביעה בגין חודש יוני ‪ 2014‬נכללה במסגרת ההליך הקודם (ראו סעיף ‪9‬‬</w:t>
        <w:br/>
        <w:t>‫להסכם הפשרה הרלבנטי) על כן‪ ,‬התובעת אינה רשאית לכלול תקופה זו במסגרת‬</w:t>
        <w:br/>
        <w:t>‫הליך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.92‬לא מצאתי לאפשר לתובעת לדרוש במסגרת התביעות דנן את "הסכום המותלה"‬</w:t>
        <w:br/>
        <w:t>‫שנקבע במסגרת ההליך הקודם‪ ,‬וזאת לאור קביעתו של כב' המפקח סילברמן (אשר‬</w:t>
        <w:br/>
        <w:t>‫שמע את התיק טרם שהוא הועבר לטיפולי) בהחלטה מיום ‪ 28.6.2018‬קבע הנ"ל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דינה של התובענה לחיוב הנתבעת בתשלום סכומים נוספים על פי פסק דין מיום‬</w:t>
        <w:br/>
        <w:t>‫‪ ,2.6.14‬דינה להימחק על הסף‪ .‬על פני הדברים‪ ,‬ככל שיש דבר מה בטענות‬</w:t>
        <w:br/>
        <w:t>‫התובעת‪ ,‬הרי שמדובר בהליך נפרד שעליה לנקוט‪ ,‬ולא בפני ערכאה זו‪ ,‬שאיננה‬</w:t>
        <w:br/>
        <w:t>‫מוסמכת לדון‪ ,‬לא במחלוקות או טענות הקשורות בהסכמת הצדדים (להבדיל‬</w:t>
        <w:br/>
        <w:t>‫מהליך אישור הסכם הפשרה לגביו אין כל טענה) ולא לגבי אכיפה או ביזיון‬</w:t>
        <w:br/>
        <w:t>‫ביהמ"ש בגין הטענה לאי קיום‪ .‬בין כך ובין כך מן הטענות שהועלו במסגרת כתבי‬</w:t>
        <w:br/>
        <w:t>‫הטענות או הבקשה עולה כי הנתבעת קיימה את חיוביה על פי פסק הדין בתיק‬</w:t>
        <w:br/>
        <w:t>‫‪( "609/13‬ראו פרוטוקול דיון בתיק ‪ 5/172/2016‬מיום ‪ 28.6.16‬עמ' ‪ 2‬שורות ‪ 33‬עד‬</w:t>
        <w:br/>
        <w:t>‫‪.)39‬‬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הוגש ערעור על החלטה זו‪ ,‬דינה של התובענה בגין הסכום המותלה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     ‫מפקח על רישום מקרקעין‬</w:t>
        <w:br/>
        <w:t>‫תיק קבוצה ‪5/88/2021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.93‬למען הסר ספק אבהיר כי התובעת רשאית (בכפוף לדיני ההתיישנות) לנקוט בהליך‬</w:t>
        <w:br/>
        <w:t>‫נפרד בגין תקופות או חיובים שלא נכללו בתביעות‪.‬‬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לזכות קיזוז וטענות נזיקיות‬</w:t>
        <w:br/>
        <w:t>‫‪ .94‬אני דוחה את טענת הקיזוז כמו גם את הטענות הנזיקיות שהועלו ע"י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הקיזוז היא טענה שמקורה בהוראות הדין המהותי‪ ,‬אולם‪ ,‬אין בסדרי הדין‬</w:t>
        <w:br/>
        <w:t>‫כדי לסייע לנתבעת ככל שהדין המהותי אינו מעניק לה זכות קיזוז (ראו‪ :‬י‪ .‬זוסמן‪,‬‬</w:t>
        <w:br/>
        <w:t>‫סדרי הדין האזרחי‪( ,‬מהדורה שביעית) עמ' ‪ 326‬וכן ע"א ‪ 2390/92‬גרינשפון נ' שכטר‬</w:t>
        <w:br/>
        <w:t>‫פד"י מ"ט (‪.)843 )1‬‬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המקרקעין‪ ,‬שהוא הד ין המהותי החל בענייננו‪ ,‬אינו מתיר קיזוז ביחס לחובת‬</w:t>
        <w:br/>
        <w:t>‫תשלום הוצאות תחזוקת הרכוש המשותף‪.‬‬</w:t>
        <w:br/>
        <w:t>‫המחוקק התיר במסגרת חוק המקרקעין קיזוז בצורה מפורשת בסעיפים ‪ 26‬ו‪.36 -‬‬</w:t>
        <w:br/>
        <w:t>‫סעיף ‪ 36‬הדן בקיזוז בין שותפים במקרקעין מצוי בפרק ה' לחוק‪ ,‬ברם‪ ,‬סעיף ‪56‬‬</w:t>
        <w:br/>
        <w:t>‫לחוק קובע במפורש כי כל הוראות פרק ה' לחוק לא יחולו על הרכוש המשותף בבית‬</w:t>
        <w:br/>
        <w:t>‫המשותף‪.‬‬</w:t>
        <w:br/>
        <w:t>‫ראו עש"א (תל אביב‪-‬יפו) ‪ 34810-10-18‬רבין נ' נציגות הבית (נבו‪ )15.4.19 ,‬ועש"א‬</w:t>
        <w:br/>
        <w:t>‫(י‪-‬ם) ‪ 51634-02-18‬עומר אלבז השקעות בע"מ נ' נציגות הבית המשותף בבית עומר‬</w:t>
        <w:br/>
        <w:t>‫(נבו‪.)3.6.18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גם אפנה להחלטת כב' המפקח סילברמן מיום ‪ 28.6.2016‬לפיה לא ניתן‬</w:t>
        <w:br/>
        <w:t>‫להעלות טענת קיזוז נגד תביעה לתשלום מיסי נציגות‪ ,‬בוודאי שעה שטענת הקיזוז‬</w:t>
        <w:br/>
        <w:t>‫נובעת מגרימת נזקים לכאורה‪ ,‬וכן לא ניתן לכלול בתביעה סוגיות ועילות נזיקיות‬</w:t>
        <w:br/>
        <w:t>‫שאינן מצויות בסמכות המפקחת (ראו החלטתו בפרוטוקול הדיון מיום ‪28.6.2016‬‬</w:t>
        <w:br/>
        <w:t>‫עמ' ‪ 3‬שורות ‪ 13‬עד ‪.)17‬‬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.95‬גם הטענות הנזיקיות שהועלו אינן יכולות להוות טענות הגנה בפני התביעות דנן‪ .‬מה‬</w:t>
        <w:br/>
        <w:t>‫גם שעולה כי הנתבעת מנהלת במקביל תביעה נזיקית ביחס לחלק מטענות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לגבי התנהלות הנציגות‬</w:t>
        <w:br/>
        <w:t>‫‪ .96‬טענות הנתבעת ביחס להתנהלות חברי הנציגות ובהן הסגת גבול ומחיקת חובות‬</w:t>
        <w:br/>
        <w:t>‫נטענו בעלמה ולא הוכחו‪ .‬ממילא אין בהן כדי להוות טענות הגנה בפני תביעה‬</w:t>
        <w:br/>
        <w:t>‫לתשלום הוצאות תחזוקת הבית המשותף‪ .‬ככל שהנתבעת סבורה כי נפל פגם‬</w:t>
        <w:br/>
        <w:t>‫בהתנהלות הנציגות תתכבד ותגיש תביעה מתאימה שבמסגרתה ידונו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  <w:br/>
        <w:t>‫‪ .97‬התביעה מתקבלת באופן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תיק‪,5/327/2018 ,5/529/2017 ,5/172/2016 :‬‬                                      ‫מפקח על רישום מקרקעין‬</w:t>
        <w:br/>
        <w:t>‫תיק קבוצה ‪5/88/2021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תשלם לתובעת סך של ‪ ₪ 313,176‬לכיסוי חובה לתקופות הנקובות‬</w:t>
        <w:br/>
        <w:t>‫בסעיף ‪ 86‬לעיל (ואינן כוללות את הסכום המותלה)‪.‬‬</w:t>
        <w:br/>
        <w:t>‫כמו כן‪ ,‬תשלם הנתבעת לתובעת את הוצאות ההליך כדלקמן ‪:‬‬</w:t>
        <w:br/>
        <w:t>‫א‪ .‬אגרת תביעה – ‪.₪ 10,859‬‬</w:t>
        <w:br/>
        <w:t>‫ב‪ .‬שכ"ט עו"ד – ‪.₪ 25,000‬‬</w:t>
        <w:br/>
        <w:t>‫ג‪ .‬זמן בטלת חבר הנציגות –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.98‬הסכומים הנ"ל ישולמו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.99‬סכום אשר לא ישולם במועדו יישא הפרשי הצמדה וריבית כחוק מהיום ועד‬</w:t>
        <w:br/>
        <w:t>‫התשלום המלא בפועל‪.‬‬</w:t>
        <w:br/>
        <w:t>‫ניתן היום כ"ב חשון‪ ,‬תשפ"ב (‪ 28‬אוקטובר‪ )2021 ,‬בהיעדר הצדדים וישלח אליהם‬</w:t>
        <w:br/>
        <w:t>‫ע"י מזכירות הלשכה בעותק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‫______________________________‬</w:t>
        <w:br/>
        <w:t>‫דגנית קציר ‪ -‬ברין‬</w:t>
        <w:br/>
        <w:t>‫מפקחת בכירה על רישום מקרקעין‬</w:t>
        <w:br/>
        <w:t>‫תל ‪ -‬אביב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