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2021-09-05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‫יקוטי אברהם‪ ,‬ואח'‬          ‫‪1‬‬    ‫בתיק‪4/6/2021 :‬‬        ‫מבקשים‬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שמש ו‪/‬או חנן בנאי‬</w:t>
        <w:br/>
        <w:t>‫הכישור ‪ ,49‬חולון‬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‫יואב הר עוז‬</w:t>
        <w:br/>
        <w:t>‫תל חי ‪ 24‬ב' 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‫מיקה עידית‪,‬‬        ‫‪1‬‬                          ‫משיבים‬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‫מיקה שי‪,‬‬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‫זאובר שמשון אלכסנדר‪,‬‬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‫זאובר דוריס‪,‬‬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מורן גור ו‪/‬או מיכל ואקרט ואח'‬</w:t>
        <w:br/>
        <w:t>‫דרך בגין מנחם ‪ ,7‬רמת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.1‬בפניי בקשה לסילוקה על הסף של תביעה לדמי איזון שהוגשה לפי סעיף ‪71‬ב לחוק‬</w:t>
        <w:br/>
        <w:t>‫המקרקעין‪ ,‬התשכ"ט‪( 1969-‬להלן‪ :‬החוק)‪.‬‬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.2‬עניינו בהוראות סימן ג‪ 1‬לפרק ו לחוק שכותרתו "שינויים ברכוש המשותף ובזכויות‬</w:t>
        <w:br/>
        <w:t>‫הבנייה"‪ ,‬ובמסגרתו מוסדרת האפשרות הניתנת לבעלי דירות‪ ,‬על פי רוב מסוים הקבוע‬</w:t>
        <w:br/>
        <w:t>‫בחוק‪ ,‬להחליט על הוצאת חלקים מסוימים מהרכוש המשותף והצמדתם לדירה פלונית‬</w:t>
        <w:br/>
        <w:t>‫בבית המשותף לצורך הרחבתה (החלטה שהתקבלה כאמור תכונה להלן‪ :‬ההחלטה)‪.‬‬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.3‬תכלית הסימן‪ ,‬שנחקק במסגרת תיקון ‪ 18‬לחוק‪ ,‬היא להקל על מצוקת הדיור והצפיפות‬</w:t>
        <w:br/>
        <w:t>‫בבתים משותפים בדרך של ניצול יעיל יותר של הקרקע לצורך הרחבת הדירות; זאת ביקש‬</w:t>
        <w:br/>
        <w:t>‫המחוקק להגשים באמצעות הפחתת כוח המיעוט המתנגד להרחבה ונטילת זכות הוטו שלו‬</w:t>
        <w:br/>
        <w:t>‫בכל הנוגע להחלטות הנוגעות לרכוש המשותף (ראו‪ :‬דברי הסבר להצעת חוק המקרקעין‬</w:t>
        <w:br/>
        <w:t>‫(תיקון מס' ‪( )19‬שינוי הרוב הדרוש לשינויים ברכוש משותף)‪ ,‬התשנ"ה‪ ,1994-‬ה"ח ‪;114‬‬</w:t>
        <w:br/>
        <w:t>‫רע"א ‪ 1462/10‬עטייה נ' שגיא בפסקאות ‪ 11-10‬לפסק דינו של השופט פוגלמן (‪.))2.8.2012‬‬</w:t>
        <w:br/>
        <w:t>‫‪ .4‬עם זאת‪ ,‬סימן ג‪ 1‬לחוק כולל גם איזונים שונים שנועדו להבטיח כי הפגיעה בדירות המיעוט‬</w:t>
        <w:br/>
        <w:t>‫המתנגד להרחבה לא תהיה מעבר לנדרש‪ .‬כך‪ ,‬למשל‪ ,‬החוק מורה כי לא תתקבל החלטה‬</w:t>
        <w:br/>
        <w:t>‫להרחבה כאמור‪ ,‬אם יש בה כדי לפגוע בזכויות בניה יחסיות של כל בעל דירה להרחבה על‪-‬‬</w:t>
        <w:br/>
        <w:t>‫פי החוק (סעיף ‪71‬ב(ב)); כמו כן ניתנת למיעוט המתנגד אפשרות להגיש תביעה לפני המפקח‬</w:t>
        <w:br/>
        <w:t>‫על רישום מקרקעין בטענה כי הבניה תפגע בו באופן מהותי‪ ,‬אפילו התקבלה הסכמה לבנייה‬</w:t>
        <w:br/>
        <w:t>‫בשיעור הנדרש (סעיף ‪71‬ג); במסגרת אותם איזונים נקבע גם כי בעל דירה שהורחבה ייראה‬</w:t>
        <w:br/>
        <w:t>‫כמי שהסכים להרחבה דומה של כל דירה באותו בית משותף (סעיף ‪71‬ב(ג))‪.‬‬</w:t>
        <w:br/>
        <w:t>‫‪ .5‬בנוסף לכך‪ ,‬המחוקק כלל בסעיפים ‪71‬ב(ד)‪71-‬ב(ו) מנגנונים של תשלומי איזון לבעל דירה‬</w:t>
        <w:br/>
        <w:t>‫שדירתו אינה ניתנת להרחבה או שההרחבה האפשרית של דירתו פחותה מחלקו היחסי‬</w:t>
        <w:br/>
        <w:t>‫ברכוש המשותף‪.‬‬</w:t>
        <w:br/>
        <w:t>‫וזה לשון הסעיפים הרלוונטיים לתשלומי האיזון כפי שמוסדרים בסעיף ‪71‬ב לחוק‪:‬‬</w:t>
        <w:br/>
        <w:t>‫"‪....‬‬</w:t>
        <w:br/>
        <w:t>‫(ד) נתקבלה החלטה כאמור בסעיף קטן (א)‪ ,‬חייב בעל דירה‪ ,‬שדירתו‬</w:t>
        <w:br/>
        <w:t>‫ניתנת 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היחסי‬</w:t>
        <w:br/>
        <w:t>‫ברכוש המשותף‪.‬‬</w:t>
        <w:br/>
        <w:t>‫(ה) לא הגיעו בעלי הדירות להסכמה באשר לגובה תשלומי האיזון‪,‬‬</w:t>
        <w:br/>
        <w:t>‫יקבעו התשלומים על ידי שמאי מקרקעין‪ ,‬שימונה בהסכמה‪.‬‬</w:t>
        <w:br/>
        <w:t>‫(ו) הוצאות השמאות יחולו על בעלי הדירות בהתאם לחלקם‬</w:t>
        <w:br/>
        <w:t>‫היחסי ברכוש המשותף‪ ,‬לפני החלטת ההרחבה‪.‬‬</w:t>
        <w:br/>
        <w:t>‫‪"....‬‬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‪71‬ג מסדיר את מנגנון הגשת התביעה למפקח על המקרקעין במקרה בו הצדדים לא‬</w:t>
        <w:br/>
        <w:t>‫הגיעו להסכמה בנוגע להחלטת ההרחבה או גובה דמי האיזון‪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‫"‪71‬ג‪( .‬א) בעל דירה המתנגד להחלטה שנתקבלה כאמור בסעיף‬</w:t>
        <w:br/>
        <w:t>‫‪71‬ב(א)‪ ,‬וטוען לפגיעה מהותית בזכויותיו‪ ,‬בעל דירה המבקש מינוי שמאי‬</w:t>
        <w:br/>
        <w:t>‫מקרקעין בהעדר הסכמה‪ ,‬או בעל דירה החולק על קביעת השמאי רשאי‬</w:t>
        <w:br/>
        <w:t>‫לפנות למפקח בתביעה‪.‬‬</w:t>
        <w:br/>
        <w:t>‫(ב) התביעה תוגש תוך ‪ 30‬ימים מיום קבלת ההחלטה‪ ,‬ואם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לא היה נוכח בעת קבלת ההחלטה‪ ,‬תוך ‪ 30‬ימים מיום המצאת‬</w:t>
        <w:br/>
        <w:t>‫ההחלטה; המפקח רשאי להאריך את המועד להגשת התביעה מטעמים‬</w:t>
        <w:br/>
        <w:t>‫מיוחדים שיירשמו‪.‬‬</w:t>
        <w:br/>
        <w:t>‫(ג) הוראות סימן ד' לפרק זה יחולו על הדיון בפני המפקח‪,‬‬</w:t>
        <w:br/>
        <w:t>‫בשינויים המחוייבים‪.‬‬</w:t>
        <w:br/>
        <w:t>‫(ד) ראה המפקח כי נפגעה זכותו של בעל דירה‪ ,‬פגיעה מהותית‪ ,‬או‬</w:t>
        <w:br/>
        <w:t>‫כי טעה שמאי המקרקעין שנקבע כאמור‪ ,‬רשאי הוא להורות על ביטול‬</w:t>
        <w:br/>
        <w:t>‫ההחלטה שנתקבלה‪ ,‬לשנותה או להתנותה בתנאים‪ ,‬הכל כפי שימצא‬</w:t>
        <w:br/>
        <w:t>‫לנכון‪ ,‬בין בדרך של תשלומי איזון ובין בדרך אחרת‪ ,‬וכן רשאי הוא ליתן‬</w:t>
        <w:br/>
        <w:t>‫הוראות לענין סדרי הרישום בלשכת רישום המקרקעין‪.‬‬</w:t>
        <w:br/>
        <w:t>‫(ה) אין בפניה למפקח‪ ,‬כשלעצמה‪ ,‬כדי להוות עילה לעיכוב ביצוע‬</w:t>
        <w:br/>
        <w:t>‫ההרחבה‪ ,‬אלא אם כן הורה המפקח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.6‬העולה מן האמור הוא‪ ,‬שככלל‪ ,‬בעלי דירות בבית משותף רשאים לקבל החלטה בשיעור‬</w:t>
        <w:br/>
        <w:t>‫שנקבע בחוק להרחבת דירות על חשבון הרכוש המשותף‪ .‬בעלי דירות שדירתם אינה‬</w:t>
        <w:br/>
        <w:t>‫מאפשרת הרחבה כאמור‪ ,‬זכאים לקבל תשלומי איזון מבעלי הדירות אשר נהנים מניצול‬</w:t>
        <w:br/>
        <w:t>‫חלקו היחסי של בעל הדירה שדירתו אינה ניתנת להרחבה‪ .‬ככל שאין הסכמה בין הצדדים‬</w:t>
        <w:br/>
        <w:t>‫בנוגע לגובה תשלומי האיזון‪ ,‬הדרך להשגה היא באמצעות מינוי שמאי מוסכם‪ ,‬וככל שאין‬</w:t>
        <w:br/>
        <w:t>‫הסכמה גם בעניין זה זכותו של בעל דירה לפנות בתביעה למפקח על המקרקעין תוך ‪ 30‬יום‬</w:t>
        <w:br/>
        <w:t>‫מיום קבלת ההחלטה בנוגע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הצריכות לעניינו‬</w:t>
        <w:br/>
        <w:t>‫‪ .7‬ענייננו בבית משותף ברחוב אהרון יריב ‪ 4‬חולון (גוש ‪ 6869‬חלקה ‪ ,)75‬שבו ביקשו בעליהם‬</w:t>
        <w:br/>
        <w:t>‫של דירות שלהן מוצמדות מרפסות (להלן‪ :‬בעלי המרפסות) להרחיבן‪ .‬עבודות אלה‪ ,‬כך‬</w:t>
        <w:br/>
        <w:t>‫נטען‪ ,‬צריכות היו להתבצע‪ ,‬בין היתר‪ ,‬מתוך שטח הגינות הפרטיות של בעלי דירות הגן‬</w:t>
        <w:br/>
        <w:t>‫בבית המשותף (להלן‪ :‬בעלי דירות הגן)‪.‬‬</w:t>
        <w:br/>
        <w:t>‫‪ .8‬בשנת ‪ 2019‬הגישו בעלי המרפסות תביעה למתן צו עשה נגד בעלי דירות הגן (ודיירים‬</w:t>
        <w:br/>
        <w:t>‫נוספים) בה עתרו להורות לבעלי דירות הגן ליתן הסכמתם לביצוע עבודות להרחבת‬</w:t>
        <w:br/>
        <w:t>‫המרפסות בדירות מתוך שטח הגינות הפרטיות שלהם (תיק ‪ .)4/358/2019‬בתמצית‪ ,‬נטען‬</w:t>
        <w:br/>
        <w:t>‫כי ההליך להרחבת המרפסות החל עוד בשנת ‪ 2016‬עם הגשתה של בקשה לתב"ע נקודתית‬</w:t>
        <w:br/>
        <w:t>‫לצורך קבלת זכויות בנייה להרחבת המרפסות‪ .‬הבקשה אושרה רק כעבור שנתיים‪ ,‬וזאת‬</w:t>
        <w:br/>
        <w:t>‫לנוכח הדיונים בהתנגדויותיהם של בעלי דירות הגן שהסתיימו‪ ,‬לפי הנטען‪ ,‬בפשרה בין‬</w:t>
        <w:br/>
        <w:t>‫הצדדים‪ .‬עוד נטען כי בחודש אוגוסט ‪ 2018‬נחתם הסכם ביצוע בין בעלי הדירות בבית‬</w:t>
        <w:br/>
        <w:t>‫המשותף לקבלן לצורך ביצוע הרחבת המרפסות‪ ,‬וכי בחודש דצמבר ‪ 2018‬הגישו בעלי‬</w:t>
        <w:br/>
        <w:t>‫המרפסות בקשה להיתר בנייה אליה התנגדו בעלי דירות הגן‪ ,‬אך התנגדויותיהם נדחו‬</w:t>
        <w:br/>
        <w:t>‫בהחלטת הועדה מקומית בחודש מרץ ‪ .2019‬על החלטה זו לא הוגש ערר‪ .‬חרף דחיית‬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‫התנגדויותיהם ומתן היתר הבנייה‪ ,‬סירבו בעלי דירות הגן לביצוע העבודות מן הטעם שהן‬</w:t>
        <w:br/>
        <w:t>‫כרוכות בשימוש בגינתם הפרטית‪.‬‬</w:t>
        <w:br/>
        <w:t>‫‪ .9‬בכתב הגנתם טענו בעלי דירות הגן‪ ,‬כי הגינות הצמודות לדירתם הן ברמת גימור גבוהה‬</w:t>
        <w:br/>
        <w:t>‫ושהעבודות להרחבת המרפסות עלולות להזיק ולהשחית את הגינות ולפגוע בפרטיות‬</w:t>
        <w:br/>
        <w:t>‫ובנוחות שלהם‪ .‬נטען כי בעלי המרפסות רוצים לכפות את העבודות על בעלי דירות הגן תוך‬</w:t>
        <w:br/>
        <w:t>‫פגיעה בזכות הקניין שלהם‪ ,‬מבלי שנבחנו חלופות פוגענית פחות‪ .‬עוד יצוין כי בכתב ההגנה‬</w:t>
        <w:br/>
        <w:t>‫נטען כי לאורך כל הדרך הבהירו בעלי דירות הגן לבעלי המרפסות כי אין להם טענות בנוגע‬</w:t>
        <w:br/>
        <w:t>‫לפרוייקט עצמו אלא לאופן ביצועו מתוך שטחם הפרטי של בעלי דירות הגן‪.‬‬</w:t>
        <w:br/>
        <w:t>‫‪ .10‬בתיק התנהלו מספר דיונים ומונה מומחה מטעם המפקחת על המקרקעין‪ ,‬דגנית קציר‪-‬‬</w:t>
        <w:br/>
        <w:t>‫ברין‪ ,‬וזאת על מנת שיחווה דעתו‪ ,‬בין היתר‪ ,‬בשאלות הבאות‪ :‬האם ניתן לבנות את‬</w:t>
        <w:br/>
        <w:t>‫המרפסות ללא כניסה לגינות בעלי דירות הגן‪ ,‬מה החלופות האפשרויות‪ ,‬מה משך הזמן‬</w:t>
        <w:br/>
        <w:t>‫הדרוש לעבודות ומה אומדן הפיצוי לבעלי דירות הגן ככל שיוצבו שם פיגומים‪.‬‬</w:t>
        <w:br/>
        <w:t>‫‪ .11‬ביום ‪ 8.11.2020‬הוגשה חוות דעת המומחה במסגרתה הוצעו חלופות לבניית המרפסות ללא‬</w:t>
        <w:br/>
        <w:t>‫כניסה לגינות בעלי דירות הגן‪ .‬עם זאת‪ ,‬נקבע שלצורך בניית המרפסות במפלס מעל דירות‬</w:t>
        <w:br/>
        <w:t>‫הגן (להבדיל ממרפסות המצויות בדירות גבוהות יותר) אין מנוס מכניסה לגינות‪ .‬כמו כן‪,‬‬</w:t>
        <w:br/>
        <w:t>‫נקבע אומדן פיצוי לבעלי דירות הגן ככל שהעבודות יבוצעו דרך גינת דירתם‪.‬‬</w:t>
        <w:br/>
        <w:t>‫‪ .12‬לבקשת בעלי דירות הגן הוריתי בהחלטתי מיום ‪ 19.4.2021‬על איחוד התביעות בתיק‬</w:t>
        <w:br/>
        <w:t>‫‪ 4/358/2019‬והתיק מושא בקשה זו (‪ ,)4/6/2021‬היינו על איחוד התביעה למתן צו עשה‬</w:t>
        <w:br/>
        <w:t>‫לביצוע העבודות להרחבת המרפסות מתוך הגינות עם התביעה לתשלומי איזון‪.‬‬</w:t>
        <w:br/>
        <w:t>‫‪ .13‬ביום ‪ 5.7.2021‬התקיים קדם משפט בשתי התביעות המאוחדות‪ ,‬ובסופו ניתן פסק דין‬</w:t>
        <w:br/>
        <w:t>‫הנותן תוקף להסכמת הצדדים בתביעה למתן צו עשה‪ ,‬כלהלן‪ :‬בעלי דירות הגן חויבו‬</w:t>
        <w:br/>
        <w:t>‫לאפשר כניסה לגינתם לתקופה של עד ‪ 4‬שבועות לצורך ביצוע העבודות‪ ,‬ולאחר מכן ישולמו‬</w:t>
        <w:br/>
        <w:t>‫להם פיצויים בהתאם לחוות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לתשלומי איזון‬</w:t>
        <w:br/>
        <w:t>‫‪ .14‬בהמשך לכך‪ ,‬ביום ‪ 5.1.2021‬הוגשה התביעה מושא בקשה זו שבה תבעו בעלי דירות הגן את‬</w:t>
        <w:br/>
        <w:t>‫בעלי המרפסות לתשלומי איזון כפיצוי על הרחבת המרפסות‪ ,‬אותה סמכו על הוראת סעיף‬</w:t>
        <w:br/>
        <w:t>‫‪71‬ב לחוק‪ .‬בכתב התביעה נטען‪ ,‬בין היתר‪ ,‬כי בעקבות הרחבת המרפסות תתווסף לדירות‬</w:t>
        <w:br/>
        <w:t>‫בעלי המרפסות תוספת שטח עיקרי של ‪ 300‬מ"ר כאשר זכויות בנייה אלו הן על חשבון‬</w:t>
        <w:br/>
        <w:t>‫חלקם היחסי של בעלי דירות הגן ברכוש המשותף‪ .‬זאת‪ ,‬כפועל יוצא מכך שאין להם יכולת‬</w:t>
        <w:br/>
        <w:t>‫לנצל את זכויות הבנייה בשיעור דומה‪ ,‬מאחר שלדירתם אין מרפסת אותה ניתן להרחיב‪.‬‬</w:t>
        <w:br/>
        <w:t>‫לכתב התביעה צורפה חוות דעת שמאית לפיה שווי זכויות הבנייה למרפסות הוא בסך של‬</w:t>
        <w:br/>
        <w:t>‫כ‪ ₪ 50,000-‬בממוצע לכל אחת מדירות בעלי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.15‬בכתב הגנתם עמדו בעלי דירות המרפסות על כך שדרישת בעלי דירות הגן לדמי איזון אינה‬</w:t>
        <w:br/>
        <w:t>‫עומדת בדרישות החוק‪ ,‬שכן היה על בעלי דירות הגן להגיש את התביעה תוך ‪ 30‬יום מיום‬</w:t>
        <w:br/>
        <w:t>‫ההחלטה על ההרחבה‪ ,‬שהיא לכל המאוחר יום מתן ההיתר (מרץ ‪ .)2019‬עוד נטען‪ ,‬כי‬</w:t>
        <w:br/>
        <w:t>‫מדובר בתביעה קנטרנית שנועדה לעכב את ביצוע הרחבת המרפסות‪ ,‬לאחר שרוב הדיירים‬</w:t>
        <w:br/>
        <w:t>‫כבר ביצעו את העבודות באמצעות החלופה שהוצעה בחוות הדעת של המומחה‪ ,‬ונותרו רק‬</w:t>
        <w:br/>
        <w:t>‫שתי דירות שבהן לא נעשו הרחבות בשל הצורך להשתמש בגינת בעלי דירות הגן‪ ,‬ולנוכח‬</w:t>
        <w:br/>
        <w:t>‫סירובם‪ .‬לגופו של עניין‪ ,‬הוכחש האמור בחוות הדעת השמאית מטעם בעלי דירות הגן‪,‬‬</w:t>
        <w:br/>
        <w:t>‫ובעלי דירות המרפסות ביקשו לשמור על זכותם להגיש חוות דעת שמאית מטעמם‪ .‬בהקשר‬</w:t>
        <w:br/>
        <w:t>‫זה אף נטען כי בידי חלק מבעלי דירות הגן‪ ,‬המשיבים ‪ ,2-1‬הייתה אפשרות להרחיב את‬</w:t>
        <w:br/>
        <w:t>‫דירתם במסגרת הבקשה להיתר‪ ,‬אך הם סירבו לכך‪ .‬כמו כן‪ ,‬בעלי דירות המרפסות טענו‬</w:t>
        <w:br/>
        <w:t>‫לקיזוז הוצאותיהם המוגדלות שנגרמו כתוצאה מהתנגדות בעלי דירות הגן לביצוע‬</w:t>
        <w:br/>
        <w:t>‫העבודות משטח גינתם‪.‬‬</w:t>
        <w:br/>
        <w:t>‫‪ .16‬באשר לתביעה מושא בקשה זו‪ ,‬בעלי דירות המרפסות חזרו על בקשתם לסילוק על הסף‪.‬‬</w:t>
        <w:br/>
        <w:t>‫במסגרת הדיון שהתקיים בתיקים המאוחדים ביום ‪ 5.7.2021‬הצעתי לצדדים למנות‬</w:t>
        <w:br/>
        <w:t>‫מומחה מוסכם ומכריע מ טעמי בנוגע לפסיקת תשלומי איזון מבלי לפגוע בטענות הסף‪.‬‬</w:t>
        <w:br/>
        <w:t>‫המבקשים דחו את ההצעה והגישו את הבקשה דנא לסילוק על הסף‪.‬‬</w:t>
        <w:br/>
        <w:t>‫תמצית טענות הצדדים בבקשה‬</w:t>
        <w:br/>
        <w:t>‫‪ .17‬בבקשה נטען‪ ,‬כי הדרישה של בעלי דירות הגן מבעלי דירות המרפסות לתשלומי איזון‬</w:t>
        <w:br/>
        <w:t>‫והתביעה שהוגשה בגינה אינן עומדות בתנאי סעיפים ‪71‬א‪71-‬ג לחוק‪ .‬בפרט‪ ,‬נטען כי‬</w:t>
        <w:br/>
        <w:t>‫התביעה לוקה בשיהוי ובהתיישנות‪ ,‬זאת שכן לפי סעיף ‪71‬ב(ב) ו‪71-‬ב(ד) היה על בעלי דירות‬</w:t>
        <w:br/>
        <w:t>‫הגן להמציא חוות דעת שמאית בנוגע לתשלומים המגיעים להם‪ ,‬כבר במועד החלטת הועדה‬</w:t>
        <w:br/>
        <w:t>‫המקומית על מתן היתר בנייה‪ .‬בנוסף‪ ,‬לפי סעיף ‪71‬ג לחוק‪ ,‬הגשת תביעה למפקח על‬</w:t>
        <w:br/>
        <w:t>‫המקרקעין לתשלומי איזון צריכה להיות מוגשת תוך ‪ 30‬יום מיום קבלת ההחלטה על‬</w:t>
        <w:br/>
        <w:t>‫הרחבת הדירות‪ .‬נטען‪ ,‬כי ההחלטה האחרונה לביצוע ההרחבה התקבלה על‪-‬ידי בעלי‬</w:t>
        <w:br/>
        <w:t>‫הדירות לכל המאוחר לאחר דחיית ההתנגדויות והעררים שהוגשו לרשויות התכנון‪ ,‬בחודש‬</w:t>
        <w:br/>
        <w:t>‫מרץ ‪ .2019‬אשר על כן‪ ,‬נטען כי על בעלי דירות הגן היה להגיש תביעה לקבלת תשלומי איזון‪,‬‬</w:t>
        <w:br/>
        <w:t>‫לכל המאוחר‪ ,‬במרץ‪-‬אפריל ‪ .2019‬ואולם‪ ,‬תביעה זו הוגשה בשיהוי ניכר – רק בשנת ‪,2021‬‬</w:t>
        <w:br/>
        <w:t>‫ובעלי דירות הגן אף לא טרחו לבקש להאריך את מועד הגשת התביעה בהתאם לסעיף‬</w:t>
        <w:br/>
        <w:t>‫‪71‬ג(ב) לחוק‪ .‬לטענתם‪ ,‬מדובר בתביעה קנטרנית שנועדה לעכב את הליך הבנייה תוך חוסר‬</w:t>
        <w:br/>
        <w:t>‫תום לב ושימוש לרעה בהליכים משפטיים‪.‬‬</w:t>
        <w:br/>
        <w:t>‫‪ .18‬בתשובה לבקשת הסילוק טוענים בעלי דירות הגן כי יש לראות בהחלטה למינוי מומחה‬</w:t>
        <w:br/>
        <w:t>‫מטעם המפקחת על המקרקעין כמועד שבו התקבלה החלטה לעניין הרחבת המרפסות על‬</w:t>
        <w:br/>
        <w:t>‫חשבון הרכוש המשותף‪ .‬בהקשר זה אף נטען כי החוק מחייב את בעל הדירה המבקש‬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‫להרחיב את דירתו להציע באופן אקטיבי תשלומי איזון לבעלי דירות שאינם יכולים לממש‬</w:t>
        <w:br/>
        <w:t>‫את תוכנית ההרחבה ולא להמתין לתביעתם בנדון‪ .‬משכך‪ ,‬ומאחר שהצדדים לא הגיעו לכדי‬</w:t>
        <w:br/>
        <w:t>‫הסכמות בעניין ביצוע הפרויקט ואופן מימושו‪ ,‬הרי שעד למועד מינוי המומחה אין לראות‬</w:t>
        <w:br/>
        <w:t>‫בכל החלטה שהתקבלה באופן פרטני בין בעלי הדירות כ"החלטה" לפי סעיף ‪71‬ב(א) לחוק‪.‬‬</w:t>
        <w:br/>
        <w:t>‫לחלופין‪ ,‬נטען כי המקרה דנא אינו חוסה כלל תחת הוראות סעיף ‪71‬ב לחוק שכן מדובר‬</w:t>
        <w:br/>
        <w:t>‫בהחלטה הרצופה פגמים שאינה עומדת בדרישות החוק‪ .‬כך‪ ,‬ההחלטה התקבלה תוך פגיעה‬</w:t>
        <w:br/>
        <w:t>‫בזכויות בניה יחסיות של כל בעל דירה בניגוד לאמור בסעיף ‪71‬ב(ב) לחוק‪ ,‬וכמו כן ההחלטה‬</w:t>
        <w:br/>
        <w:t>‫פוגעת בפועל בזכויות בניה יחסיות של בעל דירה בניגוד לדין‪ .‬לחילופי חילופין‪ ,‬התבקש‬</w:t>
        <w:br/>
        <w:t>‫לעשות שימוש בסמכות הנתונה בחוק למפקח ולהאריך את המועד להגשת תביעה לתשלומי‬</w:t>
        <w:br/>
        <w:t>‫איזון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‫[למען שלמות התמונה אציין‪ ,‬כי ביום ‪ 23.8.2021‬הגישו המבקשים‪ ,‬בעלי המרפסות‪ ,‬הודעה‬</w:t>
        <w:br/>
        <w:t>‫לפיה לא קיבלו לידם את תשובת המשיבים לבקשה לסילוק על הסף‪ ,‬וכמו כן התבקש ליתן‬</w:t>
        <w:br/>
        <w:t>‫החלטה אף ללא תשובה‪ .‬בהחלטתי מיום ‪ 26.8.2021‬הוריתי למשיבים‪ ,‬בעלי דירות הגן‪,‬‬</w:t>
        <w:br/>
        <w:t>‫להמציא לידיהם את התשובה לבקשה עד ליום ‪ .29.8.2021‬ואולם‪ ,‬עד למועד כתיבת שורות‬</w:t>
        <w:br/>
        <w:t>‫אלה לא נמסרה כל הודעה מעדכנת או תגובה לתשובת המשיבים‪ ,‬מצדם של המבקשים]‪.‬‬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.19‬אומר כבר כעת‪ ,‬כי על אף שהצדדים התמקדו בשאלה מהו המועד שבו התקבלה ההחלטה‬</w:t>
        <w:br/>
        <w:t>‫להרחבת המרפסות‪ ,‬איני סבור שהדיון בשאלה זו דווקא יכריע את דינה של הבקשה‪.‬‬</w:t>
        <w:br/>
        <w:t>‫‪ .20‬כזכור‪ ,‬סעיף ‪71‬ב(ד) לחוק‪ ,‬המורה על תשלומי איזון‪ ,‬קובע כי על בעל דירה שדירתו ניתנת‬</w:t>
        <w:br/>
        <w:t>‫להרחבה‪ ,‬לשלם במועד ההחלטה על ההרחבה תשלומי איזון לבעל דירה שדירתו אינה‬</w:t>
        <w:br/>
        <w:t>‫ניתנת להרחבה או שההרחבה פחותה מחלקו היחסי ברכוש המשותף‪ .‬על פי לשון הסעיף‪,‬‬</w:t>
        <w:br/>
        <w:t>‫בהתקיים התנאים שבו‪ ,‬מדובר בחובה מוחלטת שיש לבצעה ביום שבו התקבלה ההחלטה‬</w:t>
        <w:br/>
        <w:t>‫על ההרחבה‪ ,‬והזכות לתבוע בגינה אינה פוקעת בחלוף זמן מוגדר (למעט כפיפותה לדיני‬</w:t>
        <w:br/>
        <w:t>‫ההתיישנות הכלליים)‪ .‬על פי המשך הסעיף‪ ,‬ככל שבעלי הדירות לא הגיעו ביניהם להסכמה‬</w:t>
        <w:br/>
        <w:t>‫בנוגע לגובה התשלום אזי החוק מורה על מינוי שמאי מקרקעין‪ ,‬ואולם החובה המוטלת על‬</w:t>
        <w:br/>
        <w:t>‫בעל הדירה העתידה להתרחב לשלם תשלומי איזון אינה מתאיינת‪.‬‬</w:t>
        <w:br/>
        <w:t>‫‪ .21‬הצדדים לבקשה התמקדו בהוראות סעיף ‪71‬ג לחוק המסדיר את אופן הגשת התביעה‬</w:t>
        <w:br/>
        <w:t>‫למפקח על המקרקעין‪ .‬לצורך הנוחות אביא שוב את לשון הסעיף‪:‬‬</w:t>
        <w:br/>
        <w:t>‫"‪71‬ג‪( .‬א) בעל דירה המתנגד להחלטה שנתקבלה כאמור בסעיף‬</w:t>
        <w:br/>
        <w:t>‫‪71‬ב(א)‪ ,‬וטוען לפגיעה מהותית בזכויותיו‪ ,‬בעל דירה המבקש מינוי שמאי‬</w:t>
        <w:br/>
        <w:t>‫מקרקעין בהעדר הסכמה‪ ,‬או בעל דירה החולק על קביעת השמאי רשאי‬</w:t>
        <w:br/>
        <w:t>‫לפנות למפקח בתביעה‪.‬‬</w:t>
        <w:br/>
        <w:t>‫(ב) התביעה תוגש תוך ‪ 30‬ימים מיום קבלת ההחלטה‪ ,‬ואם בעל‬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לא היה נוכח בעת קבלת ההחלטה‪ ,‬תוך ‪ 30‬ימים מיום המצאת‬</w:t>
        <w:br/>
        <w:t>‫ההחלטה; המפקח רשאי להאריך את המועד להגשת התביעה מטעמים‬</w:t>
        <w:br/>
        <w:t>‫מיוחדים שיירשמו"‪.‬‬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,‬לפי לשון הסעיף ישנן שלוש עילות להגשת תביעה למפקח על רישום מקרקעין‬</w:t>
        <w:br/>
        <w:t>‫לפי סעיף ‪71‬ג‪ )1( :‬התנגדות בעל דירה להרחבה בשל טענה לפגיעה מהותית בזכויותיו; (‪)2‬‬</w:t>
        <w:br/>
        <w:t>‫בקשה של בעל דירה למנות שמאי מקרקעין במקרה של העדר הסכמה על גובה תשלומי‬</w:t>
        <w:br/>
        <w:t>‫האיזון; (‪ )3‬מחלוקת של בעל דירה על קביעתו של השמאי‪ .‬תביעות אלה‪ ,‬בלבד‪ ,‬צריכות‬</w:t>
        <w:br/>
        <w:t>‫להיות מוגשות תוך ‪ 30‬יום ממועד ההחלטה על ההרחבה‪ .‬ואולם‪ ,‬הסעיף אינו מגביל בזמן‬</w:t>
        <w:br/>
        <w:t>‫את התביעה של בעל דירה לתשלומי האיזון עצמם‪ ,‬כאשר אלה כלל לא הוצעו לו ולא שולמו‬</w:t>
        <w:br/>
        <w:t>‫לו‪ ,‬ולטענתו הוא זכאי להם‪ .‬על רקע האמור‪ ,‬נראה כי במקרה הנדון‪ ,‬בו בעלי דירות הגן‬</w:t>
        <w:br/>
        <w:t>‫כלל לא קיבלו לידיהם הצעה לתשלומי איזון (בסכום זה או אחר)‪ ,‬ותביעתם עוסקת בעצם‬</w:t>
        <w:br/>
        <w:t>‫זכאותם לתשלומים כאמור – אין כל נפקות לשאלה מתי התקבלה ההחלטה להרחיב את‬</w:t>
        <w:br/>
        <w:t>‫המרפסות‪ ,‬ומתי חלפו ‪ 30‬יום מהחלטה זו‪ .‬זאת‪ ,‬שכן כאמור החוק אינו מגביל הזמן הגשת‬</w:t>
        <w:br/>
        <w:t>‫תביעה שבה בעל דירה טוען לעצם הזכאות לתשלומי איזון (להבדיל ממחלוקת על גובה‬</w:t>
        <w:br/>
        <w:t>‫התשלום שהוצע לו או הועבר לידיו)‪ .‬למעשה‪ ,‬נראה כי למעט ההגבלות הכלליות המצויות‬</w:t>
        <w:br/>
        <w:t>‫בדיני השיהוי וההתיישנות‪ ,‬אין הגבלת זמן מיוחדת על הגשת תביעה מהסוג האמור‪.‬‬</w:t>
        <w:br/>
        <w:t>‫‪ .22‬בהקשר זה הפנו בעלי דירות המרפסות לפסק דינה של המפקחת ארפי‪-‬מוראי בתיק‬</w:t>
        <w:br/>
        <w:t>‫‪ 6/253/2018‬וולקן נ' אוהבי (‪( )14.11.2019‬להלן‪ :‬עניין וולקן)‪ ,‬שם דחתה המפקחת את‬</w:t>
        <w:br/>
        <w:t>‫הבקשה לסילוק על הסף מן הטעם שהתביעה הוגשה לאחר ‪ 30‬יום ממתן ההחלטה‪ ,‬בין‬</w:t>
        <w:br/>
        <w:t>‫היתר מהטעמים הבאים‪:‬‬</w:t>
        <w:br/>
        <w:t>‫"בהתאם להוראת סעיף ‪71‬ב(ד) לחוק המקרקעין‪ ,‬היה על הנתבעת (בעלת‬</w:t>
        <w:br/>
        <w:t>‫הדירה שהרחיבה את דירתה – א‪.‬ש) לשלם תשלומי איזון לבעלי הדירות‬</w:t>
        <w:br/>
        <w:t>‫'במועד החלטת ההרחבה'‪ .‬מכוחה של הוראה זו בשילוב הוראת סעיף‬</w:t>
        <w:br/>
        <w:t>‫‪71‬ב(ה) לחוק‪ ,‬היה על הנתבעת לפעול לקבלת שומה בעניין גובה תשלומי‬</w:t>
        <w:br/>
        <w:t>‫האיזון‪ ,‬להגיע להסכמה עם בעלי הדירות באשר לגובה התשלום‪ ,‬וכלל‬</w:t>
        <w:br/>
        <w:t>‫שלאו למנות בהסכמה שמאי מקרקעין לשום גובה תשלומי האיזון‪,‬‬</w:t>
        <w:br/>
        <w:t>‫קודם למועד קבל ההחלטה בדבר הרחבת דירת הנתבעת‪ .‬הנתבעת לא‬</w:t>
        <w:br/>
        <w:t>‫השלימה חובתה כאמור‪ ,‬בין היתר‪ ,‬בשל התנגדות התובעת לגובה‬</w:t>
        <w:br/>
        <w:t>‫תשלומי האיזון שביקשה הנתבעת לשלם לידה‪ .‬אלא שבנסיבות אלה‬</w:t>
        <w:br/>
        <w:t>‫היה על הנתבעת להגיש תביעה למפקח על רישום מקרקעין‪ ,‬לצורך‬</w:t>
        <w:br/>
        <w:t>‫מינוי שמאי מקרקעין בהעדר הסכמה‪ ,‬להבטיח קיום החובה המוטלת‬</w:t>
        <w:br/>
        <w:t>‫עליה על פי הוראת חוק המקרקעין לשלם תשלומי איזון‪....‬‬</w:t>
        <w:br/>
        <w:t>‫אוסיף גם זאת‪ .‬משהתובעת היא זו שפעלה להגשת תביעה למינוי שמאי‬</w:t>
        <w:br/>
        <w:t>‫מקרקעין בהעדר הסכמה‪ ,‬חרף החובה המוטלת על הנתבעת לעשות 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תיק‪4/121/2021 ,4/6/2021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‫כמפורט לעיל‪ ,‬אין בסיס לטענה בדבר הגשת התביעה באיחור וסילוקה‬</w:t>
        <w:br/>
        <w:t>‫על הסף מטעם זה‪ ...‬בעל דירת הרחבה אינו מתפרק מחובה זו עד השלים‬</w:t>
        <w:br/>
        <w:t>‫ביצועה ושילם תשלומי האיזון לבעלי הדירות הזכאים לתשלום זה‪,‬‬</w:t>
        <w:br/>
        <w:t>‫לרבות ככל שנדרש באמצעות הגשת תביעה מתאימה למפקח על רישום‬</w:t>
        <w:br/>
        <w:t>‫למינוי שמאי מקרקעין בהעדר הסכמה" (עניין וולקן בפסקאות ‪ 30‬ו‪-‬‬</w:t>
        <w:br/>
        <w:t>‫‪ ;37‬ההדגשות הוספו – 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 אף לענייננו‪ ,‬ותומכים באמור לעיל‪ ,‬כי עצם החובה לשלם תשלומי איזון‬</w:t>
        <w:br/>
        <w:t>‫מוטלת על בעל הדירה המתרחבת‪ ,‬וכי הגבלת השלושים יום הקבועה בחוק אינה חלה על‬</w:t>
        <w:br/>
        <w:t>‫תביעה לעצם הזכאות לתשלומים אלא לשיעורם‪ .‬אני אמנם ער לכך שהנסיבות בעניין וולקן‬</w:t>
        <w:br/>
        <w:t>‫שונות מהנסיבות שלפנינו‪ ,‬בין היתר בהינתן כי במקרה דנא הדרישה לתשלומי איזון נודעה‬</w:t>
        <w:br/>
        <w:t>‫לבעלי דירות המרפסות רק בעת הגשת התביעה בשנת ‪ .2021‬עם זאת‪ ,‬לא מצאתי בלשון‬</w:t>
        <w:br/>
        <w:t>‫החוק או בפסיקה כל תימוכין לטענת בעלי דירות המרפסות לפיה מועד הגשת התביעה‬</w:t>
        <w:br/>
        <w:t>‫לתשלומי איזון הוא תוך ‪ 30‬יום ממועד קבלת ההחלטה‪ .‬נהפוך הוא‪ ,‬כפי שהראיתי לעיל‪,‬‬</w:t>
        <w:br/>
        <w:t>‫המחוקק גדר את עילות התביעה המתוחמות במועד הגשתן והתביעה לתשלומי איזון אינה‬</w:t>
        <w:br/>
        <w:t>‫אחת מהן‪.‬‬</w:t>
        <w:br/>
        <w:t>‫‪ .23‬בשולי הדברים אך לא בשולי חשיבותם‪ ,‬אבקש להעיר כי על אף שאין לדחות את התביעה‬</w:t>
        <w:br/>
        <w:t>‫על הסף בשל התיישנותה‪ ,‬אין להתעלם מתום ליבם של הצדדים‪ .‬עיון בפסיקה מעלה כי‬</w:t>
        <w:br/>
        <w:t>‫תום הלב של הצדדים הוא שיקול דומיננטי בכל הנוגע להתנגדויות לביצוע עבודות הרחבה‬</w:t>
        <w:br/>
        <w:t>‫של דירות בבית המשותף (ראו‪ ,‬לדוגמה‪ :‬ע"א (חי') ‪ 835/08‬צבי נ' פרי (‪ ;)18.11.2019‬עש"א‬</w:t>
        <w:br/>
        <w:t>‫(חי') ‪ 13877-04-09‬קיסרי נ' שלומוב (‪ .))16.8.2010‬כך‪ ,‬לדעתי‪ ,‬יש גם ליתן משקל לתום הלב‬</w:t>
        <w:br/>
        <w:t>‫של הצד התובע תשלומי איזון‪ ,‬כגון כאשר ניכר שהתביעה נועדה לעכב את העבודות או‬</w:t>
        <w:br/>
        <w:t>‫להוות דרך עוקפת למניעתן לאחר שהתנגדותו לגופן של עבודות לא צלחה‪ .‬או כאשר הוכח‬</w:t>
        <w:br/>
        <w:t>‫כי התובעים ויתרו על זכותם באופן מפורש לתשלומי איזון‪ .‬בענייננו‪ ,‬לא נעלמו מעיניי‬</w:t>
        <w:br/>
        <w:t>‫טענות בעלי דירות המרפסות בכתב התביעה באשר להצעות שהוצעו בשעתו לבעלי דירות‬</w:t>
        <w:br/>
        <w:t>‫הגן לשימוש בזכויות בניה לצורך הרחבת דירותיהם וכן העדר שיתוף הפעולה מצד מי‬</w:t>
        <w:br/>
        <w:t>‫מהמשיבים‪ .‬ואולם‪ ,‬בשלב זה איני סבור שהמבקשים הרימו את הנטל בעניין זה‪ ,‬וגם טענות‬</w:t>
        <w:br/>
        <w:t>‫מעין אלה ראוי שיתבררו במסגרת ההלך העיקרי‪.‬‬</w:t>
        <w:br/>
        <w:t>‫‪ .24‬אשר על כן דין הבקשה להידחות‪ .‬בעלי דירות המרפסות ישלמו לבעלי דירות הגן הוצאות‬</w:t>
        <w:br/>
        <w:t>‫בסך ‪ 1,500‬ש"ח (לכל דירה) תוך ‪ 30‬יום מיום קבלת ההחלטה‪.‬‬</w:t>
        <w:br/>
        <w:t>‫‪ .25‬אני קובע את התיק לקדם משפט ביום ‪ 18.10.2021‬שעה ‪.10:00‬‬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,‬כ"ח אלול תשפ"א (‪ 05‬ספטמבר ‪ )2021‬בהעדר‪ .‬עותק יישלח‪.‬‬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