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6/264/2020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2021-08-04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תיק‪6/264/2020 :‬‬                                                    ‫מפקח על רישום מקרקעין‬</w:t>
        <w:br/>
        <w:t>‫מס' תיק‪6/580/2020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סוקולוב ‪ 3‬הוד השרון‬              ‫תיק מס' ‪6/264/2020‬‬    ‫התובעת‪:‬‬</w:t>
        <w:br/>
        <w:t>‫ע"י יגאל בוחניק‪ ,‬ליודמילה דנוביץ'‬</w:t>
        <w:br/>
        <w:t>‫באמצעות ב"כ‪ :‬עו"ד פרל אופיר‬</w:t>
        <w:br/>
        <w:t>‫ת‪.‬ד‪ ,6730 .‬פתח תקווה‬</w:t>
        <w:br/>
        <w:t>‫טל'‪ 050-5811552:‬פקס‪077-2161401:‬‬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‫עזרא ליאור‬                                  ‫הנתבע‪:‬‬</w:t>
        <w:br/>
        <w:t>‫באמצעות ב"כ‪ :‬עו"ד יחיאל וקסלר‬</w:t>
        <w:br/>
        <w:t>‫מצדה ‪ ,7‬בני ברק‬</w:t>
        <w:br/>
        <w:t>‫טל'‪ 050-2788113:‬פקס‪077-3182483:‬‬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‫עזרא ליאור‬           ‫תיק מס' ‪6/580/2020‬‬     ‫התובע‪:‬‬</w:t>
        <w:br/>
        <w:t>‫באמצעות ב"כ‪ :‬עו"ד יחיאל וקסלר‬</w:t>
        <w:br/>
        <w:t>‫מצדה ‪ ,7‬בני ברק‬</w:t>
        <w:br/>
        <w:t>‫טל'‪ 050-2788113:‬פקס‪077-3182483:‬‬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סוקולוב ‪ 3‬הוד השרון‬                                    ‫הנתבעת‪:‬‬</w:t>
        <w:br/>
        <w:t>‫ע"י יגאל בוחניק וליודמילה דנוביץ'‬</w:t>
        <w:br/>
        <w:t>‫באמצעות ב"כ‪ :‬עו"ד פרל אופיר‬</w:t>
        <w:br/>
        <w:t>‫ת‪.‬ד‪ ,6730 .‬פתח תקווה‬</w:t>
        <w:br/>
        <w:t>‫טל'‪ 050-5811552:‬פקס‪077-2161401:‬‬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‫תביעות הדדיות שהגישו נציגות בית משותף ובעלים של דירה בבית המשותף‪.‬‬              ‫‪.1‬‬</w:t>
        <w:br/>
        <w:t>‫בתביעה שהגישה נציגות הבית המשותף עתרה להורות חיוב בעלים של דירה בבית‬</w:t>
        <w:br/>
        <w:t>‫המשותף בתשלום יתרת חלקו בהוצאות החזקה תקינה וניהול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תיק‪6/264/2020 :‬‬                                              ‫מפקח על רישום מקרקעין‬</w:t>
        <w:br/>
        <w:t>‫מס' תיק‪6/580/2020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‫בתביעה שהגיש בעל הדירה עתר למתן צווי עשה כנגד נציגות הבית המשותף‬</w:t>
        <w:br/>
        <w:t>‫בעניין גביית הוצאות ההחזקה‪ ,‬לרבות אופן חישוב חלקו היחסי בהוצאות אלה‬</w:t>
        <w:br/>
        <w:t>‫וביטול פטור חלקי שניתן לחברי הנציגות מתשלום חלקם היחסי בהוצאות‬</w:t>
        <w:br/>
        <w:t>‫ההחזקה‪ .‬עוד עתר בעל הדירה להורות כי אינו חב בתשלום חלקו היחסי בהוצאות‬</w:t>
        <w:br/>
        <w:t>‫בגין שיפוץ מעלית הבית המשותף‪ ,‬משאינן נמנות עם הוצאה הדרושה להחזקה‬</w:t>
        <w:br/>
        <w:t>‫תקינה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‫עניינן של התביעות בבית משותף ברחוב סוקולוב ‪ 3‬בהוד השרון‪ ,‬הרשום בפנקס‬      ‫‪.2‬‬</w:t>
        <w:br/>
        <w:t>‫הבתים המשותפים חלקה ‪ 470‬בגוש ‪) 6412‬להלן ‪" -‬הבית המשותף"(‪ .‬הבית‬</w:t>
        <w:br/>
        <w:t>‫המשותף מורכב ממבנה אחד בן ‪ 6‬קומות וכולל ‪ 13‬דירות‪ .‬על הבית המשותף חל‬</w:t>
        <w:br/>
        <w:t>‫תקנון מוסכם‪ ,‬אשר נרשם ביום ‪) 23.3.1993‬להלן ‪" -‬התקנון המוסכם"(‪.‬‬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בתביעה שמספרה ‪ 6/264/2020‬והנתבעת בתביעה שמספרה ‪6/580/2020‬‬          ‫‪.3‬‬</w:t>
        <w:br/>
        <w:t>‫היא נציגות הבית המשותף )להלן ‪" -‬הנציגות"(‪ .‬הנתבע בתביעה שמספרה‬</w:t>
        <w:br/>
        <w:t>‫‪ 6/264/2020‬והתובע בתביעה שמספרה ‪ ,6/580/2020‬ליאור עזרא‪ ,‬הוא בעלים של‬</w:t>
        <w:br/>
        <w:t>‫דירה בבית המשותף הרשומה בפנקס הבתים המשותפים תת חלקה ‪) 9‬להלן ‪-‬‬</w:t>
        <w:br/>
        <w:t>‫"עזרא"(‪.‬‬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עתרה בכתב התביעה להורות חיוב עזרא בתשלום סך של ‪ 4,045‬ש"ח‪,‬‬         ‫‪.4‬‬</w:t>
        <w:br/>
        <w:t>‫יתרת חלקו בהוצאות החזקה תקינה וניהול הרכוש המשותף בבית המשותף )להלן‬</w:t>
        <w:br/>
        <w:t>‫‪" -‬הוצאות החזקה"( מחודש ינואר ‪ 2019‬ועד לחודש מאי ‪ ,2020‬הוצאות שוטפות‬</w:t>
        <w:br/>
        <w:t>‫והוצאות בגין גביה מיוחדת‪ ,‬משלא שילם חלקו בהוצאות אלה‪ .‬כנטען‪ ,‬חרף פניות‬</w:t>
        <w:br/>
        <w:t>‫רבות לעזרא‪ ,‬לרבות מכתב התראה טרם נקיטת הליכים משפטיים‪ ,‬להסדיר תשלום‬</w:t>
        <w:br/>
        <w:t>‫חלקו בהוצאות החזקה כפי חובתו על פי דין‪ ,‬ממאן עזרא לעשות כן ובאין מנוס‬</w:t>
        <w:br/>
        <w:t>‫הוגשה התביעה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‫ברקע הדברים‪ ,‬פסק דין שניתן על ידי ביום ‪ ,2.6.2019‬בהסכמת הצדדים‪ ,‬בתביעה‬    ‫‪.5‬‬</w:t>
        <w:br/>
        <w:t>‫שהגישה הנציגות נגד הוריו של עזרא ועזרא )תביעה שמספרה ‪.(6/570/2018‬‬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תיק‪6/264/2020 :‬‬                                              ‫מפקח על רישום מקרקעין‬</w:t>
        <w:br/>
        <w:t>‫מס' תיק‪6/580/2020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‫במסגרתו‪ ,‬הורתי חיוב הוריו של עזרא‪ ,‬הבעלים הקודמים של הדירה בבית‬</w:t>
        <w:br/>
        <w:t>‫המשותף‪ ,‬בתשלום חלקם בהוצאות החזקה תקינה בסך של ‪ 3,400‬ש"ח‪ ,‬משלא‬</w:t>
        <w:br/>
        <w:t>‫שילמו חלקם בהוצאות אלה לתקופה שמחודש מאי ‪ 2017‬ועד לחודש ספטמבר‬</w:t>
        <w:br/>
        <w:t>‫‪ .2018‬עוד בהתאם לפסק הדין‪ ,‬חויב עזרא בתשלום חלקו בהוצאות החזקה מחודש‬</w:t>
        <w:br/>
        <w:t>‫אוקטובר ‪ 2018‬ואילך‪ ,‬כפי חובתו על פי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‫עזרא עתר בכתב תביעתו למתן צווי עשה המורים לנציגות לגבות הוצאות החזקה‬       ‫‪.6‬‬</w:t>
        <w:br/>
        <w:t>‫מכלל בעלי הדירות בבית המשותף באופן דיפרנציאלי; לשכור שירותיו של מודד‬</w:t>
        <w:br/>
        <w:t>‫לבצע מדידה של כל הדירות בבית המשותף לצורך חישוב חלקן בהוצאות ההחזקה;‬</w:t>
        <w:br/>
        <w:t>‫לגבות חלקן של ארבע החנויות באגף המסחרי בהתאם לתקנון המוסכם החל משנת‬</w:t>
        <w:br/>
        <w:t>‫‪ ;2018‬לחדול ממתן פטור חלקי לחברי הנציגות מתשלום חלקם בהוצאות ההחזקה;‬</w:t>
        <w:br/>
        <w:t>‫לחדול מהדרישה לחייב כל בעלי הדירות בתשלום הוצאות בגין "שדרוג" מעלית‬</w:t>
        <w:br/>
        <w:t>‫הבית המשותף; וכן להעמיד לעיונו דוח הכנסות והוצאות ותדפיס תנועות חשבון‬</w:t>
        <w:br/>
        <w:t>‫הבנק שבו מנוהלת קופת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15.10.2020‬הורתי איחוד הדיון בתביעות‪.‬‬ 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2.12.2020‬התקיים לפניי דיון לבירור התביעות‪ .‬לאחר ששמעתי טענות‬         ‫‪.8‬‬</w:t>
        <w:br/>
        <w:t>‫הצדדים בהתייחס לסעדים המבוקשים‪ ,‬הגיעו הצדדים‪ ,‬במעמד הדיון‪ ,‬להסכמה‬</w:t>
        <w:br/>
        <w:t>‫דיונית לפיה ההכרעה בתביעות תהא על סמך מלוא טענות הצדדים וכתבי טענותיהם‬</w:t>
        <w:br/>
        <w:t>‫ובכפוף להגשת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כתבי סיכומים‪ .‬אביא להלן עיקרי טענותיהם‪.‬‬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לתביעה הכספית שהגישה הנציגות נגד עזרא‪ ,‬טענה הנציגות כי כנטען‬      ‫‪.10‬‬</w:t>
        <w:br/>
        <w:t>‫בדיון‪ ,‬לאחר הגשת התביעה סילק עזרא חלק מהחוב הרובץ לפתחו‪ ,‬כך שגובהו‬</w:t>
        <w:br/>
        <w:t>‫עומד על סך של ‪ 1,590‬ש"ח נכון למועד הגשת התביעה‪ .‬עוד עתרה הנציגות להורות‬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תיק‪6/264/2020 :‬‬                                              ‫מפקח על רישום מקרקעין‬</w:t>
        <w:br/>
        <w:t>‫מס' תיק‪6/580/2020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‫חיוב עזרא לשלם חלקו בהוצאות ההחזקה מחודש יוני ועד לחודש דצמבר ‪2020‬‬</w:t>
        <w:br/>
        <w:t>‫בסך של ‪ 1,463‬ש"ח )‪ 209‬ש"ח במכפלה של ‪ 7‬חודשים(‪.‬‬</w:t>
        <w:br/>
        <w:t>‫מנגד‪ ,‬טען עזרא כי הוא שילם מלוא חלקו בהוצאות ההחזקה‪ ,‬עובר להגשתה‪,‬‬</w:t>
        <w:br/>
        <w:t>‫לרבות עבור המחצית השניה של שנת ‪ ,2020‬כפי תחשיב שביצע לעניין חלקו‬</w:t>
        <w:br/>
        <w:t>‫בהוצאות ההחזקה השוטפות )‪ 144.66‬ש"ח לחודש(‪ .‬לדידו‪ ,‬הנציגות לא ידעה‬</w:t>
        <w:br/>
        <w:t>‫לפרט באופן מלא וכנדרש סכום החוב הנטען‪ ,‬בכלל זאת טענה לחוב משנת ‪2018‬‬</w:t>
        <w:br/>
        <w:t>‫עובר להעברת הבעלות בדירה על שמו‪ ,‬תוך עריכת "חישובים לקויים"‪ ,‬כך לשון‬</w:t>
        <w:br/>
        <w:t>‫כתב הסיכומים‪.‬‬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לתביעה שהגיש עזרא נגד הנציגות‪ ,‬טען עזרא כי חמש דירות בבית‬         ‫‪.11‬‬</w:t>
        <w:br/>
        <w:t>‫המשותף הורחבו וכי על הנציגות לגבות חלקן היחסי של כל הדירות בבית המשותף‬</w:t>
        <w:br/>
        <w:t>‫בהוצאות ההחזקה בהתאם לשיעור מתוקן‪ ,‬התואם שטחן בפועל של הדירות ותוך‬</w:t>
        <w:br/>
        <w:t>‫חיוב הנציגות בביצוע מדידה של כלל הדירות בבית על ידי מודד‪ .‬עוד כנטען‪ ,‬יש‬</w:t>
        <w:br/>
        <w:t>‫לדחות טענת הנציגות להסכמה שבאה בין בעלי הדירות לעניין פטור החנויות בבית‬</w:t>
        <w:br/>
        <w:t>‫המשותף מתשלום חלקן בהוצאות ההחזקה‪ ,‬משלא הוצגה הסכמה כזו ומשזו‬</w:t>
        <w:br/>
        <w:t>‫סותרת הוראות התקנון המוסכם החל על הבית המשותף‪ .‬בנוסף‪ ,‬טען עזרא לאי‬</w:t>
        <w:br/>
        <w:t>‫סדרים בהתנהלות הנציגות ולסתירות מהותיות כעולה מ"דפי פירוט ועד הבית"‬</w:t>
        <w:br/>
        <w:t>‫שצורפו לכתב התביעה‪ .‬אשר לפטור החלקי שניתן לחברי הנציגות בשיעור של ‪30%‬‬</w:t>
        <w:br/>
        <w:t>‫מגובה חלקם היחסי בהוצאות ההחזקה מחודש ינואר ‪ 2019‬ואילך‪ ,‬טען עזרא כי‬</w:t>
        <w:br/>
        <w:t>‫הדבר מנוגד לתקנון המוסכם החל על הבית המשותף‪ .‬בתוך כך‪ ,‬מוטלת על יתר‬</w:t>
        <w:br/>
        <w:t>‫בעלי הדירות בבית המשותף הוצאה מוגברת הנובעת מפטור חלקי זה‪ ,‬בניגוד לדין‪.‬‬</w:t>
        <w:br/>
        <w:t>‫עזרא הוסיף ועתר להורות כי הוצאות בגין שיפוץ מעלית הבית המשותף אינן בגדר‬</w:t>
        <w:br/>
        <w:t>‫הוצאה הדרושה להחזקה תקינה של הרכוש המשותף‪ ,‬משהמעלית פעילה‬</w:t>
        <w:br/>
        <w:t>‫ובטיחותית‪ .‬המדובר בשדרוג הרכוש המשותף אשר עזרא אינו חב בתשלום כלשהו‬</w:t>
        <w:br/>
        <w:t>‫בגינו‪ .‬בכתב הסיכומים זנח עזרא הסעד למתן צו עשה המורה לנציגות להעמיד‬</w:t>
        <w:br/>
        <w:t>‫לעיונו דוח הכנסות והוצאות וכן תדפיס תנועות חשבון הבנק שבו מנוהלת קופת‬</w:t>
        <w:br/>
        <w:t>‫הבית המשותף‪ .‬זאת‪ ,‬משמסמכים כאמור הועברו לעזרא במהלך בירור התביעות‪.‬‬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תיק‪6/264/2020 :‬‬                                              ‫מפקח על רישום מקרקעין‬</w:t>
        <w:br/>
        <w:t>‫מס' תיק‪6/580/2020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‫מנגד‪ ,‬טענה הנציגות כי היא פועלת בשקיפות מלאה תוך העמדת מלוא ספריה לעיון‬</w:t>
        <w:br/>
        <w:t>‫בעלי הדירות ובכללם עזרא‪ .‬חרף טענות עזרא בכתב תביעתו המבקשות להטיל רבב‬</w:t>
        <w:br/>
        <w:t>‫בנציגות‪ ,‬התבהר אף במעמד הדיון כי אין ממש בטענות אלה‪ .‬כנטען‪ ,‬אין חולק כי‬</w:t>
        <w:br/>
        <w:t>‫עזרא אינו משלם חלקו בהוצאות ההחזקה‪ ,‬מכביד ומקשה על פעילות הנציגות‬</w:t>
        <w:br/>
        <w:t>‫והחזקת הרכוש המשותף‪ ,‬תוך ש"עושה ככל העולה על רוחו"‪ ,‬כך לשון כתב‬</w:t>
        <w:br/>
        <w:t>‫הסיכומים‪ ,‬קובע הוא חלקו היחסי בהוצאות ההחזקה והמועדים לתשלום כראות‬</w:t>
        <w:br/>
        <w:t>‫עיניו‪ ,‬בניגוד מוחלט להוראות הדין‪ .‬אשר לטענה בדבר גביה שלא בהתאם לשטחן‬</w:t>
        <w:br/>
        <w:t>‫בפועל של הדירות בבית המשותף‪ ,‬טענה הנציגות כי היא גובה חלקן היחסי של‬</w:t>
        <w:br/>
        <w:t>‫הדירות בהתאם לשטחן כקבוע בצו רישום הבית המשותף‪ ,‬משאינה אמונה על‬</w:t>
        <w:br/>
        <w:t>‫בדיקה בדבר חריגות בניה המבוצעות על ידי מאן דהוא‪ .‬טענות עזרא בעניין זה‬</w:t>
        <w:br/>
        <w:t>‫מקומן כלפי בעלי הדירות אשר ביצעו "ההרחבה האסורה"‪ .‬עוד כנטען‪ ,‬בהתאם‬</w:t>
        <w:br/>
        <w:t>‫לתקנון המוסכם החל על הבית המשותף‪ ,‬החנויות אינן נושאות בהוצאות הדרושות‬</w:t>
        <w:br/>
        <w:t>‫להחזקה תקינה של הרכוש המשותף בבית המשותף‪ .‬כך‪ ,‬אף כפי שנהוג בפועל מזה‬</w:t>
        <w:br/>
        <w:t>‫כ‪ 25-‬שנה‪ .‬בד בבד‪ ,‬טענה הנציגות כי בהתאם להסכמה שבאה בין הנציגות לבעלים‬</w:t>
        <w:br/>
        <w:t>‫של החנויות בבית המשותף‪ ,‬מתירים האחרונים לדיירי הבית המשותף שימוש ב‪4-‬‬</w:t>
        <w:br/>
        <w:t>‫חניות הצמודות לחנויות בתמורה לפטור הניתן בידם מתשלום חלקם בהוצאות‬</w:t>
        <w:br/>
        <w:t>‫ההחזקה המיוחדות‪ .‬בהתייחס לפטור החלקי שניתן לחברי הנציגות מגובה חלקם‬</w:t>
        <w:br/>
        <w:t>‫היחסי בהוצאות ההחזקה‪ ,‬טענה הנציגות כי העניין קיבל הסכמה של בעלי הדירות‬</w:t>
        <w:br/>
        <w:t>‫בבית המשותף‪ ,‬למעט עזרא‪ ,‬וכי לכתחילה הצורך עלה בשל המשאבים הרבים‬</w:t>
        <w:br/>
        <w:t>‫הנדרשים לנוכח התנהלות עזרא והכבדתו על פעילות הנציגות והחזקת הרכוש‬</w:t>
        <w:br/>
        <w:t>‫המשותף‪ .‬אשר לשיפוץ מעלית הבית המשותף‪ ,‬טענה הנציגות כי ההחלטה בעניין‬</w:t>
        <w:br/>
        <w:t>‫התקבלה פה אחד על ידי כל בעלי הדירות בבית המשותף‪ ,‬למעט עזרא‪ ,‬בשל הכרח‬</w:t>
        <w:br/>
        <w:t>‫ונחיצות העניין‪ .‬זאת‪ ,‬כנתמך בדוח מהנדס בניין אשר קבע כי המעלית אינה‬</w:t>
        <w:br/>
        <w:t>‫בטיחותית‪ ,‬ולנוכח תקלות רבות ותכופות‪ ,‬בתדירות יום‪-‬יומית "‪ 3-4‬פעמים בשבוע‬</w:t>
        <w:br/>
        <w:t>‫היתה נתקעת‪ ,‬קופצת בין הקומות‪ ,‬לא עובדת כלל"‪ ,‬עת דרי הבית המשותף הם‬</w:t>
        <w:br/>
        <w:t>‫אנשים מבוגרים ונכים‪.‬‬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 לדיון והכרעה במחלוקות‪ ,‬כסדרן‪.‬‬    ‫‪.12‬‬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תיק‪6/264/2020 :‬‬                                              ‫מפקח על רישום מקרקעין‬</w:t>
        <w:br/>
        <w:t>‫מס' תיק‪6/580/2020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‫תחילה‪ ,‬אדרש לתביעה הכספית שהגישה הנציגות נגד עזרא‪ ,‬לחיובו בתשלום יתרת‬    ‫‪.13‬‬</w:t>
        <w:br/>
        <w:t>‫חלקו היחסי בהוצאות ההחזקה לשנים ‪.2020-2019‬‬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‫חלקו היחסי של עזרא בהוצאות ההחזקה‬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‪)58‬א( לחוק המקרקעין‪ ,‬תשכ"ט‪) 1969-‬להלן ‪" -‬חוק המקרקעין"(‬       ‫‪.14‬‬</w:t>
        <w:br/>
        <w:t>‫מסדירה החובה החלה על כל בעל דירה בבית משותף לשלם חלקו בהוצאות‬</w:t>
        <w:br/>
        <w:t>‫הדרושות להחזקתו התקינה ולניהולו של הרכוש המשותף‪ ,‬בקבעה לאמור‪:‬‬</w:t>
        <w:br/>
        <w:t>‫"בעל דירה חייב להשתתף בהוצאות הדרושות להחזקתו‬</w:t>
        <w:br/>
        <w:t>‫התקינה ולניהולו של הרכוש המשותף ולהבטחת‬</w:t>
        <w:br/>
        <w:t>‫השירותים המחוייבים על פי דין או המקובלים על פי‬</w:t>
        <w:br/>
        <w:t>‫הנוהג‪ ,‬לפי יחס שטח רצפת דירתו אל שטח הרצפה של‬</w:t>
        <w:br/>
        <w:t>‫כל הדירות שבבית המשותף‪ ,‬זולת אם נקבע בתקנון‬</w:t>
        <w:br/>
        <w:t>‫שיעור השתתפות אחר‪ .‬לענין זה‪' ,‬החזקה תקינה' ‪-‬‬</w:t>
        <w:br/>
        <w:t>‫שמירה על מצבו של הרכוש המשותף כפי שהיה בעת‬</w:t>
        <w:br/>
        <w:t>‫גמר הבניה‪ ,‬לרבות שיפורים שבוצעו בו לאחר מכן‬</w:t>
        <w:br/>
        <w:t>‫בהסכמת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זה‪ ,‬חייב כל בעל דירה בבית משותף לשלם חלקו בהוצאות‬      ‫‪.15‬‬</w:t>
        <w:br/>
        <w:t>‫מסוג אלה הדרושות להחזקה תקינה ולניהול הרכוש המשותף בבית המשותף‬</w:t>
        <w:br/>
        <w:t>‫ולהבטחת שירותים המחויבים על פי דין או המקובלים על פי הנוהג‪ .‬אשר לשיעור‬</w:t>
        <w:br/>
        <w:t>‫הוצאות אלה‪ ,‬יישא בעל דירה בבית המשותף בחלקו היחסי הנגזר מיחס שטח רצפת‬</w:t>
        <w:br/>
        <w:t>‫הדירה לשטח הרצפה של כל הדירות בבית המשותף‪ ,‬זולת אם נקבע בתקנון שיעור‬</w:t>
        <w:br/>
        <w:t>‫השתתפות אחר‪.‬‬</w:t>
        <w:br/>
        <w:t>‫כאמור‪ ,‬על הבית המשותף מושא התביעות דנן חל תקנון מוסכם‪ .‬בהתאם להוראות‬     ‫‪.16‬‬</w:t>
        <w:br/>
        <w:t>‫סעיף ‪ 3‬לתקנון זה‪ ,‬שיעור חלקם היחסי של בעלי הדירות בהוצאות ההחזקה הוא‬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תיק‪6/264/2020 :‬‬                                                ‫מפקח על רישום מקרקעין‬</w:t>
        <w:br/>
        <w:t>‫מס' תיק‪6/580/2020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לחלקיהם ברכוש המשותף כקבוע בסעיף ‪ 2‬לתקנון‪ .‬כך לשון סעיף ‪ 3‬לתקנון‬</w:t>
        <w:br/>
        <w:t>‫המוסכם המורנו לאמור‪:‬‬</w:t>
        <w:br/>
        <w:t>‫"‪ .3‬ניהול הבית המשותף‬</w:t>
        <w:br/>
        <w:t>‫א‪ .‬בהתאם לאמור בסעיף ‪ 59‬לחוק אנו קובעים כי‬</w:t>
        <w:br/>
        <w:t>‫דירות )החנויות( המסומנות במספר משנה ‪,470/1‬‬</w:t>
        <w:br/>
        <w:t>‫‪ 470/3 ,470/2‬ו‪) 470/4-‬להלן ‪' -‬החלק המסחרי'(‬</w:t>
        <w:br/>
        <w:t>‫לא ישתתפו בהוצאות ניהול והחזקת הרכוש‬</w:t>
        <w:br/>
        <w:t>‫המשותף בגין חדר המעלית‪ ,‬חדר המדרגות‪ ,‬חדר‬</w:t>
        <w:br/>
        <w:t>‫האשפה המסומן בתשריט הבית המשותף באות כד'‬</w:t>
        <w:br/>
        <w:t>‫ובצבע כתום‪ ,‬ובגין החצר והגינה‪.‬‬</w:t>
        <w:br/>
        <w:t>‫בהוצאות אלה ישתתפו בעלי יתר הדירות )להלן ‪-‬‬</w:t>
        <w:br/>
        <w:t>‫'בעלי הדירות'( בהתאם לסיכום המונים בחלקי‬</w:t>
        <w:br/>
        <w:t>‫הרכוש המשותף של כל דירה ודירה של בעלי‬</w:t>
        <w:br/>
        <w:t>‫הדירות‪.‬‬</w:t>
        <w:br/>
        <w:t>‫ב‪ .‬בהוצאות הניהול ואחזקת הרכוש המשותף שלא‬</w:t>
        <w:br/>
        <w:t>‫נכללו בפירוט של סעיף א' דלעיל ישתתפו בעלי‬</w:t>
        <w:br/>
        <w:t>‫הדירות של החלק המסחרי ביחד עם יתר בעלי‬</w:t>
        <w:br/>
        <w:t>‫הדירות בהתאם לחלקיהם ברכוש המשותף ‪.‬‬</w:t>
        <w:br/>
        <w:t>‫ג‪ .‬כמו כן‪ ,‬נקבע שבבית המשותף יתקיים ניהול נפרד‬</w:t>
        <w:br/>
        <w:t>‫על ידי נציגות נפרדת לחלק המסחרי לחוד ולחלק‬</w:t>
        <w:br/>
        <w:t>‫בעלי הדירות לחוד‪ .‬כל נציגות תטפל בעניינים‬</w:t>
        <w:br/>
        <w:t>‫הנוגעים בתחום הדירות שבניהולה‪.‬‬</w:t>
        <w:br/>
        <w:t>‫ד‪ .‬משתי הנציגויות תורכב נציגות‪-‬על‪ ,‬אשר תטפל‬</w:t>
        <w:br/>
        <w:t>‫בעניינים כלליים של הבית המשותף בכללותו"‪.‬‬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סעיף ‪)2‬ב( לתקנון המוסכם‪ ,‬שיעור "החלק ברכוש המשותף" של‬       ‫‪.17‬‬</w:t>
        <w:br/>
        <w:t>‫דירת עזרא )הרשומה בפנקס הבתים המשותפים תת חלקה ‪ (9‬הוא ‪.(7%) 28/398‬‬</w:t>
        <w:br/>
        <w:t>‫בהתאם לשיעור זה נקבע חלקה של הדירה בהוצאות ניהול והחזקה של הרכוש‬</w:t>
        <w:br/>
        <w:t>‫המשותף בבית המשותף‪ .‬זאת‪ ,‬למעט הוצאות הקשורות בניהול והחזקה של חלקי‬</w:t>
        <w:br/>
        <w:t>‫הרכוש המשותף כקבוע בסעיף ‪)3‬א( לתקנון המוסכם ‪ -‬חדר המעלית‪ ,‬חדר‬</w:t>
        <w:br/>
        <w:t>‫המדרגות‪ ,‬חדר האשפה )מסומן כד'(‪ ,‬החניה והגינה ‪ -‬בעניינן‪ ,‬שיעור השתתפות‬</w:t>
        <w:br/>
        <w:t>‫דירת עזרא הוא ‪ .(8%) 28/343‬שיעור זה משקף "סיכום המונים בחלקי הרכוש‬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תיק‪6/264/2020 :‬‬                                                 ‫מפקח על רישום מקרקעין‬</w:t>
        <w:br/>
        <w:t>‫מס' תיק‪6/580/2020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של כל דירה ודירה" )הרשומות בפנקס הבתים המשותפים תתי חלקות ‪-13‬‬</w:t>
        <w:br/>
        <w:t>‫‪ ,(5‬כמפורט בסעיף ‪)2‬ב( לתקנון המוסכם‪.‬‬</w:t>
        <w:br/>
        <w:t>‫התקנון המוסכם "מסדיר את היחסים בין בעלי הדירות ואת זכויותיהם וחובותיהם‬       ‫‪.18‬‬</w:t>
        <w:br/>
        <w:t>‫בקשר לבית המשותף"‪ ,‬כקבוע בהוראת סעיף ‪ 61‬לחוק המקרקעין‪ .‬אין חולק כי‬</w:t>
        <w:br/>
        <w:t>‫בעלי הדירות בבית המשותף לא שינו הוראות התקנון‪ ,‬כפי האפשרות העומדת בידם‬</w:t>
        <w:br/>
        <w:t>‫כקבוע ברישא הוראת סעיף ‪)62‬א( לחוק‪ .‬לפיכך‪ ,‬הוראותיו הן המחייבות ובהתאם‬</w:t>
        <w:br/>
        <w:t>‫להן אבחן טענות הצדדים לעניין חיוב עזרא בהוצאות ההחזקה‪.‬‬</w:t>
        <w:br/>
        <w:t>‫בנסיבות אלה‪ ,‬הנני לדחות טענת הנתבע למתן צו עשה המורה חיוב נציגות הבית‬        ‫‪.19‬‬</w:t>
        <w:br/>
        <w:t>‫המשותף לשכור שירותיו של מודד למדוד שטח הרצפה של כלל הדירות בבית‬</w:t>
        <w:br/>
        <w:t>‫המשותף לצורך חישוב שיעור חלקם היחסי של בעלי הדירות בהוצאות ההחזקה‪.‬‬</w:t>
        <w:br/>
        <w:t>‫זאת‪ ,‬כאמור‪ ,‬משחלקם של בעלי הדירות בבית המשותף בהוצאות ההחזקה הוסדר‬</w:t>
        <w:br/>
        <w:t>‫בתקנון המוסכם החל עליהם ונקבע כשיעור חלקם היחסי ברכוש המשותף‪.‬‬</w:t>
        <w:br/>
        <w:t>‫כנטען בכתב התביעה‪ ,‬ההוצאה החודשית השוטפת בגין החזקה תקינה וניהול‬             ‫‪.20‬‬</w:t>
        <w:br/>
        <w:t>‫הרכוש המשותף בבית המשותף עמד בשנת ‪ 2019‬על סך של ‪ 2,564‬ש"ח‪ .‬הנציגות‬</w:t>
        <w:br/>
        <w:t>‫צירפה לכתב התביעה פירוט ההוצאות השנתיות בגין החזקה וניהול הרכוש‬</w:t>
        <w:br/>
        <w:t>‫המשותף )נספח ב' לכתב התביעה(‪ .‬בהתאם להוראות התקנון המוסכם‪ ,‬חלקה‬</w:t>
        <w:br/>
        <w:t>‫היחסי של דירת עזרא בהוצאות אלה עומד על ‪ 186) 8%‬ש"ח(‪ ,‬למעט רכיבי הוצאות‬</w:t>
        <w:br/>
        <w:t>‫בגין "תרבות הדיור"‪" ,‬איטום הגג" ו"חובות בגין נזילה מהגג"‪ ,‬החלות על כל בעלי‬</w:t>
        <w:br/>
        <w:t>‫הדירות והחנויות בבית המשותף‪ ,‬בעניינן חלקה היחסי של דירת עזרא עומד על ‪7%‬‬</w:t>
        <w:br/>
        <w:t>‫)‪ 19‬ש"ח(‪ .‬דהיינו‪ ,‬חלקה היחסי של דירת עזרא בהוצאות ההחזקה לשנת ‪,2019‬‬</w:t>
        <w:br/>
        <w:t>‫בהתאם להוראות התקנון המוסכם‪ ,‬עומד על ‪ 205‬ש"ח‪.‬‬</w:t>
        <w:br/>
        <w:t>‫הנציגות עתרה לחיוב עזרא בהוצאות ההחזקה לשנת ‪ 2020‬בשיעור זהה לזה שנדרש‬        ‫‪.21‬‬</w:t>
        <w:br/>
        <w:t>‫בשנת ‪ ,2019‬כפי גביה שבוצעה בפועל מכלל בעלי הדירות האחרים בבית המשותף‪.‬‬</w:t>
        <w:br/>
        <w:t>‫לנוכח האמור לעיל‪ ,‬הנני לדחות טענת עזרא לפיה חלקו החודשי בהוצאות ההחזקה‬       ‫‪.22‬‬</w:t>
        <w:br/>
        <w:t>‫השוטפות עומד על סך של ‪ 144‬ש"ח‪.‬‬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תיק‪6/264/2020 :‬‬                                                ‫מפקח על רישום מקרקעין‬</w:t>
        <w:br/>
        <w:t>‫מס' תיק‪6/580/2020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מזאת‪ ,‬כפי ששניתי בפסקי דין קודמים‪ ,‬אין בעל דירה בבית משותף רשאי‬        ‫‪.23‬‬</w:t>
        <w:br/>
        <w:t>‫לפעול באופן חד‪-‬צדדי ולקבוע על דעת עצמו חלקו בהוצאות החזקה וניהול הרכוש‬</w:t>
        <w:br/>
        <w:t>‫המשותף כהבנתו‪-‬הוא‪ .‬דרך פעולה זו פוגעת בתקינות פעילות מוסדות הבית‬</w:t>
        <w:br/>
        <w:t>‫המשותף ‪ -‬האסיפה הכללית ונציגות הבית המשותף‪ ,‬האמונות הן על ניהול והחזקת‬</w:t>
        <w:br/>
        <w:t>‫הבית המשותף ‪ -‬ובתוך כך בתקינות פעילות הבית המשותף על רכושו המשותף‬</w:t>
        <w:br/>
        <w:t>‫ומתקניו‪.‬‬</w:t>
        <w:br/>
        <w:t>‫הוראת סעיף ‪)58‬א( לחוק המקרקעין מורנו חובה מוחלטת החלה על כל בעל דירה‬        ‫‪.24‬‬</w:t>
        <w:br/>
        <w:t>‫בבית משותף לשלם חלקו בהוצאות החזקה תקינה וניהול הרכוש המשותף‪ .‬חובה‬</w:t>
        <w:br/>
        <w:t>‫זו אינה נתונה לשיקול דעתו של בעל הדירה‪ .‬תכליתה‪ ,‬להבטיח שלא תיפגע הקופה‬</w:t>
        <w:br/>
        <w:t>‫המשותפת ובתוך כך בעלי הדירות האחרים בבית המשותף המשלמים חלקם‬</w:t>
        <w:br/>
        <w:t>‫בהוצאות שנועדו להבטיח ניהולו התקין של הבית המשותף והחזקתו )ראו גם‪:‬‬</w:t>
        <w:br/>
        <w:t>‫רע"א ‪ 294/87‬שלום נ' נציגות הבית המשותף ברחוב בן יהודה ‪ 2‬ירושלים‪ ,‬פורסם‬</w:t>
        <w:br/>
        <w:t>‫ב"נבו" )‪) (28.10.1987‬להלן ‪ -‬עניין שלום (; ע"א )מחוזי ת"א( ‪ 204/79‬ויזר נ'‬</w:t>
        <w:br/>
        <w:t>‫נציגות הבית המשותף רחוב חן ‪ 14‬פתח תקווה‪ ,‬פורסם ב"נבו" )‪ ;(31.12.1979‬ע"א‬</w:t>
        <w:br/>
        <w:t>‫)מחוזי ב"ש( ‪ 1133/03‬קבלו נ' נציגות הבית המשותף סלבי זכריה‪ ,‬פורסם ב"נבו"‬</w:t>
        <w:br/>
        <w:t>‫)‪.((17.5.2004‬‬</w:t>
        <w:br/>
        <w:t>‫מכוח חובה זו חייב כל בעל דירה בבית משותף לשלם חלקו בהוצאות ההחזקה‬           ‫‪.25‬‬</w:t>
        <w:br/>
        <w:t>‫באופן מלא‪ ,‬במועד וכסדרו‪ ,‬כפי דרישת נציגות הבית המשותף‪ .‬זאת‪ ,‬בהתאם‬</w:t>
        <w:br/>
        <w:t>‫להרשאה שניתנה בידי נציגות הבית המשותף ‪ -‬שלוחה של כל בעלי הדירות בבית‬</w:t>
        <w:br/>
        <w:t>‫המשותף ‪ -‬לשמש "מורשה של כל בעלי הדירות בכל ענין הנוגע להחזקתו התקינה‬</w:t>
        <w:br/>
        <w:t>‫ולניהולו של הבית המשותף ‪) "...‬סעיף ‪ 69‬לחוק המקרקעין(‪ .‬בכלל זאת‪ ,‬הרשאת‬</w:t>
        <w:br/>
        <w:t>‫הנציגות ‪ -‬אמור חובתה ‪ -‬לפעול לגביית חלקם של כל בעלי דירות בבית המשותף‬</w:t>
        <w:br/>
        <w:t>‫בהוצאות ההחזקה כפי שנקבעו על ידי האסיפה הכללית ובהתאם להוראת סעיף‬</w:t>
        <w:br/>
        <w:t>‫‪)58‬א( לחוק המקרקעין‪ ,‬מראש‪.‬‬</w:t>
        <w:br/>
        <w:t>‫ככל שבעל דירה בבית משותף סבור כי נציגות בית משותף אינה מקיימת חובותיה‬       ‫‪.26‬‬</w:t>
        <w:br/>
        <w:t>‫הקשורות בהחזקת הרכוש המשותף ובניהולו‪ ,‬רשאי הוא לפעול בעניין זה מול‬</w:t>
        <w:br/>
        <w:t>‫מוסדות הבית המשותף בהתאם להוראות הדין‪ .‬ככל שמצא כי חרף פניה למוסדות‬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תיק‪6/264/2020 :‬‬                                                 ‫מפקח על רישום מקרקעין‬</w:t>
        <w:br/>
        <w:t>‫מס' תיק‪6/580/2020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מפרה נציגות הבית המשותף חובותיה‪ ,‬רשאי בעל דירה להגיש‬</w:t>
        <w:br/>
        <w:t>‫תביעה מתאימה למפקח על רישום מקרקעין‪ .‬כלשון כבוד נשיא בית המשפט העליון‬</w:t>
        <w:br/>
        <w:t>‫)דאז(‪ ,‬מ' שמגר‪ ,‬בפסק הדין שניתן בעניין שלום ‪" :‬תרופתו של מי שטוען כי דרישת‬</w:t>
        <w:br/>
        <w:t>‫תשלום היא מופרזת או כי לא נערכה ביקורת חשבונות כראוי‪ ,‬או כי נפל פגם אחר‪,‬‬</w:t>
        <w:br/>
        <w:t>‫היא בפניה לאסיפה הכללית‪ ,‬או בהעדר הסדר מניח את הדעת אל המפקח הפועל‬</w:t>
        <w:br/>
        <w:t>‫לפי חוק המקרקעין‪ ,‬התשכ"ט‪) "1969-‬ראו גם‪ :‬עש"א )מחוזי י‪-‬ם( ‪57539-06-14‬‬</w:t>
        <w:br/>
        <w:t>‫וינוגרד נ' נציגות הבית המשותף ברחוב עוזיאל ‪ 89‬ירושלים‪ ,‬פסקה ‪ 7‬לפסק הדין‪,‬‬</w:t>
        <w:br/>
        <w:t>‫פורסם ב"נבו" )‪.((16.11.2014‬‬</w:t>
        <w:br/>
        <w:t>‫כך על דרך הכלל‪ ,‬כך בענייננו‪.‬‬</w:t>
        <w:br/>
        <w:t>‫כעולה מטענות הצדדים בכתבי הסיכומים ומהמסמכים שצורפו לכתבי טענותיהם‪,‬‬          ‫‪.27‬‬</w:t>
        <w:br/>
        <w:t>‫שילם עזרא סך של ‪ 3,475‬ש"ח בגין חלקו בהוצאות שוטפות הדרושות להחזקה‬</w:t>
        <w:br/>
        <w:t>‫וניהול הרכוש המשותף עבור השנים ‪ .2020-2019‬זאת‪ ,‬לרבות לאחר הגשת תביעת‬</w:t>
        <w:br/>
        <w:t>‫הנציגות‪ ,‬ושלא כפי דרישתה לעניין גובה התשלום החודשי ומועדו‪ .‬סכום זה משקף‬</w:t>
        <w:br/>
        <w:t>‫חלקו היחסי החודשי של עזרא בהוצאות ההחזקה‪ ,‬כפי הבנתו‪-‬הוא‪ ,‬בסך של כ‪144-‬‬</w:t>
        <w:br/>
        <w:t>‫ש"ח‪.‬‬</w:t>
        <w:br/>
        <w:t>‫לנוכח האמור לעיל‪ ,‬חב עזרא לשלם לנציגות יתרת חוב הרובץ לפתחו בגין חלקו‬        ‫‪.28‬‬</w:t>
        <w:br/>
        <w:t>‫היחסי בהוצאות החזקה שוטפות לשנים ‪ 2020-2019‬בסך של ‪ 1,445‬ש"ח )לפי‬</w:t>
        <w:br/>
        <w:t>‫חישוב אריתמטי כדלקמן‪ 205 :‬ש"ח × ‪ 24‬חודשים = ‪ 4,920‬ש"ח; ‪ 4,920‬ש"ח –‬</w:t>
        <w:br/>
        <w:t>‫‪ 3,475‬ש"ח = ‪ 1,445‬ש"ח(‪.‬‬</w:t>
        <w:br/>
        <w:t>‫אשר להוצאה מיוחדת בגין זיפות גג הבית המשותף בשנת ‪ 2019‬בסך כולל של‬            ‫‪.29‬‬</w:t>
        <w:br/>
        <w:t>‫‪ 7,000‬ש"ח‪ ,‬חב עזרא לשלם לנציגות חלקו היחסי בהוצאה זו בשיעור של ‪7%‬‬</w:t>
        <w:br/>
        <w:t>‫)משחלה על כל בעלי הדירות והחנויות בבית המשותף(‪ ,‬בסך של ‪ 490‬ש"ח‪ .‬זאת‪,‬‬</w:t>
        <w:br/>
        <w:t>‫משלא מצאתי בצרופות לכתב ההגנה של עזרא אישור בכתב )אסמכתא( לביצוע‬</w:t>
        <w:br/>
        <w:t>‫תשלום זה‪.‬‬</w:t>
        <w:br/>
        <w:t>‫סכומים אלה‪ ,‬המשקפים חלקו היחסי של עזרא בהוצאות החזקה שוטפות ומיוחדות‬         ‫‪.30‬‬</w:t>
        <w:br/>
        <w:t>‫בשנים ‪ ,2020-2019‬בהתאם לתקנון המוסכם‪ ,‬היה על עזרא לשלם בהתאם לדרישת‬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תיק‪6/264/2020 :‬‬                                             ‫מפקח על רישום מקרקעין‬</w:t>
        <w:br/>
        <w:t>‫מס' תיק‪6/580/2020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המשותף‪ ,‬באופן מלא ובמועד )בכל חודש בחודשו(‪ .‬זאת‪ ,‬אין חולק‪,‬‬</w:t>
        <w:br/>
        <w:t>‫לא נעשה‪.‬‬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 לבחון עתה הסעדים שעתר להם עזרא בתביעה שהגיש נגד הנציגות‪ .‬מקומן‪,‬‬     ‫‪.31‬‬</w:t>
        <w:br/>
        <w:t>‫כאמור‪ ,‬הוא אך לאחר תשלום חלקו בהוצאות ההחזקה‪ ,‬משלא הביאן לפני האסיפה‬</w:t>
        <w:br/>
        <w:t>‫הכללית של בעלי הדירות בבית המשותף ותוך שעשה דין עצמי בחשבו הוא על‬</w:t>
        <w:br/>
        <w:t>‫דעת עצמו חלקו בהוצאות ההחזקה‪ ,‬בניגוד לדין‪.‬‬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‫הוצאה לשיפוץ מעלית הבית המשותף‬</w:t>
        <w:br/>
        <w:t>‫אין חולק כי כל בעלי הדירות בבית המשותף‪ ,‬למעט עזרא‪ ,‬החליטו פה אחד לשפץ‬    ‫‪.32‬‬</w:t>
        <w:br/>
        <w:t>‫המעלית בבית המשותף‪ .‬עוד אין חולק‪ ,‬כי כל בעלי הדירות שילמו חלקם בהוצאה‬</w:t>
        <w:br/>
        <w:t>‫זו‪ ,‬למעט עזרא‪ .‬טענת הנציגות לפיה שיפוץ המעלית היה הכרחי‪ ,‬משהמעלית סבלה‬</w:t>
        <w:br/>
        <w:t>‫מתקלות תכופות‪ ,‬בתדירות של מספר פעמים בשבוע‪ ,‬אשר שיבשו פעילותה‪ ,‬לא‬</w:t>
        <w:br/>
        <w:t>‫נסתרה‪ .‬כלשון הנציגות‪ ,‬המעלית "נתקעת‪ ,‬קופצת בין הקומות‪ ,‬לא עובדת כלל"‪.‬‬</w:t>
        <w:br/>
        <w:t>‫זאת‪ ,‬בשים לב לדרים בבית המשותף‪ ,‬אנשים מבוגרים ונכים‪ ,‬אשר נתקעו לא אחת‬</w:t>
        <w:br/>
        <w:t>‫במעלית‪ ,‬לרבות חילוץ דיירת שנתקעה במעלית בסיוע הרשות לכבאות והצלה‬</w:t>
        <w:br/>
        <w:t>‫)"מכבי אש"(‪ ,‬אשר היה כרוך בהוצאה בגובה של מאות שקלים מקופת הבית‬</w:t>
        <w:br/>
        <w:t>‫המשותף‪.‬‬</w:t>
        <w:br/>
        <w:t>‫עיון במסמך שכותרתו "תסקיר על בדיקת מעלית" מיום ‪ 19.1.2020‬שצירף עזרא‬      ‫‪.33‬‬</w:t>
        <w:br/>
        <w:t>‫לכתב התביעה‪ ,‬העלה כי המעלית על רכיביה אכן סובלת מבלאי‪ .‬בכלל זאת‪ ,‬נדרש‪,‬‬</w:t>
        <w:br/>
        <w:t>‫כקביעת הבודק המוסמך‪" ,‬לשפר דיוק עצירות המעלית בקומות"‪" ,‬להתקין הגנה‬</w:t>
        <w:br/>
        <w:t>‫מתכתית לנעלי משקל הנגדי הנע על מיתרים"‪ ,‬ו"להחליף לוח פיקוד ודלתות‬</w:t>
        <w:br/>
        <w:t>‫המעלית לשיפור תפקוד המעלית"‪.‬‬</w:t>
        <w:br/>
        <w:t>‫בנסיבות אלה‪ ,‬סבורני כי לא עלה בידי עזרא לבסס הטענה כי הוצאות לשיפוץ‬      ‫‪.34‬‬</w:t>
        <w:br/>
        <w:t>‫מעלית הבית המשותף אינן נמנות עם הוצאות הדרושות להחזקה תקינה של הרכוש‬</w:t>
        <w:br/>
        <w:t>‫המשותף בבית המשותף‪ .‬לפיכך‪ ,‬הנני להורות חיוב עזרא לשלם לנציגות חלקו‬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תיק‪6/264/2020 :‬‬                                              ‫מפקח על רישום מקרקעין‬</w:t>
        <w:br/>
        <w:t>‫מס' תיק‪6/580/2020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‫היחסי בהוצאה זו בשיעור של ‪ ,8%‬בהתאם להוראת סעיף ‪)3‬א( לתקנון המוסכם‪,‬‬</w:t>
        <w:br/>
        <w:t>‫כפי דרישת הנציגות‪ .‬משנטען בכתב הסיכומים כי שיפוץ המעלית הושלם‪ ,‬ישלם‬</w:t>
        <w:br/>
        <w:t>‫עזרא לנציגות חלקו היחסי בהוצאה זו בשיעור של ‪ 8%‬מגובה ההוצאה ששולמה‬</w:t>
        <w:br/>
        <w:t>‫בפועל על ידי נציגות הבית המשותף כנתמך באישור בכתב )חשבונית מס‪/‬קבלה(‬</w:t>
        <w:br/>
        <w:t>‫בגין הוצאה זו המצויה ברשותה‪.‬‬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‫פטור לחברי הנציגות מתשלום חלקם בהוצאות ההחזקה‬</w:t>
        <w:br/>
        <w:t>‫בכתב התביעה עתר עזרא למתן צו עשה המורה לחברי הנציגות שלא לקבל שכר‬         ‫‪.35‬‬</w:t>
        <w:br/>
        <w:t>‫עבור פועלם‪ ,‬בדמות פטור בשיעור של ‪ 30%‬מגובה חלקם היחסי בהוצאות ההחזקה‬</w:t>
        <w:br/>
        <w:t>‫השוטפות‪ ,‬ולהשיב כספים אלה לקופת הבית המשותף‪.‬‬</w:t>
        <w:br/>
        <w:t>‫בהתאם להוראת סעיף ‪)58‬א( לחוק המקרקעין ולהוראת סעיף ‪ 3‬לתקנון המוסכם‪,‬‬       ‫‪.36‬‬</w:t>
        <w:br/>
        <w:t>‫חייבים כל בעלי הדירות והחנויות בבית המשותף לשלם חלקם היחסי בהוצאות‬</w:t>
        <w:br/>
        <w:t>‫הדרושות הן להחזקה תקינה של הרכוש המשותף הן לניהולו של הרכוש המשותף‪.‬‬</w:t>
        <w:br/>
        <w:t>‫כפי ששניתי בפסקי דין קודמים‪ ,‬בגדרי 'ניהול הרכוש המשותף' נמנה תשלום שכר‬</w:t>
        <w:br/>
        <w:t>‫לנציגות הבית המשותף‪.‬‬</w:t>
        <w:br/>
        <w:t>‫בהתאם להוראת סעיף ‪)5‬א( לתקנון המצוי‪ ,‬החלה בנסיבות דנן בהעדר הוראה בנדון‬   ‫‪.37‬‬</w:t>
        <w:br/>
        <w:t>‫בתקנון המוסכם‪ ,‬מוסמכת האסיפה הכללית של בעלי הדירות בבית המשותף‬</w:t>
        <w:br/>
        <w:t>‫לקבוע‪ ,‬בין היתר‪ ,‬דרכי ניהולו של הרכוש המשותף וההוצאות הכרוכות בכך‪.‬‬</w:t>
        <w:br/>
        <w:t>‫מכוחה של הוראת דין זו מוסמכת האסיפה הכללית לקבוע שכר שישולם לנציגות‬</w:t>
        <w:br/>
        <w:t>‫הבית המשותף‪ ,‬הזרוע המבצעת של האסיפה האמונה כאמור על ניהול ענייני הבית‬</w:t>
        <w:br/>
        <w:t>‫המשותף והחזקתו התקינה של הרכוש המשותף‪ .‬שכר הנציגות ‪ -‬בין אם שכר‬</w:t>
        <w:br/>
        <w:t>‫המשולם לחברי הנציגות במישרין‪ ,‬בין אם פטור חלקי‪/‬מלא מחלקם היחסי‬</w:t>
        <w:br/>
        <w:t>‫בהוצאות ההחזקה השוטפות )פטור מתשלום 'דמי ועד בית'( ‪ -‬נמנה עם הוצאות‬</w:t>
        <w:br/>
        <w:t>‫הדרושות לניהול הרכוש המשותף‪ .‬מתוקף כך‪ ,‬חב כל בעל דירה בבית משותף‬</w:t>
        <w:br/>
        <w:t>‫בתשלום חלקו היחסי בהוצאה זו‪ ,‬כקבוע בדין )ראו גם‪ :‬פסק דין שניתן על ידי‬</w:t>
        <w:br/>
        <w:t>‫בתביעה שמספרה ‪ 6/370/2018‬גרינבלט נ' נציגות הבית המשותף ברחוב אחים‬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תיק‪6/264/2020 :‬‬                                                 ‫מפקח על רישום מקרקעין‬</w:t>
        <w:br/>
        <w:t>‫מס' תיק‪6/580/2020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‫יטקובסקי ‪ 36‬פתח תקווה‪ ,‬פורסם ב"נבו" )‪ ,(12.5.2019‬במסגרתו עמדתי בהרחבה‬</w:t>
        <w:br/>
        <w:t>‫על סוגיה זו; וכן‪ ,‬פסק דינו של כבוד המפקח הבכיר על רישום מקרקעין א' סילברמן‬</w:t>
        <w:br/>
        <w:t>‫בתביעה שמספרה ‪ 5/316/2010‬שגיא נ' נציגות הבית המשותף ברחוב שמעון בן‬</w:t>
        <w:br/>
        <w:t>‫צבי ‪ 7‬גבעתיים‪ ,‬פורסם ב"נבו" )‪.((14.3.2011‬‬</w:t>
        <w:br/>
        <w:t>‫בענייננו‪ ,‬צירפה הנציגות לכתב התביעה פרוטוקול אסיפה כללית מיום ‪3.7.2019‬‬       ‫‪.38‬‬</w:t>
        <w:br/>
        <w:t>‫)נספח ב'(‪ .‬באסיפה נכחו מעל מחצית בעלי הדירות והחנויות בבית המשותף )‪7‬‬</w:t>
        <w:br/>
        <w:t>‫מתוך ‪ .(13‬עזרא לא טען נגד חוקיות האסיפה‪ ,‬ואין חולק כי הוא והדר עזרא נכחו‬</w:t>
        <w:br/>
        <w:t>‫באסיפה זו והשתתפו בה‪ ,‬תוך שגב' עזרא הציעה מועמדותה לשמש נציגות הבית‬</w:t>
        <w:br/>
        <w:t>‫המשותף; הצעה שנדחתה "ברוב קולות מוחלט"‪ .‬במסגרת האסיפה הכללית‪,‬‬</w:t>
        <w:br/>
        <w:t>‫התקבלה החלטה לפיה החל מחודש ינואר ‪ 2019‬יקבלו חברי הנציגות פטור בשיעור‬</w:t>
        <w:br/>
        <w:t>‫של ‪ 30%‬מתשלום חלקם היחסי בהוצאות ההחזקה השוטפות‪.‬‬</w:t>
        <w:br/>
        <w:t>‫בנסיבות אלה‪ ,‬הנני להורות כי החלטת האסיפה הכללית לעניין שכר הנציגות‬           ‫‪.39‬‬</w:t>
        <w:br/>
        <w:t>‫התקבלה כדין‪ .‬בהתאם‪ ,‬הנני לדחות הסעד למתן צו עשה המורה לחברי הנציגות‬</w:t>
        <w:br/>
        <w:t>‫שלא לקבל שכר ולהשיב כספים לקופת הבית המשותף‪ ,‬בגובה הפטור החלקי שניתן‬</w:t>
        <w:br/>
        <w:t>‫בידם מחלקם היחסי בהוצאות ההחזקה‪.‬‬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‫חלקם של בעלי החנויות בהוצאות ההחזקה‬</w:t>
        <w:br/>
        <w:t>‫אשר לסעד למתן צו עשה המורה חיוב הנציגות לגבות חלקן של ארבע החנויות‬           ‫‪.40‬‬</w:t>
        <w:br/>
        <w:t>‫באגף המסחרי בהוצאות ההחזקה‪ ,‬נחלקו הצדדים בשאלת חובה זו‪ .‬בתוך כך‪ ,‬טענה‬</w:t>
        <w:br/>
        <w:t>‫הנציגות להסכמה שבאה בינה לבין החנויות‪ ,‬מזה כ‪ 30-‬שנה‪ ,‬לפיה בתמורה‬</w:t>
        <w:br/>
        <w:t>‫לשימוש בעלי הדירות בחניות הצמודות לחניות‪ ,‬לא ישלמו בעלי החנויות חלקם‬</w:t>
        <w:br/>
        <w:t>‫בהוצאות ההחזקה‪.‬‬</w:t>
        <w:br/>
        <w:t>‫איני נדרשת לשאלת תוקפה המחייב של הסכמה זו‪ ,‬משאין חולק כי עזרא נדרש‬           ‫‪.41‬‬</w:t>
        <w:br/>
        <w:t>‫לשלם אך חלקו היחסי בהוצאות ההחזקה בהתאם להוראת סעיף ‪ 3‬לתקנון המוסכם‪.‬‬</w:t>
        <w:br/>
        <w:t>‫הסכמה של בעלי הדירות האחרים בבית המשותף לשלם חלקן של החנויות‬</w:t>
        <w:br/>
        <w:t>‫בהוצאות ההחזקה‪ ,‬ככל שאכן קיימת‪ ,‬עניינה במערך היחסים שביניהם‪ ,‬משאין 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תיק‪6/264/2020 :‬‬                                              ‫מפקח על רישום מקרקעין‬</w:t>
        <w:br/>
        <w:t>‫מס' תיק‪6/580/2020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‫כדי לשנות חלקו היחסי של עזרא בהוצאות ההחזקה והניהול של הרכוש המשותף‪,‬‬</w:t>
        <w:br/>
        <w:t>‫המחושב מסכום ההוצאות הכולל וכפי שהוצאו בפועל‪.‬‬</w:t>
        <w:br/>
        <w:t>‫בהתאמה‪ ,‬חלקו היחסי של עזרא בהוצאות ההחזקה בשנים ‪ ,2020-2019‬כמפורט‬         ‫‪.42‬‬</w:t>
        <w:br/>
        <w:t>‫בפסקה ‪ 20‬לעיל‪ ,‬שריר ותקף אף אם בעלי הדירות האחרים נכונים היו לשלם חלקם‬</w:t>
        <w:br/>
        <w:t>‫של בעלי החנויות בהוצאות ההחזקה בהתאם להוראת סעיף ‪)3‬ב( לתקנון המוסכם‪.‬‬</w:t>
        <w:br/>
        <w:t>‫מבלי לגרוע מן האמור‪ ,‬מוצע כי במועד כינוס האסיפה הכללית של בעלי הדירות‬     ‫‪.43‬‬</w:t>
        <w:br/>
        <w:t>‫בבית המשותף יהא על סדר יומה תשלום חלקם היחסי של בעלי החנויות בהוצאות‬</w:t>
        <w:br/>
        <w:t>‫הדרושות להחזקה תקינה וניהול הרכוש המשותף‪ ,‬כפי הוראת סעיף ‪)3‬ב( לתקנון‬</w:t>
        <w:br/>
        <w:t>‫המוסכם‪.‬‬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שהגישה הנציגות נגד עזרא להתקבל )‪ .(6/264/2020‬בהתאם‪ ,‬הנני‬       ‫‪.44‬‬</w:t>
        <w:br/>
        <w:t>‫להורות חיוב עזרא לשלם לנציגות יתרת חלקו היחסי בהוצאות שוטפות להחזקה‬</w:t>
        <w:br/>
        <w:t>‫תקינה וניהול הרכוש המשותף בבית המשותף לשנים ‪ 2020-2019‬בסך של ‪1,445‬‬</w:t>
        <w:br/>
        <w:t>‫ש"ח‪ .‬בנוסף‪ ,‬הנני להורות חיוב עזרא לשלם לנציגות חלקו היחסי בהוצאה מיוחדת‬</w:t>
        <w:br/>
        <w:t>‫לזיפות גג הבית המשותף בשנת ‪ 2019‬בסך של ‪ 490‬ש"ח‪ .‬זאת‪ ,‬בתוך ‪ 14‬ימים‬</w:t>
        <w:br/>
        <w:t>‫ממועד מתן פסק הדין‪.‬‬</w:t>
        <w:br/>
        <w:t>‫בנוסף‪ ,‬הנני להורות כי האסיפה הכללית של בעלי הדירות בבית המשותף תקבע‬       ‫‪.45‬‬</w:t>
        <w:br/>
        <w:t>‫בכל שנה‪ ,‬מראש‪ ,‬גובה ההוצאות הדרושות להחזקה תקינה וניהול הרכוש המשותף‪.‬‬</w:t>
        <w:br/>
        <w:t>‫עזרא ישלם חלקו בהוצאות אלה‪ ,‬בהתאם לשיעור חלקו היחסי )‪ 8%‬או ‪ 7%‬כתלות‬</w:t>
        <w:br/>
        <w:t>‫בסוג ההוצאה(‪ ,‬כקבוע בפסקה ‪ 17‬לעיל‪ .‬התשלום במלואו יבוצע בכל חודש‬</w:t>
        <w:br/>
        <w:t>‫בחודשו )‪ 12‬תשלומים באמצעות המחאה בנקאית או העברה בנקאית ב‪ 10-‬לכל‬</w:t>
        <w:br/>
        <w:t>‫חודש קאלנדרי(‪.‬‬</w:t>
        <w:br/>
        <w:t>‫דין התביעה שהגיש עזרא נגד הנציגות להידחות )‪.(6/590/2020‬‬    ‫‪.46‬‬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תיק‪6/264/2020 :‬‬                                               ‫מפקח על רישום מקרקעין‬</w:t>
        <w:br/>
        <w:t>‫מס' תיק‪6/580/2020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כך‪ ,‬הנני להורות חיוב עזרא לשלם לנציגות חלקו היחסי בהוצאה שנדרשה‬       ‫‪.47‬‬</w:t>
        <w:br/>
        <w:t>‫לשיפוץ מעלית הבית המשותף‪ ,‬בשיעור של ‪ 8%‬מגובה ההוצאה ששולמה בפועל‬</w:t>
        <w:br/>
        <w:t>‫על ידי נציגות הבית המשותף‪ ,‬כנתמך באישור בכתב )חשבונית מס‪/‬קבלה(‪ .‬זאת‪,‬‬</w:t>
        <w:br/>
        <w:t>‫בתוך ‪ 30‬ימים ממועד מתן פסק הדין‪.‬‬</w:t>
        <w:br/>
        <w:t>‫חיוב שלא ישולם במועד יישא הפרשי הצמדה וריבית כחוק ממועד מתן פסק הדין‬       ‫‪.48‬‬</w:t>
        <w:br/>
        <w:t>‫ועד למועד מלוא התשלום בפועל‪.‬‬</w:t>
        <w:br/>
        <w:t>‫אשר להוצאות המשפט‪ ,‬בנותני הדעת לאמות המידה שהותוו בעניין זה בהלכה‬          ‫‪.49‬‬</w:t>
        <w:br/>
        <w:t>‫הפסוקה ובתקנות סדר הדין האזרחי‪ ,‬תשע"ט‪ ,2018-‬שעיקרן פסיקת הוצאות‬</w:t>
        <w:br/>
        <w:t>‫ריאליות הנחוצות וסבירות לניהול ההליך לבעל דין שזכה בתביעה‪ ,‬הנני לחייב‬</w:t>
        <w:br/>
        <w:t>‫עזרא לשלם לנציגות הוצאות משפט בסך של ‪ 2,000‬ש"ח‪ .‬התשלום יבוצע בתוך ‪14‬‬</w:t>
        <w:br/>
        <w:t>‫ימים ממועד מתן פסק הדין‪ .‬ככל שלא ישולם במועד יישא החיוב הפרשי הצמדה‬</w:t>
        <w:br/>
        <w:t>‫וריבית כחוק ממועד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,‬כ"ו אב תשפ"א‪ 4 ,‬אוגוסט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6/264/2020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